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6D5" w:rsidRDefault="00B306D5" w:rsidP="00B306D5">
      <w:pPr>
        <w:ind w:right="-1"/>
        <w:jc w:val="center"/>
        <w:rPr>
          <w:rFonts w:ascii="Arial" w:eastAsia="Times New Roman" w:hAnsi="Arial" w:cs="Arial"/>
          <w:b/>
          <w:sz w:val="22"/>
          <w:szCs w:val="22"/>
        </w:rPr>
      </w:pPr>
    </w:p>
    <w:p w:rsidR="00B306D5" w:rsidRPr="006E3F29" w:rsidRDefault="00B306D5" w:rsidP="00B306D5">
      <w:pPr>
        <w:ind w:right="-196"/>
        <w:jc w:val="center"/>
        <w:rPr>
          <w:rFonts w:ascii="Arial" w:eastAsia="Times New Roman" w:hAnsi="Arial" w:cs="Arial"/>
          <w:b/>
          <w:sz w:val="22"/>
          <w:szCs w:val="22"/>
        </w:rPr>
      </w:pPr>
      <w:r w:rsidRPr="006E3F29">
        <w:rPr>
          <w:rFonts w:ascii="Arial" w:eastAsia="Times New Roman" w:hAnsi="Arial" w:cs="Arial"/>
          <w:b/>
          <w:sz w:val="22"/>
          <w:szCs w:val="22"/>
        </w:rPr>
        <w:t>ATA DE REGISTRO DE PREÇOS</w:t>
      </w:r>
    </w:p>
    <w:p w:rsidR="00B306D5" w:rsidRPr="006E3F29" w:rsidRDefault="00B306D5" w:rsidP="00B306D5">
      <w:pPr>
        <w:ind w:right="-196"/>
        <w:jc w:val="center"/>
        <w:rPr>
          <w:rFonts w:ascii="Arial" w:eastAsia="Times New Roman" w:hAnsi="Arial" w:cs="Arial"/>
          <w:b/>
          <w:sz w:val="22"/>
          <w:szCs w:val="22"/>
        </w:rPr>
      </w:pPr>
    </w:p>
    <w:p w:rsidR="00B306D5" w:rsidRPr="006E3F29" w:rsidRDefault="00B306D5" w:rsidP="00B306D5">
      <w:pPr>
        <w:ind w:right="-196"/>
        <w:jc w:val="center"/>
        <w:rPr>
          <w:rFonts w:ascii="Arial" w:eastAsia="Times New Roman" w:hAnsi="Arial" w:cs="Arial"/>
          <w:sz w:val="22"/>
          <w:szCs w:val="22"/>
        </w:rPr>
      </w:pPr>
      <w:r>
        <w:rPr>
          <w:rFonts w:ascii="Arial" w:eastAsia="Times New Roman" w:hAnsi="Arial" w:cs="Arial"/>
          <w:b/>
          <w:sz w:val="22"/>
          <w:szCs w:val="22"/>
        </w:rPr>
        <w:t>ARP 01PP07/2018RP05/2018</w:t>
      </w:r>
    </w:p>
    <w:p w:rsidR="00B306D5" w:rsidRPr="006E3F29" w:rsidRDefault="00B306D5" w:rsidP="00B306D5">
      <w:pPr>
        <w:ind w:right="-196"/>
        <w:rPr>
          <w:rFonts w:ascii="Arial" w:eastAsia="Times New Roman" w:hAnsi="Arial" w:cs="Arial"/>
          <w:sz w:val="22"/>
          <w:szCs w:val="22"/>
        </w:rPr>
      </w:pPr>
    </w:p>
    <w:p w:rsidR="00B306D5" w:rsidRDefault="00B306D5" w:rsidP="00B306D5">
      <w:pPr>
        <w:spacing w:line="360" w:lineRule="auto"/>
        <w:jc w:val="both"/>
        <w:rPr>
          <w:rFonts w:ascii="Arial" w:eastAsia="Times New Roman" w:hAnsi="Arial" w:cs="Arial"/>
          <w:sz w:val="22"/>
          <w:szCs w:val="22"/>
        </w:rPr>
      </w:pPr>
      <w:r w:rsidRPr="006E3F29">
        <w:rPr>
          <w:rFonts w:ascii="Arial" w:eastAsia="Times New Roman" w:hAnsi="Arial" w:cs="Arial"/>
          <w:sz w:val="22"/>
          <w:szCs w:val="22"/>
        </w:rPr>
        <w:t xml:space="preserve">Aos </w:t>
      </w:r>
      <w:r>
        <w:rPr>
          <w:rFonts w:ascii="Arial" w:eastAsia="Times New Roman" w:hAnsi="Arial" w:cs="Arial"/>
          <w:sz w:val="22"/>
          <w:szCs w:val="22"/>
        </w:rPr>
        <w:t xml:space="preserve">05 (cinco) </w:t>
      </w:r>
      <w:r w:rsidRPr="006E3F29">
        <w:rPr>
          <w:rFonts w:ascii="Arial" w:eastAsia="Times New Roman" w:hAnsi="Arial" w:cs="Arial"/>
          <w:sz w:val="22"/>
          <w:szCs w:val="22"/>
        </w:rPr>
        <w:t xml:space="preserve"> dia</w:t>
      </w:r>
      <w:r>
        <w:rPr>
          <w:rFonts w:ascii="Arial" w:eastAsia="Times New Roman" w:hAnsi="Arial" w:cs="Arial"/>
          <w:sz w:val="22"/>
          <w:szCs w:val="22"/>
        </w:rPr>
        <w:t xml:space="preserve">s do mês de </w:t>
      </w:r>
      <w:r>
        <w:rPr>
          <w:rFonts w:ascii="Arial" w:eastAsia="Times New Roman" w:hAnsi="Arial" w:cs="Arial"/>
          <w:sz w:val="22"/>
          <w:szCs w:val="22"/>
        </w:rPr>
        <w:t xml:space="preserve">março </w:t>
      </w:r>
      <w:r>
        <w:rPr>
          <w:rFonts w:ascii="Arial" w:eastAsia="Times New Roman" w:hAnsi="Arial" w:cs="Arial"/>
          <w:sz w:val="22"/>
          <w:szCs w:val="22"/>
        </w:rPr>
        <w:t>do ano de 2018</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Pr>
          <w:rFonts w:ascii="Arial" w:eastAsia="Times New Roman" w:hAnsi="Arial" w:cs="Arial"/>
          <w:sz w:val="22"/>
          <w:szCs w:val="22"/>
        </w:rPr>
        <w:t>alidade Pregão Presencial nº 007/2018</w:t>
      </w:r>
      <w:r w:rsidRPr="006E3F29">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SERVIÇOS DE BORRACHARIA para atendimento aos diversos setores da Administração</w:t>
      </w:r>
      <w:r w:rsidRPr="006E3F29">
        <w:rPr>
          <w:rFonts w:ascii="Arial" w:eastAsia="Times New Roman" w:hAnsi="Arial" w:cs="Arial"/>
          <w:sz w:val="22"/>
          <w:szCs w:val="22"/>
        </w:rPr>
        <w:t>, processada nos termos d</w:t>
      </w:r>
      <w:r>
        <w:rPr>
          <w:rFonts w:ascii="Arial" w:eastAsia="Times New Roman" w:hAnsi="Arial" w:cs="Arial"/>
          <w:sz w:val="22"/>
          <w:szCs w:val="22"/>
        </w:rPr>
        <w:t>o Processo Administrativo nº 011/2018</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B306D5" w:rsidRPr="006E3F29" w:rsidRDefault="00B306D5" w:rsidP="00B306D5">
      <w:pPr>
        <w:spacing w:line="360" w:lineRule="auto"/>
        <w:jc w:val="both"/>
        <w:rPr>
          <w:rFonts w:ascii="Arial" w:eastAsia="Times New Roman" w:hAnsi="Arial" w:cs="Arial"/>
          <w:b/>
          <w:sz w:val="22"/>
          <w:szCs w:val="22"/>
        </w:rPr>
      </w:pPr>
    </w:p>
    <w:p w:rsidR="00B306D5" w:rsidRPr="006E3F29" w:rsidRDefault="00B306D5" w:rsidP="00B306D5">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SERVIÇOS DE BORRACHARIA</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B306D5" w:rsidRPr="006E3F29" w:rsidRDefault="00B306D5" w:rsidP="00B306D5">
      <w:pPr>
        <w:ind w:right="-196"/>
        <w:jc w:val="both"/>
        <w:rPr>
          <w:rFonts w:ascii="Arial" w:eastAsia="Times New Roman" w:hAnsi="Arial" w:cs="Arial"/>
          <w:sz w:val="22"/>
          <w:szCs w:val="22"/>
        </w:rPr>
      </w:pPr>
    </w:p>
    <w:p w:rsidR="00B306D5" w:rsidRPr="006E3F29" w:rsidRDefault="00B306D5" w:rsidP="00B306D5">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Cep: 36.210-000.</w:t>
      </w:r>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B306D5" w:rsidRPr="006E3F29" w:rsidRDefault="00B306D5" w:rsidP="00B306D5">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B306D5" w:rsidRDefault="00B306D5" w:rsidP="00B306D5">
      <w:pPr>
        <w:pStyle w:val="Corpodetexto"/>
        <w:rPr>
          <w:sz w:val="24"/>
        </w:rPr>
      </w:pPr>
      <w:r w:rsidRPr="00817E7D">
        <w:rPr>
          <w:b/>
          <w:sz w:val="24"/>
        </w:rPr>
        <w:t xml:space="preserve">JOSÉ FRANCISCO DA SILVA (MEI), </w:t>
      </w:r>
      <w:r w:rsidRPr="00817E7D">
        <w:rPr>
          <w:sz w:val="24"/>
        </w:rPr>
        <w:t>inscrito no CNPJ nº 21.970.377/0001-43, com sede na Rua Antônio Carvalho de Oliveira, nº 20 A, Bairro Centro, Desterro do Melo, Minas Gerais, CEP: 36.210-000</w:t>
      </w:r>
    </w:p>
    <w:p w:rsidR="00B306D5" w:rsidRPr="006E3F29" w:rsidRDefault="00B306D5" w:rsidP="00B306D5">
      <w:pPr>
        <w:pStyle w:val="Corpodetexto"/>
        <w:rPr>
          <w:rFonts w:eastAsia="Times New Roman"/>
        </w:rPr>
      </w:pPr>
      <w:r w:rsidRPr="006E3F29">
        <w:rPr>
          <w:rFonts w:eastAsia="Times New Roman"/>
        </w:rPr>
        <w:t xml:space="preserve">4) Nos termos do </w:t>
      </w:r>
      <w:r w:rsidRPr="006E3F29">
        <w:t xml:space="preserve">Art. 11 do Decreto Federal 7.892/2013, </w:t>
      </w:r>
      <w:r>
        <w:t>não houve licitantes que aceitaram</w:t>
      </w:r>
      <w:r w:rsidRPr="006E3F29">
        <w:t xml:space="preserve"> cotar os bens ou serviços com preços iguais ao do licitante vencedor na sequênc</w:t>
      </w:r>
      <w:r>
        <w:t>ia da classificação do certame.</w:t>
      </w:r>
    </w:p>
    <w:p w:rsidR="00B306D5" w:rsidRDefault="00B306D5" w:rsidP="00B306D5">
      <w:pPr>
        <w:spacing w:line="360" w:lineRule="auto"/>
        <w:ind w:right="-196"/>
        <w:jc w:val="both"/>
        <w:rPr>
          <w:rFonts w:ascii="Arial" w:eastAsia="Times New Roman" w:hAnsi="Arial" w:cs="Arial"/>
          <w:sz w:val="22"/>
          <w:szCs w:val="22"/>
        </w:rPr>
      </w:pPr>
    </w:p>
    <w:p w:rsidR="00B306D5" w:rsidRDefault="00B306D5" w:rsidP="00B306D5">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B306D5" w:rsidRDefault="00B306D5" w:rsidP="00B306D5">
      <w:pPr>
        <w:ind w:right="-196"/>
        <w:jc w:val="both"/>
        <w:rPr>
          <w:rFonts w:ascii="Arial" w:hAnsi="Arial" w:cs="Arial"/>
          <w:sz w:val="22"/>
          <w:szCs w:val="22"/>
        </w:rPr>
      </w:pPr>
    </w:p>
    <w:p w:rsidR="00B306D5" w:rsidRDefault="00B306D5" w:rsidP="00B306D5">
      <w:pPr>
        <w:ind w:right="-196"/>
        <w:jc w:val="both"/>
        <w:rPr>
          <w:rFonts w:ascii="Arial" w:hAnsi="Arial" w:cs="Arial"/>
          <w:sz w:val="22"/>
          <w:szCs w:val="22"/>
        </w:rPr>
      </w:pPr>
      <w:r>
        <w:rPr>
          <w:rFonts w:ascii="Arial" w:hAnsi="Arial" w:cs="Arial"/>
          <w:sz w:val="22"/>
          <w:szCs w:val="22"/>
        </w:rPr>
        <w:t xml:space="preserve">1) - </w:t>
      </w: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B306D5" w:rsidRDefault="00B306D5" w:rsidP="00B306D5">
      <w:pPr>
        <w:ind w:right="-196"/>
        <w:jc w:val="both"/>
        <w:rPr>
          <w:rFonts w:ascii="Arial" w:hAnsi="Arial" w:cs="Arial"/>
          <w:sz w:val="22"/>
          <w:szCs w:val="22"/>
        </w:rPr>
      </w:pPr>
    </w:p>
    <w:p w:rsidR="00B306D5" w:rsidRDefault="00B306D5" w:rsidP="00B306D5">
      <w:pPr>
        <w:ind w:right="-196"/>
        <w:jc w:val="both"/>
        <w:rPr>
          <w:rFonts w:ascii="Arial" w:hAnsi="Arial" w:cs="Arial"/>
          <w:sz w:val="22"/>
          <w:szCs w:val="22"/>
        </w:rPr>
      </w:pPr>
      <w:r>
        <w:rPr>
          <w:rFonts w:ascii="Arial" w:hAnsi="Arial" w:cs="Arial"/>
          <w:sz w:val="22"/>
          <w:szCs w:val="22"/>
        </w:rPr>
        <w:t xml:space="preserve">2) - </w:t>
      </w:r>
      <w:r w:rsidRPr="003F7A62">
        <w:rPr>
          <w:rFonts w:ascii="Arial" w:hAnsi="Arial" w:cs="Arial"/>
          <w:sz w:val="22"/>
          <w:szCs w:val="22"/>
        </w:rPr>
        <w:t>Durante a vigência desta Ata de Registro de Preços, os preços registrado</w:t>
      </w:r>
      <w:r>
        <w:rPr>
          <w:rFonts w:ascii="Arial" w:hAnsi="Arial" w:cs="Arial"/>
          <w:sz w:val="22"/>
          <w:szCs w:val="22"/>
        </w:rPr>
        <w:t>s serão fixos e os reajustes somente poderão acontecer por aumentos expressos de fornecedores devidamente comprovados por documentos.</w:t>
      </w:r>
    </w:p>
    <w:p w:rsidR="00B306D5" w:rsidRDefault="00B306D5" w:rsidP="00B306D5">
      <w:pPr>
        <w:ind w:right="-196"/>
        <w:jc w:val="both"/>
        <w:rPr>
          <w:rFonts w:ascii="Arial" w:hAnsi="Arial" w:cs="Arial"/>
          <w:sz w:val="22"/>
          <w:szCs w:val="22"/>
        </w:rPr>
      </w:pPr>
    </w:p>
    <w:p w:rsidR="00B306D5" w:rsidRPr="003F7A62" w:rsidRDefault="00B306D5" w:rsidP="00B306D5">
      <w:pPr>
        <w:ind w:right="-196"/>
        <w:jc w:val="both"/>
        <w:rPr>
          <w:rFonts w:ascii="Arial" w:eastAsia="Times New Roman" w:hAnsi="Arial" w:cs="Arial"/>
          <w:b/>
          <w:sz w:val="22"/>
          <w:szCs w:val="22"/>
        </w:rPr>
      </w:pPr>
      <w:r>
        <w:rPr>
          <w:rFonts w:ascii="Arial" w:hAnsi="Arial" w:cs="Arial"/>
          <w:sz w:val="22"/>
          <w:szCs w:val="22"/>
        </w:rPr>
        <w:t xml:space="preserve">3) - </w:t>
      </w:r>
      <w:r w:rsidRPr="003F7A62">
        <w:rPr>
          <w:rFonts w:ascii="Arial" w:hAnsi="Arial" w:cs="Arial"/>
          <w:sz w:val="22"/>
          <w:szCs w:val="22"/>
        </w:rPr>
        <w:t>Os preços registrados poderão ser revistos nas hipóteses previstas nos arts. 17 e 18 do Decreto n°</w:t>
      </w:r>
      <w:r>
        <w:rPr>
          <w:rFonts w:ascii="Arial" w:hAnsi="Arial" w:cs="Arial"/>
          <w:sz w:val="22"/>
          <w:szCs w:val="22"/>
        </w:rPr>
        <w:t xml:space="preserve"> </w:t>
      </w:r>
      <w:r w:rsidRPr="003F7A62">
        <w:rPr>
          <w:rFonts w:ascii="Arial" w:hAnsi="Arial" w:cs="Arial"/>
          <w:sz w:val="22"/>
          <w:szCs w:val="22"/>
        </w:rPr>
        <w:t>7.892/2013.</w:t>
      </w:r>
    </w:p>
    <w:p w:rsidR="00B306D5" w:rsidRDefault="00B306D5" w:rsidP="00B306D5">
      <w:pPr>
        <w:ind w:right="-196"/>
        <w:jc w:val="both"/>
        <w:rPr>
          <w:rFonts w:ascii="Arial" w:eastAsia="Times New Roman" w:hAnsi="Arial" w:cs="Arial"/>
          <w:b/>
          <w:sz w:val="22"/>
          <w:szCs w:val="22"/>
        </w:rPr>
      </w:pPr>
    </w:p>
    <w:p w:rsidR="00B306D5" w:rsidRPr="006E3F29" w:rsidRDefault="00B306D5" w:rsidP="00B306D5">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B306D5" w:rsidRPr="006E3F29" w:rsidRDefault="00B306D5" w:rsidP="00B306D5">
      <w:pPr>
        <w:ind w:right="-196"/>
        <w:jc w:val="both"/>
        <w:rPr>
          <w:rFonts w:ascii="Arial" w:eastAsia="Times New Roman" w:hAnsi="Arial" w:cs="Arial"/>
          <w:b/>
          <w:sz w:val="22"/>
          <w:szCs w:val="22"/>
        </w:rPr>
      </w:pPr>
    </w:p>
    <w:p w:rsidR="00B306D5" w:rsidRDefault="00B306D5" w:rsidP="00B306D5">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B306D5" w:rsidRPr="006E3F29" w:rsidRDefault="00B306D5" w:rsidP="00B306D5">
      <w:pPr>
        <w:ind w:right="-196"/>
        <w:jc w:val="both"/>
        <w:rPr>
          <w:rFonts w:ascii="Arial" w:eastAsia="Times New Roman" w:hAnsi="Arial" w:cs="Arial"/>
          <w:sz w:val="22"/>
          <w:szCs w:val="22"/>
        </w:rPr>
      </w:pPr>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B306D5" w:rsidRPr="006E3F29" w:rsidRDefault="00B306D5" w:rsidP="00B306D5">
      <w:pPr>
        <w:spacing w:line="360" w:lineRule="auto"/>
        <w:ind w:right="-196"/>
        <w:jc w:val="both"/>
        <w:rPr>
          <w:rFonts w:ascii="Arial" w:eastAsia="Times New Roman" w:hAnsi="Arial" w:cs="Arial"/>
          <w:sz w:val="22"/>
          <w:szCs w:val="22"/>
        </w:rPr>
      </w:pPr>
      <w:bookmarkStart w:id="0" w:name="2"/>
      <w:bookmarkEnd w:id="0"/>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serviços</w:t>
      </w:r>
      <w:r w:rsidRPr="006E3F29">
        <w:rPr>
          <w:rFonts w:ascii="Arial" w:eastAsia="Times New Roman" w:hAnsi="Arial" w:cs="Arial"/>
          <w:sz w:val="22"/>
          <w:szCs w:val="22"/>
        </w:rPr>
        <w:t>;</w:t>
      </w:r>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w:t>
      </w:r>
      <w:r w:rsidRPr="006E3F29">
        <w:rPr>
          <w:rFonts w:ascii="Arial" w:eastAsia="Times New Roman" w:hAnsi="Arial" w:cs="Arial"/>
          <w:sz w:val="22"/>
          <w:szCs w:val="22"/>
        </w:rPr>
        <w:lastRenderedPageBreak/>
        <w:t>o órgão gerenciador deverá ser informado do inadimplemento para que sejam observados os respectivos impactos em face da ata de registro de preços, como o seu cancelamento.</w:t>
      </w:r>
    </w:p>
    <w:p w:rsidR="00B306D5" w:rsidRPr="006E3F29" w:rsidRDefault="00B306D5" w:rsidP="00B306D5">
      <w:pPr>
        <w:ind w:right="-196"/>
        <w:jc w:val="both"/>
        <w:rPr>
          <w:rFonts w:ascii="Arial" w:eastAsia="Times New Roman" w:hAnsi="Arial" w:cs="Arial"/>
          <w:sz w:val="22"/>
          <w:szCs w:val="22"/>
        </w:rPr>
      </w:pPr>
    </w:p>
    <w:p w:rsidR="00B306D5" w:rsidRPr="006E3F29" w:rsidRDefault="00B306D5" w:rsidP="00B306D5">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Pr>
          <w:rFonts w:ascii="Arial" w:eastAsia="Times New Roman" w:hAnsi="Arial" w:cs="Arial"/>
          <w:sz w:val="22"/>
          <w:szCs w:val="22"/>
        </w:rPr>
        <w:t>04 de março</w:t>
      </w:r>
      <w:r>
        <w:rPr>
          <w:rFonts w:ascii="Arial" w:eastAsia="Times New Roman" w:hAnsi="Arial" w:cs="Arial"/>
          <w:sz w:val="22"/>
          <w:szCs w:val="22"/>
        </w:rPr>
        <w:t xml:space="preserve"> de 2019</w:t>
      </w:r>
      <w:r w:rsidRPr="006E3F29">
        <w:rPr>
          <w:rFonts w:ascii="Arial" w:eastAsia="Times New Roman" w:hAnsi="Arial" w:cs="Arial"/>
          <w:sz w:val="22"/>
          <w:szCs w:val="22"/>
        </w:rPr>
        <w:t>.</w:t>
      </w:r>
    </w:p>
    <w:p w:rsidR="00B306D5" w:rsidRPr="006E3F29" w:rsidRDefault="00B306D5" w:rsidP="00B306D5">
      <w:pPr>
        <w:ind w:right="-196"/>
        <w:jc w:val="both"/>
        <w:rPr>
          <w:rFonts w:ascii="Arial" w:eastAsia="Times New Roman" w:hAnsi="Arial" w:cs="Arial"/>
          <w:sz w:val="22"/>
          <w:szCs w:val="22"/>
        </w:rPr>
      </w:pPr>
    </w:p>
    <w:p w:rsidR="00B306D5" w:rsidRPr="006E3F29" w:rsidRDefault="00B306D5" w:rsidP="00B306D5">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B306D5" w:rsidRPr="006E3F29" w:rsidRDefault="00B306D5" w:rsidP="00B306D5">
      <w:pPr>
        <w:ind w:right="-196"/>
        <w:jc w:val="both"/>
        <w:rPr>
          <w:rFonts w:ascii="Arial" w:eastAsia="Times New Roman" w:hAnsi="Arial" w:cs="Arial"/>
          <w:sz w:val="22"/>
          <w:szCs w:val="22"/>
        </w:rPr>
      </w:pPr>
    </w:p>
    <w:p w:rsidR="00B306D5" w:rsidRPr="006E3F29" w:rsidRDefault="00B306D5" w:rsidP="00B306D5">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B306D5" w:rsidRDefault="00B306D5" w:rsidP="00B306D5">
      <w:pPr>
        <w:ind w:right="-196"/>
        <w:jc w:val="both"/>
        <w:rPr>
          <w:rFonts w:ascii="Arial" w:eastAsia="Times New Roman" w:hAnsi="Arial" w:cs="Arial"/>
          <w:sz w:val="22"/>
          <w:szCs w:val="22"/>
        </w:rPr>
      </w:pPr>
      <w:bookmarkStart w:id="1" w:name="6"/>
      <w:bookmarkEnd w:id="1"/>
    </w:p>
    <w:p w:rsidR="00B306D5" w:rsidRPr="001A6BDA" w:rsidRDefault="00B306D5" w:rsidP="00B306D5">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B306D5" w:rsidRPr="001A6BDA" w:rsidRDefault="00B306D5" w:rsidP="00B306D5">
      <w:pPr>
        <w:ind w:right="-196"/>
        <w:jc w:val="both"/>
        <w:rPr>
          <w:rFonts w:ascii="Arial" w:hAnsi="Arial" w:cs="Arial"/>
          <w:sz w:val="22"/>
          <w:szCs w:val="22"/>
        </w:rPr>
      </w:pPr>
    </w:p>
    <w:p w:rsidR="00B306D5" w:rsidRPr="001A6BDA" w:rsidRDefault="00B306D5" w:rsidP="00B306D5">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B306D5" w:rsidRPr="001A6BDA" w:rsidRDefault="00B306D5" w:rsidP="00B306D5">
      <w:pPr>
        <w:ind w:right="-196"/>
        <w:jc w:val="both"/>
        <w:rPr>
          <w:rFonts w:ascii="Arial" w:hAnsi="Arial" w:cs="Arial"/>
          <w:sz w:val="22"/>
          <w:szCs w:val="22"/>
        </w:rPr>
      </w:pPr>
    </w:p>
    <w:p w:rsidR="00B306D5" w:rsidRPr="001A6BDA" w:rsidRDefault="00B306D5" w:rsidP="00B306D5">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B306D5" w:rsidRPr="001A6BDA" w:rsidRDefault="00B306D5" w:rsidP="00B306D5">
      <w:pPr>
        <w:ind w:right="-196"/>
        <w:jc w:val="both"/>
        <w:rPr>
          <w:rFonts w:ascii="Arial" w:hAnsi="Arial" w:cs="Arial"/>
          <w:sz w:val="22"/>
          <w:szCs w:val="22"/>
        </w:rPr>
      </w:pPr>
    </w:p>
    <w:p w:rsidR="00B306D5" w:rsidRPr="001A6BDA" w:rsidRDefault="00B306D5" w:rsidP="00B306D5">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B306D5" w:rsidRPr="001A6BDA" w:rsidRDefault="00B306D5" w:rsidP="00B306D5">
      <w:pPr>
        <w:ind w:right="-196"/>
        <w:jc w:val="both"/>
        <w:rPr>
          <w:rFonts w:ascii="Arial" w:hAnsi="Arial" w:cs="Arial"/>
          <w:sz w:val="22"/>
          <w:szCs w:val="22"/>
        </w:rPr>
      </w:pPr>
    </w:p>
    <w:p w:rsidR="00B306D5" w:rsidRPr="001A6BDA" w:rsidRDefault="00B306D5" w:rsidP="00B306D5">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B306D5" w:rsidRPr="001A6BDA" w:rsidRDefault="00B306D5" w:rsidP="00B306D5">
      <w:pPr>
        <w:ind w:right="-196"/>
        <w:jc w:val="both"/>
        <w:rPr>
          <w:rFonts w:ascii="Arial" w:hAnsi="Arial" w:cs="Arial"/>
          <w:sz w:val="22"/>
          <w:szCs w:val="22"/>
        </w:rPr>
      </w:pPr>
    </w:p>
    <w:p w:rsidR="00B306D5" w:rsidRPr="001A6BDA" w:rsidRDefault="00B306D5" w:rsidP="00B306D5">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B306D5" w:rsidRPr="001A6BDA" w:rsidRDefault="00B306D5" w:rsidP="00B306D5">
      <w:pPr>
        <w:ind w:right="-196"/>
        <w:jc w:val="both"/>
        <w:rPr>
          <w:rFonts w:ascii="Arial" w:hAnsi="Arial" w:cs="Arial"/>
          <w:sz w:val="22"/>
          <w:szCs w:val="22"/>
        </w:rPr>
      </w:pPr>
    </w:p>
    <w:p w:rsidR="00B306D5" w:rsidRPr="001A6BDA" w:rsidRDefault="00B306D5" w:rsidP="00B306D5">
      <w:pPr>
        <w:ind w:right="-196"/>
        <w:jc w:val="both"/>
        <w:rPr>
          <w:rFonts w:ascii="Arial" w:eastAsia="Times New Roman" w:hAnsi="Arial" w:cs="Arial"/>
          <w:b/>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B306D5" w:rsidRDefault="00B306D5" w:rsidP="00B306D5">
      <w:pPr>
        <w:ind w:right="-196"/>
        <w:jc w:val="both"/>
        <w:rPr>
          <w:rFonts w:ascii="Arial" w:eastAsia="Times New Roman" w:hAnsi="Arial" w:cs="Arial"/>
          <w:b/>
          <w:sz w:val="22"/>
          <w:szCs w:val="22"/>
        </w:rPr>
      </w:pPr>
    </w:p>
    <w:p w:rsidR="00B306D5" w:rsidRPr="006E3F29" w:rsidRDefault="00B306D5" w:rsidP="00B306D5">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B306D5" w:rsidRPr="006E3F29" w:rsidRDefault="00B306D5" w:rsidP="00B306D5">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B306D5" w:rsidRDefault="00B306D5" w:rsidP="00B306D5">
      <w:pPr>
        <w:ind w:right="-196"/>
        <w:jc w:val="both"/>
        <w:rPr>
          <w:rFonts w:ascii="Arial" w:eastAsia="Times New Roman" w:hAnsi="Arial" w:cs="Arial"/>
          <w:sz w:val="22"/>
          <w:szCs w:val="22"/>
        </w:rPr>
      </w:pPr>
    </w:p>
    <w:p w:rsidR="00B306D5" w:rsidRPr="006E3F29" w:rsidRDefault="00B306D5" w:rsidP="00B306D5">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ANP</w:t>
      </w:r>
      <w:r w:rsidRPr="006E3F29">
        <w:rPr>
          <w:rFonts w:ascii="Arial" w:eastAsia="Times New Roman" w:hAnsi="Arial" w:cs="Arial"/>
          <w:sz w:val="22"/>
          <w:szCs w:val="22"/>
        </w:rPr>
        <w:t xml:space="preserve"> pertinentes ao manuseio, transporte e </w:t>
      </w:r>
      <w:r>
        <w:rPr>
          <w:rFonts w:ascii="Arial" w:eastAsia="Times New Roman" w:hAnsi="Arial" w:cs="Arial"/>
          <w:sz w:val="22"/>
          <w:szCs w:val="22"/>
        </w:rPr>
        <w:t>abastecimento com combustíveis</w:t>
      </w:r>
      <w:r w:rsidRPr="006E3F29">
        <w:rPr>
          <w:rFonts w:ascii="Arial" w:eastAsia="Times New Roman" w:hAnsi="Arial" w:cs="Arial"/>
          <w:sz w:val="22"/>
          <w:szCs w:val="22"/>
        </w:rPr>
        <w:t>.</w:t>
      </w:r>
    </w:p>
    <w:p w:rsidR="00B306D5" w:rsidRPr="006E3F29" w:rsidRDefault="00B306D5" w:rsidP="00B306D5">
      <w:pPr>
        <w:ind w:right="-196"/>
        <w:jc w:val="both"/>
        <w:rPr>
          <w:rFonts w:ascii="Arial" w:eastAsia="Times New Roman" w:hAnsi="Arial" w:cs="Arial"/>
          <w:sz w:val="22"/>
          <w:szCs w:val="22"/>
        </w:rPr>
      </w:pPr>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B306D5" w:rsidRPr="006E3F29" w:rsidRDefault="00B306D5" w:rsidP="00B306D5">
      <w:pPr>
        <w:ind w:right="-196"/>
        <w:jc w:val="both"/>
        <w:rPr>
          <w:rFonts w:ascii="Arial" w:eastAsia="Times New Roman" w:hAnsi="Arial" w:cs="Arial"/>
          <w:sz w:val="22"/>
          <w:szCs w:val="22"/>
        </w:rPr>
      </w:pPr>
    </w:p>
    <w:p w:rsidR="00B306D5" w:rsidRPr="006E3F29" w:rsidRDefault="00B306D5" w:rsidP="00B306D5">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2" w:name="7"/>
      <w:bookmarkEnd w:id="2"/>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b.5) Fizer declaração falsa; e</w:t>
      </w:r>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Para os fins da alínea “b.4”, reputar-se-ão inidôneos atos como os descritos nos arts. 90, 92, 93, 94, 95 e 97 da Lei nº 8.666/93.</w:t>
      </w:r>
    </w:p>
    <w:p w:rsidR="00B306D5" w:rsidRPr="006E3F29" w:rsidRDefault="00B306D5" w:rsidP="00B306D5">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B306D5" w:rsidRPr="006E3F29" w:rsidRDefault="00B306D5" w:rsidP="00B306D5">
      <w:pPr>
        <w:ind w:right="-196"/>
        <w:jc w:val="both"/>
        <w:rPr>
          <w:rFonts w:ascii="Arial" w:eastAsia="Times New Roman" w:hAnsi="Arial" w:cs="Arial"/>
          <w:sz w:val="22"/>
          <w:szCs w:val="22"/>
        </w:rPr>
      </w:pPr>
    </w:p>
    <w:p w:rsidR="00B306D5" w:rsidRPr="006E3F29" w:rsidRDefault="00B306D5" w:rsidP="00B306D5">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B306D5" w:rsidRPr="006E3F29" w:rsidRDefault="00B306D5" w:rsidP="00B306D5">
      <w:pPr>
        <w:spacing w:line="360" w:lineRule="auto"/>
        <w:ind w:right="-196"/>
        <w:jc w:val="both"/>
        <w:rPr>
          <w:rFonts w:ascii="Arial" w:eastAsia="Times New Roman" w:hAnsi="Arial" w:cs="Arial"/>
          <w:sz w:val="22"/>
          <w:szCs w:val="22"/>
        </w:rPr>
      </w:pPr>
      <w:bookmarkStart w:id="3" w:name="8"/>
      <w:bookmarkEnd w:id="3"/>
      <w:r w:rsidRPr="006E3F29">
        <w:rPr>
          <w:rFonts w:ascii="Arial" w:eastAsia="Times New Roman" w:hAnsi="Arial" w:cs="Arial"/>
          <w:sz w:val="22"/>
          <w:szCs w:val="22"/>
        </w:rPr>
        <w:t>a) Processo Administrativo nº 00</w:t>
      </w:r>
      <w:r>
        <w:rPr>
          <w:rFonts w:ascii="Arial" w:eastAsia="Times New Roman" w:hAnsi="Arial" w:cs="Arial"/>
          <w:sz w:val="22"/>
          <w:szCs w:val="22"/>
        </w:rPr>
        <w:t>11/2018</w:t>
      </w:r>
      <w:r w:rsidRPr="006E3F29">
        <w:rPr>
          <w:rFonts w:ascii="Arial" w:eastAsia="Times New Roman" w:hAnsi="Arial" w:cs="Arial"/>
          <w:sz w:val="22"/>
          <w:szCs w:val="22"/>
        </w:rPr>
        <w:t>;</w:t>
      </w:r>
      <w:bookmarkStart w:id="4" w:name="_GoBack"/>
      <w:bookmarkEnd w:id="4"/>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 Edital do Pregão Presenci</w:t>
      </w:r>
      <w:r>
        <w:rPr>
          <w:rFonts w:ascii="Arial" w:eastAsia="Times New Roman" w:hAnsi="Arial" w:cs="Arial"/>
          <w:sz w:val="22"/>
          <w:szCs w:val="22"/>
        </w:rPr>
        <w:t>al nº 007/2018</w:t>
      </w:r>
      <w:r w:rsidRPr="006E3F29">
        <w:rPr>
          <w:rFonts w:ascii="Arial" w:eastAsia="Times New Roman" w:hAnsi="Arial" w:cs="Arial"/>
          <w:sz w:val="22"/>
          <w:szCs w:val="22"/>
        </w:rPr>
        <w:t xml:space="preserve"> e anexos;</w:t>
      </w:r>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B306D5" w:rsidRPr="006E3F29" w:rsidRDefault="00B306D5" w:rsidP="00B306D5">
      <w:pPr>
        <w:ind w:right="-196"/>
        <w:jc w:val="both"/>
        <w:rPr>
          <w:rFonts w:ascii="Arial" w:eastAsia="Times New Roman" w:hAnsi="Arial" w:cs="Arial"/>
          <w:sz w:val="22"/>
          <w:szCs w:val="22"/>
        </w:rPr>
      </w:pPr>
    </w:p>
    <w:p w:rsidR="00B306D5" w:rsidRPr="006E3F29" w:rsidRDefault="00B306D5" w:rsidP="00B306D5">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B306D5" w:rsidRPr="006E3F29" w:rsidRDefault="00B306D5" w:rsidP="00B306D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sidR="00632A8E">
        <w:rPr>
          <w:rFonts w:ascii="Arial" w:eastAsia="Times New Roman" w:hAnsi="Arial" w:cs="Arial"/>
          <w:sz w:val="22"/>
          <w:szCs w:val="22"/>
        </w:rPr>
        <w:t>Luciléia Nunes Martins,</w:t>
      </w:r>
      <w:r w:rsidRPr="006E3F29">
        <w:rPr>
          <w:rFonts w:ascii="Arial" w:eastAsia="Times New Roman" w:hAnsi="Arial" w:cs="Arial"/>
          <w:sz w:val="22"/>
          <w:szCs w:val="22"/>
        </w:rPr>
        <w:t xml:space="preserve"> </w:t>
      </w:r>
      <w:r>
        <w:rPr>
          <w:rFonts w:ascii="Arial" w:eastAsia="Times New Roman" w:hAnsi="Arial" w:cs="Arial"/>
          <w:sz w:val="22"/>
          <w:szCs w:val="22"/>
        </w:rPr>
        <w:t>Pregoeira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B306D5" w:rsidRPr="006E3F29" w:rsidRDefault="00B306D5" w:rsidP="00B306D5">
      <w:pPr>
        <w:spacing w:line="360" w:lineRule="auto"/>
        <w:ind w:right="-196"/>
        <w:jc w:val="both"/>
        <w:rPr>
          <w:rFonts w:ascii="Arial" w:eastAsia="Times New Roman" w:hAnsi="Arial" w:cs="Arial"/>
          <w:sz w:val="22"/>
          <w:szCs w:val="22"/>
        </w:rPr>
      </w:pPr>
    </w:p>
    <w:p w:rsidR="00B306D5" w:rsidRPr="006E3F29" w:rsidRDefault="00B306D5" w:rsidP="00B306D5">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B306D5" w:rsidRPr="006E3F29" w:rsidRDefault="00B306D5" w:rsidP="00B306D5">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B306D5" w:rsidRDefault="00B306D5" w:rsidP="00B306D5">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632A8E" w:rsidRDefault="00632A8E" w:rsidP="00B306D5">
      <w:pPr>
        <w:ind w:right="-196"/>
        <w:jc w:val="center"/>
        <w:rPr>
          <w:rFonts w:ascii="Arial" w:eastAsia="Times New Roman" w:hAnsi="Arial" w:cs="Arial"/>
          <w:sz w:val="22"/>
          <w:szCs w:val="22"/>
        </w:rPr>
      </w:pPr>
    </w:p>
    <w:p w:rsidR="00632A8E" w:rsidRPr="006E3F29" w:rsidRDefault="00632A8E" w:rsidP="00B306D5">
      <w:pPr>
        <w:ind w:right="-196"/>
        <w:jc w:val="center"/>
        <w:rPr>
          <w:rFonts w:ascii="Arial" w:eastAsia="Times New Roman" w:hAnsi="Arial" w:cs="Arial"/>
          <w:sz w:val="22"/>
          <w:szCs w:val="22"/>
        </w:rPr>
      </w:pPr>
    </w:p>
    <w:p w:rsidR="00B306D5" w:rsidRPr="006E3F29" w:rsidRDefault="00B306D5" w:rsidP="00B306D5">
      <w:pPr>
        <w:ind w:right="-196"/>
        <w:jc w:val="center"/>
        <w:rPr>
          <w:rFonts w:ascii="Arial" w:eastAsia="Times New Roman" w:hAnsi="Arial" w:cs="Arial"/>
          <w:sz w:val="22"/>
          <w:szCs w:val="22"/>
        </w:rPr>
      </w:pPr>
    </w:p>
    <w:p w:rsidR="00B306D5" w:rsidRPr="006E3F29" w:rsidRDefault="00B306D5" w:rsidP="00B306D5">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632A8E" w:rsidRDefault="00632A8E" w:rsidP="00B306D5">
      <w:pPr>
        <w:ind w:right="-196"/>
        <w:jc w:val="center"/>
        <w:rPr>
          <w:rFonts w:ascii="Arial" w:hAnsi="Arial" w:cs="Arial"/>
          <w:b/>
          <w:sz w:val="24"/>
        </w:rPr>
      </w:pPr>
      <w:r w:rsidRPr="00817E7D">
        <w:rPr>
          <w:rFonts w:ascii="Arial" w:hAnsi="Arial" w:cs="Arial"/>
          <w:b/>
          <w:sz w:val="24"/>
        </w:rPr>
        <w:t>JOSÉ FRANCISCO DA SILVA (MEI</w:t>
      </w:r>
      <w:r>
        <w:rPr>
          <w:rFonts w:ascii="Arial" w:hAnsi="Arial" w:cs="Arial"/>
          <w:b/>
          <w:sz w:val="24"/>
        </w:rPr>
        <w:t>)</w:t>
      </w:r>
    </w:p>
    <w:p w:rsidR="00B306D5" w:rsidRDefault="00632A8E" w:rsidP="00B306D5">
      <w:pPr>
        <w:ind w:right="-196"/>
        <w:jc w:val="center"/>
        <w:rPr>
          <w:rFonts w:ascii="Arial" w:hAnsi="Arial" w:cs="Arial"/>
          <w:sz w:val="24"/>
        </w:rPr>
      </w:pPr>
      <w:r w:rsidRPr="00817E7D">
        <w:rPr>
          <w:rFonts w:ascii="Arial" w:hAnsi="Arial" w:cs="Arial"/>
          <w:sz w:val="24"/>
        </w:rPr>
        <w:t>CNPJ nº 21.970.377/0001-43</w:t>
      </w:r>
    </w:p>
    <w:p w:rsidR="00632A8E" w:rsidRDefault="00632A8E" w:rsidP="00B306D5">
      <w:pPr>
        <w:ind w:right="-196"/>
        <w:jc w:val="center"/>
        <w:rPr>
          <w:rFonts w:ascii="Arial" w:hAnsi="Arial" w:cs="Arial"/>
          <w:sz w:val="24"/>
        </w:rPr>
      </w:pPr>
    </w:p>
    <w:p w:rsidR="00632A8E" w:rsidRDefault="00632A8E" w:rsidP="00B306D5">
      <w:pPr>
        <w:ind w:right="-196"/>
        <w:jc w:val="center"/>
        <w:rPr>
          <w:rFonts w:ascii="Arial" w:hAnsi="Arial" w:cs="Arial"/>
          <w:sz w:val="24"/>
        </w:rPr>
      </w:pPr>
    </w:p>
    <w:p w:rsidR="00632A8E" w:rsidRPr="006E3F29" w:rsidRDefault="00632A8E" w:rsidP="00B306D5">
      <w:pPr>
        <w:ind w:right="-196"/>
        <w:jc w:val="center"/>
        <w:rPr>
          <w:sz w:val="22"/>
          <w:szCs w:val="22"/>
        </w:rPr>
      </w:pPr>
    </w:p>
    <w:p w:rsidR="00B306D5" w:rsidRPr="006E3F29" w:rsidRDefault="00B306D5" w:rsidP="00B306D5">
      <w:pPr>
        <w:ind w:right="-196"/>
        <w:jc w:val="center"/>
        <w:rPr>
          <w:rFonts w:ascii="Arial" w:hAnsi="Arial" w:cs="Arial"/>
          <w:sz w:val="22"/>
          <w:szCs w:val="22"/>
        </w:rPr>
      </w:pPr>
      <w:r w:rsidRPr="006E3F29">
        <w:rPr>
          <w:rFonts w:ascii="Arial" w:hAnsi="Arial" w:cs="Arial"/>
          <w:sz w:val="22"/>
          <w:szCs w:val="22"/>
        </w:rPr>
        <w:t>______________________________________________</w:t>
      </w:r>
    </w:p>
    <w:p w:rsidR="00632A8E" w:rsidRDefault="00632A8E" w:rsidP="00B306D5">
      <w:pPr>
        <w:ind w:right="-196"/>
        <w:jc w:val="center"/>
        <w:rPr>
          <w:rFonts w:ascii="Arial" w:hAnsi="Arial" w:cs="Arial"/>
          <w:sz w:val="22"/>
          <w:szCs w:val="22"/>
        </w:rPr>
      </w:pPr>
      <w:r>
        <w:rPr>
          <w:rFonts w:ascii="Arial" w:hAnsi="Arial" w:cs="Arial"/>
          <w:sz w:val="22"/>
          <w:szCs w:val="22"/>
        </w:rPr>
        <w:t>Luciléia Nunes Martins</w:t>
      </w:r>
    </w:p>
    <w:p w:rsidR="00B306D5" w:rsidRPr="006E3F29" w:rsidRDefault="00B306D5" w:rsidP="00B306D5">
      <w:pPr>
        <w:ind w:right="-196"/>
        <w:jc w:val="center"/>
        <w:rPr>
          <w:rFonts w:ascii="Arial" w:hAnsi="Arial" w:cs="Arial"/>
          <w:sz w:val="22"/>
          <w:szCs w:val="22"/>
        </w:rPr>
      </w:pPr>
      <w:r>
        <w:rPr>
          <w:rFonts w:ascii="Arial" w:hAnsi="Arial" w:cs="Arial"/>
          <w:sz w:val="22"/>
          <w:szCs w:val="22"/>
        </w:rPr>
        <w:t>Pregoeira</w:t>
      </w:r>
    </w:p>
    <w:p w:rsidR="00B306D5" w:rsidRPr="006E3F29" w:rsidRDefault="00B306D5" w:rsidP="00B306D5">
      <w:pPr>
        <w:rPr>
          <w:sz w:val="22"/>
          <w:szCs w:val="22"/>
        </w:rPr>
      </w:pPr>
    </w:p>
    <w:p w:rsidR="00B306D5" w:rsidRPr="006E3F29" w:rsidRDefault="00B306D5" w:rsidP="00B306D5">
      <w:pPr>
        <w:rPr>
          <w:sz w:val="22"/>
          <w:szCs w:val="22"/>
        </w:rPr>
      </w:pPr>
    </w:p>
    <w:p w:rsidR="00B306D5" w:rsidRPr="006E3F29" w:rsidRDefault="00B306D5" w:rsidP="00B306D5">
      <w:pPr>
        <w:rPr>
          <w:sz w:val="22"/>
          <w:szCs w:val="22"/>
        </w:rPr>
      </w:pPr>
    </w:p>
    <w:p w:rsidR="00B306D5" w:rsidRPr="006E3F29" w:rsidRDefault="00B306D5" w:rsidP="00B306D5">
      <w:pPr>
        <w:rPr>
          <w:sz w:val="22"/>
          <w:szCs w:val="22"/>
        </w:rPr>
      </w:pPr>
    </w:p>
    <w:p w:rsidR="00B306D5" w:rsidRDefault="00B306D5" w:rsidP="00B306D5">
      <w:pPr>
        <w:ind w:right="-1"/>
        <w:jc w:val="center"/>
        <w:rPr>
          <w:rFonts w:ascii="Arial" w:eastAsia="Times New Roman" w:hAnsi="Arial" w:cs="Arial"/>
          <w:b/>
          <w:sz w:val="22"/>
          <w:szCs w:val="22"/>
        </w:rPr>
      </w:pPr>
    </w:p>
    <w:p w:rsidR="00B306D5" w:rsidRDefault="00B306D5" w:rsidP="00B306D5">
      <w:pPr>
        <w:ind w:right="-1"/>
        <w:jc w:val="center"/>
        <w:rPr>
          <w:rFonts w:ascii="Arial" w:eastAsia="Times New Roman" w:hAnsi="Arial" w:cs="Arial"/>
          <w:b/>
          <w:sz w:val="22"/>
          <w:szCs w:val="22"/>
        </w:rPr>
      </w:pPr>
    </w:p>
    <w:p w:rsidR="00B306D5" w:rsidRDefault="00B306D5" w:rsidP="00B306D5">
      <w:pPr>
        <w:ind w:right="-1"/>
        <w:jc w:val="center"/>
        <w:rPr>
          <w:rFonts w:ascii="Arial" w:eastAsia="Times New Roman" w:hAnsi="Arial" w:cs="Arial"/>
          <w:b/>
          <w:sz w:val="22"/>
          <w:szCs w:val="22"/>
        </w:rPr>
      </w:pPr>
    </w:p>
    <w:p w:rsidR="00B306D5" w:rsidRDefault="00B306D5" w:rsidP="00B306D5">
      <w:pPr>
        <w:ind w:right="-1"/>
        <w:jc w:val="center"/>
        <w:rPr>
          <w:rFonts w:ascii="Arial" w:eastAsia="Times New Roman" w:hAnsi="Arial" w:cs="Arial"/>
          <w:b/>
          <w:sz w:val="22"/>
          <w:szCs w:val="22"/>
        </w:rPr>
      </w:pPr>
    </w:p>
    <w:p w:rsidR="00B306D5" w:rsidRDefault="00B306D5" w:rsidP="00B306D5">
      <w:pPr>
        <w:ind w:right="-1"/>
        <w:jc w:val="center"/>
        <w:rPr>
          <w:rFonts w:ascii="Arial" w:eastAsia="Times New Roman" w:hAnsi="Arial" w:cs="Arial"/>
          <w:b/>
          <w:sz w:val="22"/>
          <w:szCs w:val="22"/>
        </w:rPr>
      </w:pPr>
    </w:p>
    <w:p w:rsidR="00B306D5" w:rsidRDefault="00B306D5" w:rsidP="00B306D5">
      <w:pPr>
        <w:ind w:right="-1"/>
        <w:jc w:val="center"/>
        <w:rPr>
          <w:rFonts w:ascii="Arial" w:eastAsia="Times New Roman" w:hAnsi="Arial" w:cs="Arial"/>
          <w:b/>
          <w:sz w:val="22"/>
          <w:szCs w:val="22"/>
        </w:rPr>
      </w:pPr>
    </w:p>
    <w:p w:rsidR="00B306D5" w:rsidRDefault="00B306D5" w:rsidP="00B306D5">
      <w:pPr>
        <w:ind w:right="-1"/>
        <w:jc w:val="center"/>
        <w:rPr>
          <w:rFonts w:ascii="Arial" w:eastAsia="Times New Roman" w:hAnsi="Arial" w:cs="Arial"/>
          <w:b/>
          <w:sz w:val="22"/>
          <w:szCs w:val="22"/>
        </w:rPr>
      </w:pPr>
    </w:p>
    <w:p w:rsidR="00B306D5" w:rsidRDefault="00B306D5" w:rsidP="00B306D5">
      <w:pPr>
        <w:ind w:right="-1"/>
        <w:jc w:val="center"/>
        <w:rPr>
          <w:rFonts w:ascii="Arial" w:eastAsia="Times New Roman" w:hAnsi="Arial" w:cs="Arial"/>
          <w:b/>
          <w:sz w:val="22"/>
          <w:szCs w:val="22"/>
        </w:rPr>
      </w:pPr>
    </w:p>
    <w:p w:rsidR="00B306D5" w:rsidRDefault="00B306D5" w:rsidP="00B306D5">
      <w:pPr>
        <w:ind w:right="-1"/>
        <w:jc w:val="center"/>
        <w:rPr>
          <w:rFonts w:ascii="Arial" w:eastAsia="Times New Roman" w:hAnsi="Arial" w:cs="Arial"/>
          <w:b/>
          <w:sz w:val="22"/>
          <w:szCs w:val="22"/>
        </w:rPr>
      </w:pPr>
    </w:p>
    <w:p w:rsidR="00B306D5" w:rsidRDefault="00B306D5" w:rsidP="00B306D5">
      <w:pPr>
        <w:ind w:right="-1"/>
        <w:jc w:val="center"/>
        <w:rPr>
          <w:rFonts w:ascii="Arial" w:eastAsia="Times New Roman" w:hAnsi="Arial" w:cs="Arial"/>
          <w:b/>
          <w:sz w:val="22"/>
          <w:szCs w:val="22"/>
        </w:rPr>
      </w:pPr>
    </w:p>
    <w:p w:rsidR="00B306D5" w:rsidRDefault="00B306D5" w:rsidP="00B306D5">
      <w:pPr>
        <w:ind w:right="-1"/>
        <w:jc w:val="center"/>
        <w:rPr>
          <w:rFonts w:ascii="Arial" w:eastAsia="Times New Roman" w:hAnsi="Arial" w:cs="Arial"/>
          <w:b/>
          <w:sz w:val="22"/>
          <w:szCs w:val="22"/>
        </w:rPr>
      </w:pPr>
    </w:p>
    <w:p w:rsidR="00B306D5" w:rsidRDefault="00B306D5" w:rsidP="00B306D5">
      <w:pPr>
        <w:ind w:right="-1"/>
        <w:jc w:val="center"/>
        <w:rPr>
          <w:rFonts w:ascii="Arial" w:eastAsia="Times New Roman" w:hAnsi="Arial" w:cs="Arial"/>
          <w:b/>
          <w:sz w:val="22"/>
          <w:szCs w:val="22"/>
        </w:rPr>
      </w:pPr>
    </w:p>
    <w:p w:rsidR="00B306D5" w:rsidRDefault="00B306D5" w:rsidP="00B306D5">
      <w:pPr>
        <w:ind w:right="-1"/>
        <w:jc w:val="center"/>
        <w:rPr>
          <w:rFonts w:ascii="Arial" w:eastAsia="Times New Roman" w:hAnsi="Arial" w:cs="Arial"/>
          <w:b/>
          <w:sz w:val="22"/>
          <w:szCs w:val="22"/>
        </w:rPr>
      </w:pPr>
    </w:p>
    <w:p w:rsidR="00B306D5" w:rsidRDefault="00B306D5" w:rsidP="00B306D5">
      <w:pPr>
        <w:ind w:right="-1"/>
        <w:jc w:val="center"/>
        <w:rPr>
          <w:rFonts w:ascii="Arial" w:eastAsia="Times New Roman" w:hAnsi="Arial" w:cs="Arial"/>
          <w:b/>
          <w:sz w:val="22"/>
          <w:szCs w:val="22"/>
        </w:rPr>
      </w:pPr>
    </w:p>
    <w:p w:rsidR="00B306D5" w:rsidRDefault="00B306D5" w:rsidP="00B306D5">
      <w:pPr>
        <w:ind w:right="-1"/>
        <w:jc w:val="center"/>
        <w:rPr>
          <w:rFonts w:ascii="Arial" w:eastAsia="Times New Roman" w:hAnsi="Arial" w:cs="Arial"/>
          <w:b/>
          <w:sz w:val="22"/>
          <w:szCs w:val="22"/>
        </w:rPr>
      </w:pPr>
    </w:p>
    <w:p w:rsidR="00B306D5" w:rsidRDefault="00B306D5" w:rsidP="00B306D5">
      <w:pPr>
        <w:ind w:right="-1"/>
        <w:jc w:val="center"/>
        <w:rPr>
          <w:rFonts w:ascii="Arial" w:eastAsia="Times New Roman" w:hAnsi="Arial" w:cs="Arial"/>
          <w:b/>
          <w:sz w:val="22"/>
          <w:szCs w:val="22"/>
        </w:rPr>
      </w:pPr>
    </w:p>
    <w:sectPr w:rsidR="00B306D5" w:rsidSect="006D21A4">
      <w:headerReference w:type="even" r:id="rId8"/>
      <w:headerReference w:type="default" r:id="rId9"/>
      <w:footerReference w:type="even" r:id="rId10"/>
      <w:footerReference w:type="default" r:id="rId11"/>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1D0" w:rsidRDefault="007871D0" w:rsidP="00B306D5">
      <w:r>
        <w:separator/>
      </w:r>
    </w:p>
  </w:endnote>
  <w:endnote w:type="continuationSeparator" w:id="0">
    <w:p w:rsidR="007871D0" w:rsidRDefault="007871D0" w:rsidP="00B3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E47" w:rsidRDefault="007871D0" w:rsidP="006D21A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4E47" w:rsidRDefault="007871D0" w:rsidP="006D21A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E47" w:rsidRDefault="007871D0" w:rsidP="006D21A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21022">
      <w:rPr>
        <w:rStyle w:val="Nmerodepgina"/>
        <w:noProof/>
      </w:rPr>
      <w:t>6</w:t>
    </w:r>
    <w:r>
      <w:rPr>
        <w:rStyle w:val="Nmerodepgina"/>
      </w:rPr>
      <w:fldChar w:fldCharType="end"/>
    </w:r>
  </w:p>
  <w:p w:rsidR="003F4E47" w:rsidRDefault="007871D0" w:rsidP="006D21A4">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1D0" w:rsidRDefault="007871D0" w:rsidP="00B306D5">
      <w:r>
        <w:separator/>
      </w:r>
    </w:p>
  </w:footnote>
  <w:footnote w:type="continuationSeparator" w:id="0">
    <w:p w:rsidR="007871D0" w:rsidRDefault="007871D0" w:rsidP="00B30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E47" w:rsidRDefault="007871D0">
    <w:pPr>
      <w:pStyle w:val="Cabealho"/>
    </w:pPr>
    <w:r>
      <w:fldChar w:fldCharType="begin"/>
    </w:r>
    <w:r>
      <w:instrText xml:space="preserve"> TIME \@ "h:mm am/pm" </w:instrText>
    </w:r>
    <w:r>
      <w:fldChar w:fldCharType="separate"/>
    </w:r>
    <w:r w:rsidR="00D21022">
      <w:rPr>
        <w:noProof/>
      </w:rPr>
      <w:t xml:space="preserve">2:45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3F4E47" w:rsidTr="003F4E47">
      <w:tc>
        <w:tcPr>
          <w:tcW w:w="9705" w:type="dxa"/>
          <w:gridSpan w:val="2"/>
          <w:shd w:val="clear" w:color="auto" w:fill="FFFFFF"/>
        </w:tcPr>
        <w:p w:rsidR="003F4E47" w:rsidRPr="001A1F24" w:rsidRDefault="007871D0" w:rsidP="003F4E47">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659046B4" wp14:editId="6AF55BFA">
                <wp:simplePos x="0" y="0"/>
                <wp:positionH relativeFrom="column">
                  <wp:posOffset>5222240</wp:posOffset>
                </wp:positionH>
                <wp:positionV relativeFrom="paragraph">
                  <wp:posOffset>-2540</wp:posOffset>
                </wp:positionV>
                <wp:extent cx="774700" cy="628650"/>
                <wp:effectExtent l="19050" t="0" r="635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60288" behindDoc="0" locked="0" layoutInCell="1" allowOverlap="1" wp14:anchorId="61D677EF" wp14:editId="7BC3FE3D">
                <wp:simplePos x="0" y="0"/>
                <wp:positionH relativeFrom="column">
                  <wp:posOffset>60960</wp:posOffset>
                </wp:positionH>
                <wp:positionV relativeFrom="paragraph">
                  <wp:posOffset>38735</wp:posOffset>
                </wp:positionV>
                <wp:extent cx="716280" cy="580390"/>
                <wp:effectExtent l="0" t="0" r="762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3F4E47" w:rsidTr="003F4E47">
      <w:tc>
        <w:tcPr>
          <w:tcW w:w="9705" w:type="dxa"/>
          <w:gridSpan w:val="2"/>
          <w:shd w:val="clear" w:color="auto" w:fill="FFFFFF"/>
        </w:tcPr>
        <w:p w:rsidR="003F4E47" w:rsidRPr="001A1F24" w:rsidRDefault="00B306D5" w:rsidP="003F4E47">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ATA DE REGISTRO DE PREÇOS</w:t>
          </w:r>
          <w:r w:rsidR="007871D0" w:rsidRPr="001A1F24">
            <w:rPr>
              <w:rFonts w:ascii="Arial" w:hAnsi="Arial" w:cs="Arial"/>
              <w:b/>
              <w:bCs/>
              <w:sz w:val="18"/>
              <w:szCs w:val="18"/>
              <w:lang w:val="pt-PT"/>
            </w:rPr>
            <w:t xml:space="preserve"> </w:t>
          </w:r>
        </w:p>
      </w:tc>
    </w:tr>
    <w:tr w:rsidR="003F4E47" w:rsidTr="003F4E47">
      <w:tc>
        <w:tcPr>
          <w:tcW w:w="9705" w:type="dxa"/>
          <w:gridSpan w:val="2"/>
          <w:shd w:val="clear" w:color="auto" w:fill="FFFFFF"/>
        </w:tcPr>
        <w:p w:rsidR="003F4E47" w:rsidRPr="001A1F24" w:rsidRDefault="007871D0" w:rsidP="003F4E47">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011/2018</w:t>
          </w:r>
        </w:p>
      </w:tc>
    </w:tr>
    <w:tr w:rsidR="003F4E47" w:rsidTr="003F4E47">
      <w:trPr>
        <w:cantSplit/>
      </w:trPr>
      <w:tc>
        <w:tcPr>
          <w:tcW w:w="4888" w:type="dxa"/>
          <w:shd w:val="clear" w:color="auto" w:fill="FFFFFF"/>
        </w:tcPr>
        <w:p w:rsidR="003F4E47" w:rsidRPr="0025625F" w:rsidRDefault="007871D0" w:rsidP="003F4E47">
          <w:pPr>
            <w:pStyle w:val="Ttulo1"/>
            <w:spacing w:before="120" w:after="120"/>
            <w:rPr>
              <w:rFonts w:eastAsia="Times New Roman" w:cs="Arial"/>
              <w:bCs/>
              <w:sz w:val="16"/>
              <w:szCs w:val="16"/>
              <w:lang w:val="pt-PT"/>
            </w:rPr>
          </w:pPr>
          <w:r w:rsidRPr="0025625F">
            <w:rPr>
              <w:rFonts w:eastAsia="Times New Roman" w:cs="Arial"/>
              <w:bCs/>
              <w:sz w:val="16"/>
              <w:szCs w:val="16"/>
              <w:lang w:val="pt-PT"/>
            </w:rPr>
            <w:t>MODALIDADE: PREGÃO PRESENCIAL</w:t>
          </w:r>
          <w:r>
            <w:rPr>
              <w:rFonts w:eastAsia="Times New Roman" w:cs="Arial"/>
              <w:bCs/>
              <w:sz w:val="16"/>
              <w:szCs w:val="16"/>
              <w:lang w:val="pt-PT"/>
            </w:rPr>
            <w:t xml:space="preserve"> Nº. 007/2018</w:t>
          </w:r>
        </w:p>
      </w:tc>
      <w:tc>
        <w:tcPr>
          <w:tcW w:w="4817" w:type="dxa"/>
          <w:shd w:val="clear" w:color="auto" w:fill="FFFFFF"/>
        </w:tcPr>
        <w:p w:rsidR="003F4E47" w:rsidRPr="0025625F" w:rsidRDefault="007871D0" w:rsidP="003F4E47">
          <w:pPr>
            <w:pStyle w:val="Ttulo1"/>
            <w:spacing w:before="120"/>
            <w:ind w:left="262"/>
            <w:rPr>
              <w:rFonts w:eastAsia="Times New Roman" w:cs="Arial"/>
              <w:sz w:val="16"/>
              <w:szCs w:val="16"/>
            </w:rPr>
          </w:pPr>
          <w:r>
            <w:rPr>
              <w:rFonts w:eastAsia="Times New Roman" w:cs="Arial"/>
              <w:sz w:val="16"/>
              <w:szCs w:val="16"/>
            </w:rPr>
            <w:t>REGISTRO DE PREÇOS</w:t>
          </w:r>
          <w:r>
            <w:rPr>
              <w:rFonts w:cs="Arial"/>
              <w:sz w:val="16"/>
              <w:szCs w:val="16"/>
            </w:rPr>
            <w:t xml:space="preserve"> Nº. 005/2018</w:t>
          </w:r>
        </w:p>
      </w:tc>
    </w:tr>
    <w:tr w:rsidR="003F4E47" w:rsidTr="003F4E47">
      <w:trPr>
        <w:cantSplit/>
        <w:trHeight w:val="122"/>
      </w:trPr>
      <w:tc>
        <w:tcPr>
          <w:tcW w:w="4888" w:type="dxa"/>
          <w:shd w:val="clear" w:color="auto" w:fill="FFFFFF"/>
        </w:tcPr>
        <w:p w:rsidR="003F4E47" w:rsidRPr="0025625F" w:rsidRDefault="007871D0" w:rsidP="003F4E47">
          <w:pPr>
            <w:spacing w:after="120"/>
            <w:ind w:left="426"/>
            <w:jc w:val="center"/>
            <w:rPr>
              <w:rFonts w:ascii="Arial" w:hAnsi="Arial" w:cs="Arial"/>
              <w:sz w:val="16"/>
              <w:szCs w:val="16"/>
            </w:rPr>
          </w:pPr>
          <w:r>
            <w:rPr>
              <w:rFonts w:ascii="Arial" w:hAnsi="Arial" w:cs="Arial"/>
              <w:b/>
              <w:bCs/>
              <w:sz w:val="16"/>
              <w:szCs w:val="16"/>
              <w:lang w:val="pt-PT"/>
            </w:rPr>
            <w:t>TIPO: MENOR PREÇO POR ITEM</w:t>
          </w:r>
        </w:p>
      </w:tc>
      <w:tc>
        <w:tcPr>
          <w:tcW w:w="4817" w:type="dxa"/>
          <w:shd w:val="clear" w:color="auto" w:fill="FFFFFF"/>
        </w:tcPr>
        <w:p w:rsidR="003F4E47" w:rsidRPr="0025625F" w:rsidRDefault="007871D0" w:rsidP="003F4E47">
          <w:pPr>
            <w:spacing w:after="120"/>
            <w:jc w:val="center"/>
            <w:rPr>
              <w:rFonts w:ascii="Arial" w:hAnsi="Arial" w:cs="Arial"/>
              <w:b/>
              <w:sz w:val="16"/>
              <w:szCs w:val="16"/>
            </w:rPr>
          </w:pPr>
          <w:r>
            <w:rPr>
              <w:rFonts w:ascii="Arial" w:hAnsi="Arial" w:cs="Arial"/>
              <w:b/>
              <w:sz w:val="16"/>
              <w:szCs w:val="16"/>
            </w:rPr>
            <w:t xml:space="preserve">SERVIÇOS DE </w:t>
          </w:r>
          <w:r>
            <w:rPr>
              <w:rFonts w:ascii="Arial" w:hAnsi="Arial" w:cs="Arial"/>
              <w:b/>
              <w:sz w:val="16"/>
              <w:szCs w:val="16"/>
            </w:rPr>
            <w:t>BORRACHARIA</w:t>
          </w:r>
        </w:p>
      </w:tc>
    </w:tr>
  </w:tbl>
  <w:p w:rsidR="003F4E47" w:rsidRPr="007D6B55" w:rsidRDefault="007871D0" w:rsidP="003F4E47">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94BA2CFE"/>
    <w:lvl w:ilvl="0" w:tplc="7FCEAA4E">
      <w:start w:val="1"/>
      <w:numFmt w:val="lowerLetter"/>
      <w:lvlText w:val="%1)"/>
      <w:lvlJc w:val="left"/>
      <w:pPr>
        <w:tabs>
          <w:tab w:val="num" w:pos="1788"/>
        </w:tabs>
        <w:ind w:left="1788" w:hanging="360"/>
      </w:pPr>
      <w:rPr>
        <w:rFonts w:hint="default"/>
        <w:lang w:val="pt-BR"/>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3556317"/>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2"/>
  </w:num>
  <w:num w:numId="2">
    <w:abstractNumId w:val="13"/>
  </w:num>
  <w:num w:numId="3">
    <w:abstractNumId w:val="16"/>
  </w:num>
  <w:num w:numId="4">
    <w:abstractNumId w:val="9"/>
  </w:num>
  <w:num w:numId="5">
    <w:abstractNumId w:val="14"/>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0"/>
  </w:num>
  <w:num w:numId="25">
    <w:abstractNumId w:val="8"/>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6D5"/>
    <w:rsid w:val="004D187A"/>
    <w:rsid w:val="00632A8E"/>
    <w:rsid w:val="007871D0"/>
    <w:rsid w:val="00B306D5"/>
    <w:rsid w:val="00D210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6D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B306D5"/>
    <w:pPr>
      <w:keepNext/>
      <w:jc w:val="center"/>
      <w:outlineLvl w:val="0"/>
    </w:pPr>
    <w:rPr>
      <w:rFonts w:ascii="Arial" w:hAnsi="Arial"/>
      <w:b/>
      <w:sz w:val="24"/>
    </w:rPr>
  </w:style>
  <w:style w:type="paragraph" w:styleId="Ttulo2">
    <w:name w:val="heading 2"/>
    <w:basedOn w:val="Normal"/>
    <w:next w:val="Normal"/>
    <w:link w:val="Ttulo2Char"/>
    <w:qFormat/>
    <w:rsid w:val="00B306D5"/>
    <w:pPr>
      <w:keepNext/>
      <w:outlineLvl w:val="1"/>
    </w:pPr>
    <w:rPr>
      <w:rFonts w:ascii="Arial" w:hAnsi="Arial"/>
      <w:sz w:val="24"/>
    </w:rPr>
  </w:style>
  <w:style w:type="paragraph" w:styleId="Ttulo3">
    <w:name w:val="heading 3"/>
    <w:basedOn w:val="Normal"/>
    <w:next w:val="Normal"/>
    <w:link w:val="Ttulo3Char"/>
    <w:qFormat/>
    <w:rsid w:val="00B306D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B306D5"/>
    <w:pPr>
      <w:keepNext/>
      <w:jc w:val="center"/>
      <w:outlineLvl w:val="3"/>
    </w:pPr>
    <w:rPr>
      <w:b/>
      <w:bCs/>
      <w:sz w:val="28"/>
      <w:lang w:val="en-US"/>
    </w:rPr>
  </w:style>
  <w:style w:type="paragraph" w:styleId="Ttulo5">
    <w:name w:val="heading 5"/>
    <w:basedOn w:val="Normal"/>
    <w:next w:val="Normal"/>
    <w:link w:val="Ttulo5Char"/>
    <w:qFormat/>
    <w:rsid w:val="00B306D5"/>
    <w:pPr>
      <w:spacing w:before="240" w:after="60"/>
      <w:outlineLvl w:val="4"/>
    </w:pPr>
    <w:rPr>
      <w:b/>
      <w:bCs/>
      <w:i/>
      <w:iCs/>
      <w:sz w:val="26"/>
      <w:szCs w:val="26"/>
    </w:rPr>
  </w:style>
  <w:style w:type="paragraph" w:styleId="Ttulo6">
    <w:name w:val="heading 6"/>
    <w:basedOn w:val="Normal"/>
    <w:next w:val="Normal"/>
    <w:link w:val="Ttulo6Char"/>
    <w:qFormat/>
    <w:rsid w:val="00B306D5"/>
    <w:pPr>
      <w:keepNext/>
      <w:jc w:val="center"/>
      <w:outlineLvl w:val="5"/>
    </w:pPr>
    <w:rPr>
      <w:rFonts w:eastAsia="Times New Roman"/>
      <w:sz w:val="28"/>
      <w:szCs w:val="24"/>
    </w:rPr>
  </w:style>
  <w:style w:type="paragraph" w:styleId="Ttulo7">
    <w:name w:val="heading 7"/>
    <w:basedOn w:val="Normal"/>
    <w:next w:val="Normal"/>
    <w:link w:val="Ttulo7Char"/>
    <w:qFormat/>
    <w:rsid w:val="00B306D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306D5"/>
    <w:rPr>
      <w:rFonts w:ascii="Arial" w:eastAsia="Batang" w:hAnsi="Arial" w:cs="Times New Roman"/>
      <w:b/>
      <w:sz w:val="24"/>
      <w:szCs w:val="20"/>
      <w:lang w:eastAsia="pt-BR"/>
    </w:rPr>
  </w:style>
  <w:style w:type="character" w:customStyle="1" w:styleId="Ttulo2Char">
    <w:name w:val="Título 2 Char"/>
    <w:basedOn w:val="Fontepargpadro"/>
    <w:link w:val="Ttulo2"/>
    <w:rsid w:val="00B306D5"/>
    <w:rPr>
      <w:rFonts w:ascii="Arial" w:eastAsia="Batang" w:hAnsi="Arial" w:cs="Times New Roman"/>
      <w:sz w:val="24"/>
      <w:szCs w:val="20"/>
      <w:lang w:eastAsia="pt-BR"/>
    </w:rPr>
  </w:style>
  <w:style w:type="character" w:customStyle="1" w:styleId="Ttulo3Char">
    <w:name w:val="Título 3 Char"/>
    <w:basedOn w:val="Fontepargpadro"/>
    <w:link w:val="Ttulo3"/>
    <w:rsid w:val="00B306D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B306D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B306D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B306D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B306D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B306D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B306D5"/>
    <w:rPr>
      <w:rFonts w:ascii="Arial" w:eastAsia="Batang" w:hAnsi="Arial" w:cs="Arial"/>
      <w:lang w:val="pt-PT" w:eastAsia="pt-BR"/>
    </w:rPr>
  </w:style>
  <w:style w:type="paragraph" w:styleId="Cabealho">
    <w:name w:val="header"/>
    <w:basedOn w:val="Normal"/>
    <w:link w:val="CabealhoChar"/>
    <w:rsid w:val="00B306D5"/>
    <w:pPr>
      <w:tabs>
        <w:tab w:val="center" w:pos="4419"/>
        <w:tab w:val="right" w:pos="8838"/>
      </w:tabs>
    </w:pPr>
  </w:style>
  <w:style w:type="character" w:customStyle="1" w:styleId="CabealhoChar">
    <w:name w:val="Cabeçalho Char"/>
    <w:basedOn w:val="Fontepargpadro"/>
    <w:link w:val="Cabealho"/>
    <w:rsid w:val="00B306D5"/>
    <w:rPr>
      <w:rFonts w:ascii="Times New Roman" w:eastAsia="Batang" w:hAnsi="Times New Roman" w:cs="Times New Roman"/>
      <w:sz w:val="20"/>
      <w:szCs w:val="20"/>
      <w:lang w:eastAsia="pt-BR"/>
    </w:rPr>
  </w:style>
  <w:style w:type="paragraph" w:styleId="Rodap">
    <w:name w:val="footer"/>
    <w:basedOn w:val="Normal"/>
    <w:link w:val="RodapChar"/>
    <w:rsid w:val="00B306D5"/>
    <w:pPr>
      <w:tabs>
        <w:tab w:val="center" w:pos="4419"/>
        <w:tab w:val="right" w:pos="8838"/>
      </w:tabs>
    </w:pPr>
  </w:style>
  <w:style w:type="character" w:customStyle="1" w:styleId="RodapChar">
    <w:name w:val="Rodapé Char"/>
    <w:basedOn w:val="Fontepargpadro"/>
    <w:link w:val="Rodap"/>
    <w:rsid w:val="00B306D5"/>
    <w:rPr>
      <w:rFonts w:ascii="Times New Roman" w:eastAsia="Batang" w:hAnsi="Times New Roman" w:cs="Times New Roman"/>
      <w:sz w:val="20"/>
      <w:szCs w:val="20"/>
      <w:lang w:eastAsia="pt-BR"/>
    </w:rPr>
  </w:style>
  <w:style w:type="character" w:styleId="Nmerodepgina">
    <w:name w:val="page number"/>
    <w:basedOn w:val="Fontepargpadro"/>
    <w:rsid w:val="00B306D5"/>
  </w:style>
  <w:style w:type="paragraph" w:styleId="Corpodetexto2">
    <w:name w:val="Body Text 2"/>
    <w:basedOn w:val="Normal"/>
    <w:link w:val="Corpodetexto2Char"/>
    <w:rsid w:val="00B306D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B306D5"/>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B306D5"/>
    <w:rPr>
      <w:rFonts w:ascii="Courier New" w:eastAsia="Times New Roman" w:hAnsi="Courier New" w:cs="Courier New"/>
    </w:rPr>
  </w:style>
  <w:style w:type="character" w:customStyle="1" w:styleId="TextosemFormataoChar">
    <w:name w:val="Texto sem Formatação Char"/>
    <w:basedOn w:val="Fontepargpadro"/>
    <w:link w:val="TextosemFormatao"/>
    <w:rsid w:val="00B306D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B306D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B306D5"/>
    <w:rPr>
      <w:rFonts w:ascii="Arial" w:eastAsia="Batang" w:hAnsi="Arial" w:cs="Arial"/>
      <w:lang w:val="pt-PT" w:eastAsia="pt-BR"/>
    </w:rPr>
  </w:style>
  <w:style w:type="paragraph" w:styleId="Corpodetexto">
    <w:name w:val="Body Text"/>
    <w:basedOn w:val="Normal"/>
    <w:link w:val="CorpodetextoChar"/>
    <w:rsid w:val="00B306D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B306D5"/>
    <w:rPr>
      <w:rFonts w:ascii="Arial" w:eastAsia="Batang" w:hAnsi="Arial" w:cs="Arial"/>
      <w:lang w:val="pt-PT" w:eastAsia="pt-BR"/>
    </w:rPr>
  </w:style>
  <w:style w:type="paragraph" w:styleId="Ttulo">
    <w:name w:val="Title"/>
    <w:basedOn w:val="Normal"/>
    <w:link w:val="TtuloChar"/>
    <w:qFormat/>
    <w:rsid w:val="00B306D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B306D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B306D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B306D5"/>
    <w:rPr>
      <w:rFonts w:ascii="Arial" w:eastAsia="Batang" w:hAnsi="Arial" w:cs="Arial"/>
      <w:lang w:val="pt-PT" w:eastAsia="pt-BR"/>
    </w:rPr>
  </w:style>
  <w:style w:type="paragraph" w:styleId="Corpodetexto3">
    <w:name w:val="Body Text 3"/>
    <w:basedOn w:val="Normal"/>
    <w:link w:val="Corpodetexto3Char"/>
    <w:rsid w:val="00B306D5"/>
    <w:rPr>
      <w:rFonts w:eastAsia="Times New Roman"/>
      <w:sz w:val="28"/>
      <w:szCs w:val="24"/>
    </w:rPr>
  </w:style>
  <w:style w:type="character" w:customStyle="1" w:styleId="Corpodetexto3Char">
    <w:name w:val="Corpo de texto 3 Char"/>
    <w:basedOn w:val="Fontepargpadro"/>
    <w:link w:val="Corpodetexto3"/>
    <w:rsid w:val="00B306D5"/>
    <w:rPr>
      <w:rFonts w:ascii="Times New Roman" w:eastAsia="Times New Roman" w:hAnsi="Times New Roman" w:cs="Times New Roman"/>
      <w:sz w:val="28"/>
      <w:szCs w:val="24"/>
      <w:lang w:eastAsia="pt-BR"/>
    </w:rPr>
  </w:style>
  <w:style w:type="character" w:customStyle="1" w:styleId="Absatz-Standardschriftart">
    <w:name w:val="Absatz-Standardschriftart"/>
    <w:rsid w:val="00B306D5"/>
  </w:style>
  <w:style w:type="character" w:customStyle="1" w:styleId="WW-Absatz-Standardschriftart">
    <w:name w:val="WW-Absatz-Standardschriftart"/>
    <w:rsid w:val="00B306D5"/>
  </w:style>
  <w:style w:type="character" w:customStyle="1" w:styleId="WW-Absatz-Standardschriftart1">
    <w:name w:val="WW-Absatz-Standardschriftart1"/>
    <w:rsid w:val="00B306D5"/>
  </w:style>
  <w:style w:type="character" w:customStyle="1" w:styleId="WW-Absatz-Standardschriftart11">
    <w:name w:val="WW-Absatz-Standardschriftart11"/>
    <w:rsid w:val="00B306D5"/>
  </w:style>
  <w:style w:type="character" w:customStyle="1" w:styleId="WW-Absatz-Standardschriftart111">
    <w:name w:val="WW-Absatz-Standardschriftart111"/>
    <w:rsid w:val="00B306D5"/>
  </w:style>
  <w:style w:type="character" w:customStyle="1" w:styleId="WW-Absatz-Standardschriftart1111">
    <w:name w:val="WW-Absatz-Standardschriftart1111"/>
    <w:rsid w:val="00B306D5"/>
  </w:style>
  <w:style w:type="character" w:customStyle="1" w:styleId="WW-Absatz-Standardschriftart11111">
    <w:name w:val="WW-Absatz-Standardschriftart11111"/>
    <w:rsid w:val="00B306D5"/>
  </w:style>
  <w:style w:type="character" w:customStyle="1" w:styleId="WW-Absatz-Standardschriftart111111">
    <w:name w:val="WW-Absatz-Standardschriftart111111"/>
    <w:rsid w:val="00B306D5"/>
  </w:style>
  <w:style w:type="character" w:customStyle="1" w:styleId="WW8Num2z0">
    <w:name w:val="WW8Num2z0"/>
    <w:rsid w:val="00B306D5"/>
    <w:rPr>
      <w:rFonts w:ascii="Symbol" w:hAnsi="Symbol"/>
    </w:rPr>
  </w:style>
  <w:style w:type="character" w:customStyle="1" w:styleId="WW8Num2z1">
    <w:name w:val="WW8Num2z1"/>
    <w:rsid w:val="00B306D5"/>
    <w:rPr>
      <w:rFonts w:ascii="Courier New" w:hAnsi="Courier New" w:cs="Courier New"/>
    </w:rPr>
  </w:style>
  <w:style w:type="character" w:customStyle="1" w:styleId="WW8Num2z2">
    <w:name w:val="WW8Num2z2"/>
    <w:rsid w:val="00B306D5"/>
    <w:rPr>
      <w:rFonts w:ascii="Wingdings" w:hAnsi="Wingdings"/>
    </w:rPr>
  </w:style>
  <w:style w:type="character" w:customStyle="1" w:styleId="WW8Num3z0">
    <w:name w:val="WW8Num3z0"/>
    <w:rsid w:val="00B306D5"/>
    <w:rPr>
      <w:rFonts w:ascii="Symbol" w:hAnsi="Symbol"/>
    </w:rPr>
  </w:style>
  <w:style w:type="character" w:customStyle="1" w:styleId="WW8Num3z1">
    <w:name w:val="WW8Num3z1"/>
    <w:rsid w:val="00B306D5"/>
    <w:rPr>
      <w:rFonts w:ascii="Courier New" w:hAnsi="Courier New" w:cs="Courier New"/>
    </w:rPr>
  </w:style>
  <w:style w:type="character" w:customStyle="1" w:styleId="WW8Num3z2">
    <w:name w:val="WW8Num3z2"/>
    <w:rsid w:val="00B306D5"/>
    <w:rPr>
      <w:rFonts w:ascii="Wingdings" w:hAnsi="Wingdings"/>
    </w:rPr>
  </w:style>
  <w:style w:type="character" w:customStyle="1" w:styleId="WW8Num7z0">
    <w:name w:val="WW8Num7z0"/>
    <w:rsid w:val="00B306D5"/>
    <w:rPr>
      <w:rFonts w:ascii="Symbol" w:hAnsi="Symbol"/>
    </w:rPr>
  </w:style>
  <w:style w:type="character" w:customStyle="1" w:styleId="WW8Num7z1">
    <w:name w:val="WW8Num7z1"/>
    <w:rsid w:val="00B306D5"/>
    <w:rPr>
      <w:rFonts w:ascii="Courier New" w:hAnsi="Courier New" w:cs="Courier New"/>
    </w:rPr>
  </w:style>
  <w:style w:type="character" w:customStyle="1" w:styleId="WW8Num7z2">
    <w:name w:val="WW8Num7z2"/>
    <w:rsid w:val="00B306D5"/>
    <w:rPr>
      <w:rFonts w:ascii="Wingdings" w:hAnsi="Wingdings"/>
    </w:rPr>
  </w:style>
  <w:style w:type="character" w:customStyle="1" w:styleId="WW8Num10z0">
    <w:name w:val="WW8Num10z0"/>
    <w:rsid w:val="00B306D5"/>
    <w:rPr>
      <w:rFonts w:ascii="Symbol" w:hAnsi="Symbol"/>
    </w:rPr>
  </w:style>
  <w:style w:type="character" w:customStyle="1" w:styleId="WW8Num10z1">
    <w:name w:val="WW8Num10z1"/>
    <w:rsid w:val="00B306D5"/>
    <w:rPr>
      <w:rFonts w:ascii="Courier New" w:hAnsi="Courier New" w:cs="Courier New"/>
    </w:rPr>
  </w:style>
  <w:style w:type="character" w:customStyle="1" w:styleId="WW8Num10z2">
    <w:name w:val="WW8Num10z2"/>
    <w:rsid w:val="00B306D5"/>
    <w:rPr>
      <w:rFonts w:ascii="Wingdings" w:hAnsi="Wingdings"/>
    </w:rPr>
  </w:style>
  <w:style w:type="character" w:customStyle="1" w:styleId="WW8Num11z0">
    <w:name w:val="WW8Num11z0"/>
    <w:rsid w:val="00B306D5"/>
    <w:rPr>
      <w:rFonts w:ascii="Symbol" w:hAnsi="Symbol"/>
    </w:rPr>
  </w:style>
  <w:style w:type="character" w:customStyle="1" w:styleId="WW8Num11z1">
    <w:name w:val="WW8Num11z1"/>
    <w:rsid w:val="00B306D5"/>
    <w:rPr>
      <w:rFonts w:ascii="Courier New" w:hAnsi="Courier New" w:cs="Courier New"/>
    </w:rPr>
  </w:style>
  <w:style w:type="character" w:customStyle="1" w:styleId="WW8Num11z2">
    <w:name w:val="WW8Num11z2"/>
    <w:rsid w:val="00B306D5"/>
    <w:rPr>
      <w:rFonts w:ascii="Wingdings" w:hAnsi="Wingdings"/>
    </w:rPr>
  </w:style>
  <w:style w:type="character" w:customStyle="1" w:styleId="WW8Num15z0">
    <w:name w:val="WW8Num15z0"/>
    <w:rsid w:val="00B306D5"/>
    <w:rPr>
      <w:rFonts w:ascii="Symbol" w:hAnsi="Symbol"/>
    </w:rPr>
  </w:style>
  <w:style w:type="character" w:customStyle="1" w:styleId="WW8Num15z1">
    <w:name w:val="WW8Num15z1"/>
    <w:rsid w:val="00B306D5"/>
    <w:rPr>
      <w:rFonts w:ascii="Courier New" w:hAnsi="Courier New" w:cs="Courier New"/>
    </w:rPr>
  </w:style>
  <w:style w:type="character" w:customStyle="1" w:styleId="WW8Num15z2">
    <w:name w:val="WW8Num15z2"/>
    <w:rsid w:val="00B306D5"/>
    <w:rPr>
      <w:rFonts w:ascii="Wingdings" w:hAnsi="Wingdings"/>
    </w:rPr>
  </w:style>
  <w:style w:type="character" w:customStyle="1" w:styleId="WW8Num18z0">
    <w:name w:val="WW8Num18z0"/>
    <w:rsid w:val="00B306D5"/>
    <w:rPr>
      <w:rFonts w:ascii="Wingdings" w:hAnsi="Wingdings"/>
    </w:rPr>
  </w:style>
  <w:style w:type="character" w:customStyle="1" w:styleId="WW8Num18z1">
    <w:name w:val="WW8Num18z1"/>
    <w:rsid w:val="00B306D5"/>
    <w:rPr>
      <w:rFonts w:ascii="Courier New" w:hAnsi="Courier New" w:cs="Courier New"/>
    </w:rPr>
  </w:style>
  <w:style w:type="character" w:customStyle="1" w:styleId="WW8Num18z3">
    <w:name w:val="WW8Num18z3"/>
    <w:rsid w:val="00B306D5"/>
    <w:rPr>
      <w:rFonts w:ascii="Symbol" w:hAnsi="Symbol"/>
    </w:rPr>
  </w:style>
  <w:style w:type="character" w:customStyle="1" w:styleId="WW8Num19z0">
    <w:name w:val="WW8Num19z0"/>
    <w:rsid w:val="00B306D5"/>
    <w:rPr>
      <w:rFonts w:ascii="Symbol" w:hAnsi="Symbol"/>
    </w:rPr>
  </w:style>
  <w:style w:type="character" w:customStyle="1" w:styleId="WW8Num19z1">
    <w:name w:val="WW8Num19z1"/>
    <w:rsid w:val="00B306D5"/>
    <w:rPr>
      <w:rFonts w:ascii="Courier New" w:hAnsi="Courier New" w:cs="Courier New"/>
    </w:rPr>
  </w:style>
  <w:style w:type="character" w:customStyle="1" w:styleId="WW8Num19z2">
    <w:name w:val="WW8Num19z2"/>
    <w:rsid w:val="00B306D5"/>
    <w:rPr>
      <w:rFonts w:ascii="Wingdings" w:hAnsi="Wingdings"/>
    </w:rPr>
  </w:style>
  <w:style w:type="character" w:customStyle="1" w:styleId="WW8Num22z0">
    <w:name w:val="WW8Num22z0"/>
    <w:rsid w:val="00B306D5"/>
    <w:rPr>
      <w:rFonts w:ascii="Symbol" w:hAnsi="Symbol"/>
    </w:rPr>
  </w:style>
  <w:style w:type="character" w:customStyle="1" w:styleId="WW8Num22z1">
    <w:name w:val="WW8Num22z1"/>
    <w:rsid w:val="00B306D5"/>
    <w:rPr>
      <w:rFonts w:ascii="Courier New" w:hAnsi="Courier New" w:cs="Courier New"/>
    </w:rPr>
  </w:style>
  <w:style w:type="character" w:customStyle="1" w:styleId="WW8Num22z2">
    <w:name w:val="WW8Num22z2"/>
    <w:rsid w:val="00B306D5"/>
    <w:rPr>
      <w:rFonts w:ascii="Wingdings" w:hAnsi="Wingdings"/>
    </w:rPr>
  </w:style>
  <w:style w:type="character" w:customStyle="1" w:styleId="WW8Num23z0">
    <w:name w:val="WW8Num23z0"/>
    <w:rsid w:val="00B306D5"/>
    <w:rPr>
      <w:sz w:val="20"/>
    </w:rPr>
  </w:style>
  <w:style w:type="character" w:customStyle="1" w:styleId="WW8Num25z0">
    <w:name w:val="WW8Num25z0"/>
    <w:rsid w:val="00B306D5"/>
    <w:rPr>
      <w:rFonts w:ascii="Symbol" w:eastAsia="Times New Roman" w:hAnsi="Symbol" w:cs="Times New Roman"/>
    </w:rPr>
  </w:style>
  <w:style w:type="character" w:customStyle="1" w:styleId="WW8Num25z1">
    <w:name w:val="WW8Num25z1"/>
    <w:rsid w:val="00B306D5"/>
    <w:rPr>
      <w:rFonts w:ascii="Courier New" w:hAnsi="Courier New"/>
    </w:rPr>
  </w:style>
  <w:style w:type="character" w:customStyle="1" w:styleId="WW8Num25z2">
    <w:name w:val="WW8Num25z2"/>
    <w:rsid w:val="00B306D5"/>
    <w:rPr>
      <w:rFonts w:ascii="Wingdings" w:hAnsi="Wingdings"/>
    </w:rPr>
  </w:style>
  <w:style w:type="character" w:customStyle="1" w:styleId="WW8Num25z3">
    <w:name w:val="WW8Num25z3"/>
    <w:rsid w:val="00B306D5"/>
    <w:rPr>
      <w:rFonts w:ascii="Symbol" w:hAnsi="Symbol"/>
    </w:rPr>
  </w:style>
  <w:style w:type="character" w:customStyle="1" w:styleId="Fontepargpadro1">
    <w:name w:val="Fonte parág. padrão1"/>
    <w:rsid w:val="00B306D5"/>
  </w:style>
  <w:style w:type="character" w:customStyle="1" w:styleId="Smbolosdenumerao">
    <w:name w:val="Símbolos de numeração"/>
    <w:rsid w:val="00B306D5"/>
  </w:style>
  <w:style w:type="paragraph" w:customStyle="1" w:styleId="Captulo">
    <w:name w:val="Capítulo"/>
    <w:basedOn w:val="Normal"/>
    <w:next w:val="Corpodetexto"/>
    <w:rsid w:val="00B306D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B306D5"/>
    <w:pPr>
      <w:suppressAutoHyphens/>
      <w:autoSpaceDN/>
      <w:adjustRightInd/>
    </w:pPr>
    <w:rPr>
      <w:lang w:eastAsia="ar-SA"/>
    </w:rPr>
  </w:style>
  <w:style w:type="paragraph" w:customStyle="1" w:styleId="Legenda1">
    <w:name w:val="Legenda1"/>
    <w:basedOn w:val="Normal"/>
    <w:rsid w:val="00B306D5"/>
    <w:pPr>
      <w:suppressLineNumbers/>
      <w:suppressAutoHyphens/>
      <w:spacing w:before="120" w:after="120"/>
    </w:pPr>
    <w:rPr>
      <w:i/>
      <w:iCs/>
      <w:sz w:val="24"/>
      <w:szCs w:val="24"/>
      <w:lang w:eastAsia="ar-SA"/>
    </w:rPr>
  </w:style>
  <w:style w:type="paragraph" w:customStyle="1" w:styleId="ndice">
    <w:name w:val="Índice"/>
    <w:basedOn w:val="Normal"/>
    <w:rsid w:val="00B306D5"/>
    <w:pPr>
      <w:suppressLineNumbers/>
      <w:suppressAutoHyphens/>
    </w:pPr>
    <w:rPr>
      <w:lang w:eastAsia="ar-SA"/>
    </w:rPr>
  </w:style>
  <w:style w:type="paragraph" w:customStyle="1" w:styleId="Corpodetexto21">
    <w:name w:val="Corpo de texto 21"/>
    <w:basedOn w:val="Normal"/>
    <w:rsid w:val="00B306D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B306D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B306D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B306D5"/>
    <w:pPr>
      <w:jc w:val="center"/>
    </w:pPr>
    <w:rPr>
      <w:i/>
      <w:iCs/>
    </w:rPr>
  </w:style>
  <w:style w:type="character" w:customStyle="1" w:styleId="SubttuloChar">
    <w:name w:val="Subtítulo Char"/>
    <w:basedOn w:val="Fontepargpadro"/>
    <w:link w:val="Subttulo"/>
    <w:rsid w:val="00B306D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B306D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B306D5"/>
    <w:pPr>
      <w:suppressAutoHyphens/>
    </w:pPr>
    <w:rPr>
      <w:rFonts w:eastAsia="Times New Roman"/>
      <w:sz w:val="28"/>
      <w:szCs w:val="24"/>
      <w:lang w:eastAsia="ar-SA"/>
    </w:rPr>
  </w:style>
  <w:style w:type="paragraph" w:customStyle="1" w:styleId="Contedodoquadro">
    <w:name w:val="Conteúdo do quadro"/>
    <w:basedOn w:val="Corpodetexto"/>
    <w:rsid w:val="00B306D5"/>
    <w:pPr>
      <w:suppressAutoHyphens/>
      <w:autoSpaceDN/>
      <w:adjustRightInd/>
    </w:pPr>
    <w:rPr>
      <w:lang w:eastAsia="ar-SA"/>
    </w:rPr>
  </w:style>
  <w:style w:type="paragraph" w:customStyle="1" w:styleId="Contedodatabela">
    <w:name w:val="Conteúdo da tabela"/>
    <w:basedOn w:val="Normal"/>
    <w:rsid w:val="00B306D5"/>
    <w:pPr>
      <w:suppressLineNumbers/>
      <w:suppressAutoHyphens/>
    </w:pPr>
    <w:rPr>
      <w:lang w:eastAsia="ar-SA"/>
    </w:rPr>
  </w:style>
  <w:style w:type="paragraph" w:customStyle="1" w:styleId="Ttulodatabela">
    <w:name w:val="Título da tabela"/>
    <w:basedOn w:val="Contedodatabela"/>
    <w:rsid w:val="00B306D5"/>
    <w:pPr>
      <w:jc w:val="center"/>
    </w:pPr>
    <w:rPr>
      <w:b/>
      <w:bCs/>
    </w:rPr>
  </w:style>
  <w:style w:type="character" w:styleId="Hyperlink">
    <w:name w:val="Hyperlink"/>
    <w:basedOn w:val="Fontepargpadro"/>
    <w:uiPriority w:val="99"/>
    <w:rsid w:val="00B306D5"/>
    <w:rPr>
      <w:color w:val="0000FF"/>
      <w:u w:val="single"/>
    </w:rPr>
  </w:style>
  <w:style w:type="character" w:customStyle="1" w:styleId="centerazul1">
    <w:name w:val="centerazul1"/>
    <w:basedOn w:val="Fontepargpadro"/>
    <w:rsid w:val="00B306D5"/>
    <w:rPr>
      <w:rFonts w:ascii="Verdana" w:hAnsi="Verdana" w:hint="default"/>
      <w:color w:val="373461"/>
      <w:sz w:val="15"/>
      <w:szCs w:val="15"/>
    </w:rPr>
  </w:style>
  <w:style w:type="paragraph" w:styleId="PargrafodaLista">
    <w:name w:val="List Paragraph"/>
    <w:basedOn w:val="Normal"/>
    <w:qFormat/>
    <w:rsid w:val="00B306D5"/>
    <w:pPr>
      <w:ind w:left="720"/>
      <w:contextualSpacing/>
    </w:pPr>
    <w:rPr>
      <w:rFonts w:eastAsia="Times New Roman"/>
      <w:sz w:val="24"/>
      <w:szCs w:val="24"/>
    </w:rPr>
  </w:style>
  <w:style w:type="paragraph" w:styleId="NormalWeb">
    <w:name w:val="Normal (Web)"/>
    <w:basedOn w:val="Normal"/>
    <w:unhideWhenUsed/>
    <w:rsid w:val="00B306D5"/>
    <w:pPr>
      <w:spacing w:before="100" w:beforeAutospacing="1" w:after="100" w:afterAutospacing="1"/>
    </w:pPr>
    <w:rPr>
      <w:rFonts w:eastAsia="Times New Roman"/>
      <w:sz w:val="24"/>
      <w:szCs w:val="24"/>
    </w:rPr>
  </w:style>
  <w:style w:type="character" w:customStyle="1" w:styleId="st">
    <w:name w:val="st"/>
    <w:basedOn w:val="Fontepargpadro"/>
    <w:rsid w:val="00B306D5"/>
  </w:style>
  <w:style w:type="character" w:styleId="nfase">
    <w:name w:val="Emphasis"/>
    <w:basedOn w:val="Fontepargpadro"/>
    <w:qFormat/>
    <w:rsid w:val="00B306D5"/>
    <w:rPr>
      <w:i/>
      <w:iCs/>
    </w:rPr>
  </w:style>
  <w:style w:type="character" w:styleId="HiperlinkVisitado">
    <w:name w:val="FollowedHyperlink"/>
    <w:basedOn w:val="Fontepargpadro"/>
    <w:rsid w:val="00B306D5"/>
    <w:rPr>
      <w:color w:val="800080"/>
      <w:u w:val="single"/>
    </w:rPr>
  </w:style>
  <w:style w:type="character" w:styleId="Forte">
    <w:name w:val="Strong"/>
    <w:basedOn w:val="Fontepargpadro"/>
    <w:qFormat/>
    <w:rsid w:val="00B306D5"/>
    <w:rPr>
      <w:b/>
      <w:bCs/>
    </w:rPr>
  </w:style>
  <w:style w:type="character" w:customStyle="1" w:styleId="noticialink">
    <w:name w:val="noticialink"/>
    <w:basedOn w:val="Fontepargpadro"/>
    <w:rsid w:val="00B306D5"/>
  </w:style>
  <w:style w:type="paragraph" w:customStyle="1" w:styleId="Default">
    <w:name w:val="Default"/>
    <w:rsid w:val="00B306D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B306D5"/>
    <w:pPr>
      <w:spacing w:before="100" w:beforeAutospacing="1" w:after="100" w:afterAutospacing="1"/>
    </w:pPr>
    <w:rPr>
      <w:rFonts w:eastAsia="Times New Roman"/>
      <w:sz w:val="24"/>
      <w:szCs w:val="24"/>
    </w:rPr>
  </w:style>
  <w:style w:type="table" w:styleId="Tabelacomgrade">
    <w:name w:val="Table Grid"/>
    <w:basedOn w:val="Tabelanormal"/>
    <w:rsid w:val="00B306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B306D5"/>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B306D5"/>
    <w:rPr>
      <w:rFonts w:ascii="Tahoma" w:hAnsi="Tahoma" w:cs="Tahoma"/>
      <w:sz w:val="16"/>
      <w:szCs w:val="16"/>
    </w:rPr>
  </w:style>
  <w:style w:type="character" w:customStyle="1" w:styleId="TextodebaloChar">
    <w:name w:val="Texto de balão Char"/>
    <w:basedOn w:val="Fontepargpadro"/>
    <w:link w:val="Textodebalo"/>
    <w:uiPriority w:val="99"/>
    <w:semiHidden/>
    <w:rsid w:val="00B306D5"/>
    <w:rPr>
      <w:rFonts w:ascii="Tahoma" w:eastAsia="Batang" w:hAnsi="Tahoma" w:cs="Tahoma"/>
      <w:sz w:val="16"/>
      <w:szCs w:val="16"/>
      <w:lang w:eastAsia="pt-BR"/>
    </w:rPr>
  </w:style>
  <w:style w:type="character" w:customStyle="1" w:styleId="5yl5">
    <w:name w:val="_5yl5"/>
    <w:basedOn w:val="Fontepargpadro"/>
    <w:rsid w:val="00B30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6D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B306D5"/>
    <w:pPr>
      <w:keepNext/>
      <w:jc w:val="center"/>
      <w:outlineLvl w:val="0"/>
    </w:pPr>
    <w:rPr>
      <w:rFonts w:ascii="Arial" w:hAnsi="Arial"/>
      <w:b/>
      <w:sz w:val="24"/>
    </w:rPr>
  </w:style>
  <w:style w:type="paragraph" w:styleId="Ttulo2">
    <w:name w:val="heading 2"/>
    <w:basedOn w:val="Normal"/>
    <w:next w:val="Normal"/>
    <w:link w:val="Ttulo2Char"/>
    <w:qFormat/>
    <w:rsid w:val="00B306D5"/>
    <w:pPr>
      <w:keepNext/>
      <w:outlineLvl w:val="1"/>
    </w:pPr>
    <w:rPr>
      <w:rFonts w:ascii="Arial" w:hAnsi="Arial"/>
      <w:sz w:val="24"/>
    </w:rPr>
  </w:style>
  <w:style w:type="paragraph" w:styleId="Ttulo3">
    <w:name w:val="heading 3"/>
    <w:basedOn w:val="Normal"/>
    <w:next w:val="Normal"/>
    <w:link w:val="Ttulo3Char"/>
    <w:qFormat/>
    <w:rsid w:val="00B306D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B306D5"/>
    <w:pPr>
      <w:keepNext/>
      <w:jc w:val="center"/>
      <w:outlineLvl w:val="3"/>
    </w:pPr>
    <w:rPr>
      <w:b/>
      <w:bCs/>
      <w:sz w:val="28"/>
      <w:lang w:val="en-US"/>
    </w:rPr>
  </w:style>
  <w:style w:type="paragraph" w:styleId="Ttulo5">
    <w:name w:val="heading 5"/>
    <w:basedOn w:val="Normal"/>
    <w:next w:val="Normal"/>
    <w:link w:val="Ttulo5Char"/>
    <w:qFormat/>
    <w:rsid w:val="00B306D5"/>
    <w:pPr>
      <w:spacing w:before="240" w:after="60"/>
      <w:outlineLvl w:val="4"/>
    </w:pPr>
    <w:rPr>
      <w:b/>
      <w:bCs/>
      <w:i/>
      <w:iCs/>
      <w:sz w:val="26"/>
      <w:szCs w:val="26"/>
    </w:rPr>
  </w:style>
  <w:style w:type="paragraph" w:styleId="Ttulo6">
    <w:name w:val="heading 6"/>
    <w:basedOn w:val="Normal"/>
    <w:next w:val="Normal"/>
    <w:link w:val="Ttulo6Char"/>
    <w:qFormat/>
    <w:rsid w:val="00B306D5"/>
    <w:pPr>
      <w:keepNext/>
      <w:jc w:val="center"/>
      <w:outlineLvl w:val="5"/>
    </w:pPr>
    <w:rPr>
      <w:rFonts w:eastAsia="Times New Roman"/>
      <w:sz w:val="28"/>
      <w:szCs w:val="24"/>
    </w:rPr>
  </w:style>
  <w:style w:type="paragraph" w:styleId="Ttulo7">
    <w:name w:val="heading 7"/>
    <w:basedOn w:val="Normal"/>
    <w:next w:val="Normal"/>
    <w:link w:val="Ttulo7Char"/>
    <w:qFormat/>
    <w:rsid w:val="00B306D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306D5"/>
    <w:rPr>
      <w:rFonts w:ascii="Arial" w:eastAsia="Batang" w:hAnsi="Arial" w:cs="Times New Roman"/>
      <w:b/>
      <w:sz w:val="24"/>
      <w:szCs w:val="20"/>
      <w:lang w:eastAsia="pt-BR"/>
    </w:rPr>
  </w:style>
  <w:style w:type="character" w:customStyle="1" w:styleId="Ttulo2Char">
    <w:name w:val="Título 2 Char"/>
    <w:basedOn w:val="Fontepargpadro"/>
    <w:link w:val="Ttulo2"/>
    <w:rsid w:val="00B306D5"/>
    <w:rPr>
      <w:rFonts w:ascii="Arial" w:eastAsia="Batang" w:hAnsi="Arial" w:cs="Times New Roman"/>
      <w:sz w:val="24"/>
      <w:szCs w:val="20"/>
      <w:lang w:eastAsia="pt-BR"/>
    </w:rPr>
  </w:style>
  <w:style w:type="character" w:customStyle="1" w:styleId="Ttulo3Char">
    <w:name w:val="Título 3 Char"/>
    <w:basedOn w:val="Fontepargpadro"/>
    <w:link w:val="Ttulo3"/>
    <w:rsid w:val="00B306D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B306D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B306D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B306D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B306D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B306D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B306D5"/>
    <w:rPr>
      <w:rFonts w:ascii="Arial" w:eastAsia="Batang" w:hAnsi="Arial" w:cs="Arial"/>
      <w:lang w:val="pt-PT" w:eastAsia="pt-BR"/>
    </w:rPr>
  </w:style>
  <w:style w:type="paragraph" w:styleId="Cabealho">
    <w:name w:val="header"/>
    <w:basedOn w:val="Normal"/>
    <w:link w:val="CabealhoChar"/>
    <w:rsid w:val="00B306D5"/>
    <w:pPr>
      <w:tabs>
        <w:tab w:val="center" w:pos="4419"/>
        <w:tab w:val="right" w:pos="8838"/>
      </w:tabs>
    </w:pPr>
  </w:style>
  <w:style w:type="character" w:customStyle="1" w:styleId="CabealhoChar">
    <w:name w:val="Cabeçalho Char"/>
    <w:basedOn w:val="Fontepargpadro"/>
    <w:link w:val="Cabealho"/>
    <w:rsid w:val="00B306D5"/>
    <w:rPr>
      <w:rFonts w:ascii="Times New Roman" w:eastAsia="Batang" w:hAnsi="Times New Roman" w:cs="Times New Roman"/>
      <w:sz w:val="20"/>
      <w:szCs w:val="20"/>
      <w:lang w:eastAsia="pt-BR"/>
    </w:rPr>
  </w:style>
  <w:style w:type="paragraph" w:styleId="Rodap">
    <w:name w:val="footer"/>
    <w:basedOn w:val="Normal"/>
    <w:link w:val="RodapChar"/>
    <w:rsid w:val="00B306D5"/>
    <w:pPr>
      <w:tabs>
        <w:tab w:val="center" w:pos="4419"/>
        <w:tab w:val="right" w:pos="8838"/>
      </w:tabs>
    </w:pPr>
  </w:style>
  <w:style w:type="character" w:customStyle="1" w:styleId="RodapChar">
    <w:name w:val="Rodapé Char"/>
    <w:basedOn w:val="Fontepargpadro"/>
    <w:link w:val="Rodap"/>
    <w:rsid w:val="00B306D5"/>
    <w:rPr>
      <w:rFonts w:ascii="Times New Roman" w:eastAsia="Batang" w:hAnsi="Times New Roman" w:cs="Times New Roman"/>
      <w:sz w:val="20"/>
      <w:szCs w:val="20"/>
      <w:lang w:eastAsia="pt-BR"/>
    </w:rPr>
  </w:style>
  <w:style w:type="character" w:styleId="Nmerodepgina">
    <w:name w:val="page number"/>
    <w:basedOn w:val="Fontepargpadro"/>
    <w:rsid w:val="00B306D5"/>
  </w:style>
  <w:style w:type="paragraph" w:styleId="Corpodetexto2">
    <w:name w:val="Body Text 2"/>
    <w:basedOn w:val="Normal"/>
    <w:link w:val="Corpodetexto2Char"/>
    <w:rsid w:val="00B306D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B306D5"/>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B306D5"/>
    <w:rPr>
      <w:rFonts w:ascii="Courier New" w:eastAsia="Times New Roman" w:hAnsi="Courier New" w:cs="Courier New"/>
    </w:rPr>
  </w:style>
  <w:style w:type="character" w:customStyle="1" w:styleId="TextosemFormataoChar">
    <w:name w:val="Texto sem Formatação Char"/>
    <w:basedOn w:val="Fontepargpadro"/>
    <w:link w:val="TextosemFormatao"/>
    <w:rsid w:val="00B306D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B306D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B306D5"/>
    <w:rPr>
      <w:rFonts w:ascii="Arial" w:eastAsia="Batang" w:hAnsi="Arial" w:cs="Arial"/>
      <w:lang w:val="pt-PT" w:eastAsia="pt-BR"/>
    </w:rPr>
  </w:style>
  <w:style w:type="paragraph" w:styleId="Corpodetexto">
    <w:name w:val="Body Text"/>
    <w:basedOn w:val="Normal"/>
    <w:link w:val="CorpodetextoChar"/>
    <w:rsid w:val="00B306D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B306D5"/>
    <w:rPr>
      <w:rFonts w:ascii="Arial" w:eastAsia="Batang" w:hAnsi="Arial" w:cs="Arial"/>
      <w:lang w:val="pt-PT" w:eastAsia="pt-BR"/>
    </w:rPr>
  </w:style>
  <w:style w:type="paragraph" w:styleId="Ttulo">
    <w:name w:val="Title"/>
    <w:basedOn w:val="Normal"/>
    <w:link w:val="TtuloChar"/>
    <w:qFormat/>
    <w:rsid w:val="00B306D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B306D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B306D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B306D5"/>
    <w:rPr>
      <w:rFonts w:ascii="Arial" w:eastAsia="Batang" w:hAnsi="Arial" w:cs="Arial"/>
      <w:lang w:val="pt-PT" w:eastAsia="pt-BR"/>
    </w:rPr>
  </w:style>
  <w:style w:type="paragraph" w:styleId="Corpodetexto3">
    <w:name w:val="Body Text 3"/>
    <w:basedOn w:val="Normal"/>
    <w:link w:val="Corpodetexto3Char"/>
    <w:rsid w:val="00B306D5"/>
    <w:rPr>
      <w:rFonts w:eastAsia="Times New Roman"/>
      <w:sz w:val="28"/>
      <w:szCs w:val="24"/>
    </w:rPr>
  </w:style>
  <w:style w:type="character" w:customStyle="1" w:styleId="Corpodetexto3Char">
    <w:name w:val="Corpo de texto 3 Char"/>
    <w:basedOn w:val="Fontepargpadro"/>
    <w:link w:val="Corpodetexto3"/>
    <w:rsid w:val="00B306D5"/>
    <w:rPr>
      <w:rFonts w:ascii="Times New Roman" w:eastAsia="Times New Roman" w:hAnsi="Times New Roman" w:cs="Times New Roman"/>
      <w:sz w:val="28"/>
      <w:szCs w:val="24"/>
      <w:lang w:eastAsia="pt-BR"/>
    </w:rPr>
  </w:style>
  <w:style w:type="character" w:customStyle="1" w:styleId="Absatz-Standardschriftart">
    <w:name w:val="Absatz-Standardschriftart"/>
    <w:rsid w:val="00B306D5"/>
  </w:style>
  <w:style w:type="character" w:customStyle="1" w:styleId="WW-Absatz-Standardschriftart">
    <w:name w:val="WW-Absatz-Standardschriftart"/>
    <w:rsid w:val="00B306D5"/>
  </w:style>
  <w:style w:type="character" w:customStyle="1" w:styleId="WW-Absatz-Standardschriftart1">
    <w:name w:val="WW-Absatz-Standardschriftart1"/>
    <w:rsid w:val="00B306D5"/>
  </w:style>
  <w:style w:type="character" w:customStyle="1" w:styleId="WW-Absatz-Standardschriftart11">
    <w:name w:val="WW-Absatz-Standardschriftart11"/>
    <w:rsid w:val="00B306D5"/>
  </w:style>
  <w:style w:type="character" w:customStyle="1" w:styleId="WW-Absatz-Standardschriftart111">
    <w:name w:val="WW-Absatz-Standardschriftart111"/>
    <w:rsid w:val="00B306D5"/>
  </w:style>
  <w:style w:type="character" w:customStyle="1" w:styleId="WW-Absatz-Standardschriftart1111">
    <w:name w:val="WW-Absatz-Standardschriftart1111"/>
    <w:rsid w:val="00B306D5"/>
  </w:style>
  <w:style w:type="character" w:customStyle="1" w:styleId="WW-Absatz-Standardschriftart11111">
    <w:name w:val="WW-Absatz-Standardschriftart11111"/>
    <w:rsid w:val="00B306D5"/>
  </w:style>
  <w:style w:type="character" w:customStyle="1" w:styleId="WW-Absatz-Standardschriftart111111">
    <w:name w:val="WW-Absatz-Standardschriftart111111"/>
    <w:rsid w:val="00B306D5"/>
  </w:style>
  <w:style w:type="character" w:customStyle="1" w:styleId="WW8Num2z0">
    <w:name w:val="WW8Num2z0"/>
    <w:rsid w:val="00B306D5"/>
    <w:rPr>
      <w:rFonts w:ascii="Symbol" w:hAnsi="Symbol"/>
    </w:rPr>
  </w:style>
  <w:style w:type="character" w:customStyle="1" w:styleId="WW8Num2z1">
    <w:name w:val="WW8Num2z1"/>
    <w:rsid w:val="00B306D5"/>
    <w:rPr>
      <w:rFonts w:ascii="Courier New" w:hAnsi="Courier New" w:cs="Courier New"/>
    </w:rPr>
  </w:style>
  <w:style w:type="character" w:customStyle="1" w:styleId="WW8Num2z2">
    <w:name w:val="WW8Num2z2"/>
    <w:rsid w:val="00B306D5"/>
    <w:rPr>
      <w:rFonts w:ascii="Wingdings" w:hAnsi="Wingdings"/>
    </w:rPr>
  </w:style>
  <w:style w:type="character" w:customStyle="1" w:styleId="WW8Num3z0">
    <w:name w:val="WW8Num3z0"/>
    <w:rsid w:val="00B306D5"/>
    <w:rPr>
      <w:rFonts w:ascii="Symbol" w:hAnsi="Symbol"/>
    </w:rPr>
  </w:style>
  <w:style w:type="character" w:customStyle="1" w:styleId="WW8Num3z1">
    <w:name w:val="WW8Num3z1"/>
    <w:rsid w:val="00B306D5"/>
    <w:rPr>
      <w:rFonts w:ascii="Courier New" w:hAnsi="Courier New" w:cs="Courier New"/>
    </w:rPr>
  </w:style>
  <w:style w:type="character" w:customStyle="1" w:styleId="WW8Num3z2">
    <w:name w:val="WW8Num3z2"/>
    <w:rsid w:val="00B306D5"/>
    <w:rPr>
      <w:rFonts w:ascii="Wingdings" w:hAnsi="Wingdings"/>
    </w:rPr>
  </w:style>
  <w:style w:type="character" w:customStyle="1" w:styleId="WW8Num7z0">
    <w:name w:val="WW8Num7z0"/>
    <w:rsid w:val="00B306D5"/>
    <w:rPr>
      <w:rFonts w:ascii="Symbol" w:hAnsi="Symbol"/>
    </w:rPr>
  </w:style>
  <w:style w:type="character" w:customStyle="1" w:styleId="WW8Num7z1">
    <w:name w:val="WW8Num7z1"/>
    <w:rsid w:val="00B306D5"/>
    <w:rPr>
      <w:rFonts w:ascii="Courier New" w:hAnsi="Courier New" w:cs="Courier New"/>
    </w:rPr>
  </w:style>
  <w:style w:type="character" w:customStyle="1" w:styleId="WW8Num7z2">
    <w:name w:val="WW8Num7z2"/>
    <w:rsid w:val="00B306D5"/>
    <w:rPr>
      <w:rFonts w:ascii="Wingdings" w:hAnsi="Wingdings"/>
    </w:rPr>
  </w:style>
  <w:style w:type="character" w:customStyle="1" w:styleId="WW8Num10z0">
    <w:name w:val="WW8Num10z0"/>
    <w:rsid w:val="00B306D5"/>
    <w:rPr>
      <w:rFonts w:ascii="Symbol" w:hAnsi="Symbol"/>
    </w:rPr>
  </w:style>
  <w:style w:type="character" w:customStyle="1" w:styleId="WW8Num10z1">
    <w:name w:val="WW8Num10z1"/>
    <w:rsid w:val="00B306D5"/>
    <w:rPr>
      <w:rFonts w:ascii="Courier New" w:hAnsi="Courier New" w:cs="Courier New"/>
    </w:rPr>
  </w:style>
  <w:style w:type="character" w:customStyle="1" w:styleId="WW8Num10z2">
    <w:name w:val="WW8Num10z2"/>
    <w:rsid w:val="00B306D5"/>
    <w:rPr>
      <w:rFonts w:ascii="Wingdings" w:hAnsi="Wingdings"/>
    </w:rPr>
  </w:style>
  <w:style w:type="character" w:customStyle="1" w:styleId="WW8Num11z0">
    <w:name w:val="WW8Num11z0"/>
    <w:rsid w:val="00B306D5"/>
    <w:rPr>
      <w:rFonts w:ascii="Symbol" w:hAnsi="Symbol"/>
    </w:rPr>
  </w:style>
  <w:style w:type="character" w:customStyle="1" w:styleId="WW8Num11z1">
    <w:name w:val="WW8Num11z1"/>
    <w:rsid w:val="00B306D5"/>
    <w:rPr>
      <w:rFonts w:ascii="Courier New" w:hAnsi="Courier New" w:cs="Courier New"/>
    </w:rPr>
  </w:style>
  <w:style w:type="character" w:customStyle="1" w:styleId="WW8Num11z2">
    <w:name w:val="WW8Num11z2"/>
    <w:rsid w:val="00B306D5"/>
    <w:rPr>
      <w:rFonts w:ascii="Wingdings" w:hAnsi="Wingdings"/>
    </w:rPr>
  </w:style>
  <w:style w:type="character" w:customStyle="1" w:styleId="WW8Num15z0">
    <w:name w:val="WW8Num15z0"/>
    <w:rsid w:val="00B306D5"/>
    <w:rPr>
      <w:rFonts w:ascii="Symbol" w:hAnsi="Symbol"/>
    </w:rPr>
  </w:style>
  <w:style w:type="character" w:customStyle="1" w:styleId="WW8Num15z1">
    <w:name w:val="WW8Num15z1"/>
    <w:rsid w:val="00B306D5"/>
    <w:rPr>
      <w:rFonts w:ascii="Courier New" w:hAnsi="Courier New" w:cs="Courier New"/>
    </w:rPr>
  </w:style>
  <w:style w:type="character" w:customStyle="1" w:styleId="WW8Num15z2">
    <w:name w:val="WW8Num15z2"/>
    <w:rsid w:val="00B306D5"/>
    <w:rPr>
      <w:rFonts w:ascii="Wingdings" w:hAnsi="Wingdings"/>
    </w:rPr>
  </w:style>
  <w:style w:type="character" w:customStyle="1" w:styleId="WW8Num18z0">
    <w:name w:val="WW8Num18z0"/>
    <w:rsid w:val="00B306D5"/>
    <w:rPr>
      <w:rFonts w:ascii="Wingdings" w:hAnsi="Wingdings"/>
    </w:rPr>
  </w:style>
  <w:style w:type="character" w:customStyle="1" w:styleId="WW8Num18z1">
    <w:name w:val="WW8Num18z1"/>
    <w:rsid w:val="00B306D5"/>
    <w:rPr>
      <w:rFonts w:ascii="Courier New" w:hAnsi="Courier New" w:cs="Courier New"/>
    </w:rPr>
  </w:style>
  <w:style w:type="character" w:customStyle="1" w:styleId="WW8Num18z3">
    <w:name w:val="WW8Num18z3"/>
    <w:rsid w:val="00B306D5"/>
    <w:rPr>
      <w:rFonts w:ascii="Symbol" w:hAnsi="Symbol"/>
    </w:rPr>
  </w:style>
  <w:style w:type="character" w:customStyle="1" w:styleId="WW8Num19z0">
    <w:name w:val="WW8Num19z0"/>
    <w:rsid w:val="00B306D5"/>
    <w:rPr>
      <w:rFonts w:ascii="Symbol" w:hAnsi="Symbol"/>
    </w:rPr>
  </w:style>
  <w:style w:type="character" w:customStyle="1" w:styleId="WW8Num19z1">
    <w:name w:val="WW8Num19z1"/>
    <w:rsid w:val="00B306D5"/>
    <w:rPr>
      <w:rFonts w:ascii="Courier New" w:hAnsi="Courier New" w:cs="Courier New"/>
    </w:rPr>
  </w:style>
  <w:style w:type="character" w:customStyle="1" w:styleId="WW8Num19z2">
    <w:name w:val="WW8Num19z2"/>
    <w:rsid w:val="00B306D5"/>
    <w:rPr>
      <w:rFonts w:ascii="Wingdings" w:hAnsi="Wingdings"/>
    </w:rPr>
  </w:style>
  <w:style w:type="character" w:customStyle="1" w:styleId="WW8Num22z0">
    <w:name w:val="WW8Num22z0"/>
    <w:rsid w:val="00B306D5"/>
    <w:rPr>
      <w:rFonts w:ascii="Symbol" w:hAnsi="Symbol"/>
    </w:rPr>
  </w:style>
  <w:style w:type="character" w:customStyle="1" w:styleId="WW8Num22z1">
    <w:name w:val="WW8Num22z1"/>
    <w:rsid w:val="00B306D5"/>
    <w:rPr>
      <w:rFonts w:ascii="Courier New" w:hAnsi="Courier New" w:cs="Courier New"/>
    </w:rPr>
  </w:style>
  <w:style w:type="character" w:customStyle="1" w:styleId="WW8Num22z2">
    <w:name w:val="WW8Num22z2"/>
    <w:rsid w:val="00B306D5"/>
    <w:rPr>
      <w:rFonts w:ascii="Wingdings" w:hAnsi="Wingdings"/>
    </w:rPr>
  </w:style>
  <w:style w:type="character" w:customStyle="1" w:styleId="WW8Num23z0">
    <w:name w:val="WW8Num23z0"/>
    <w:rsid w:val="00B306D5"/>
    <w:rPr>
      <w:sz w:val="20"/>
    </w:rPr>
  </w:style>
  <w:style w:type="character" w:customStyle="1" w:styleId="WW8Num25z0">
    <w:name w:val="WW8Num25z0"/>
    <w:rsid w:val="00B306D5"/>
    <w:rPr>
      <w:rFonts w:ascii="Symbol" w:eastAsia="Times New Roman" w:hAnsi="Symbol" w:cs="Times New Roman"/>
    </w:rPr>
  </w:style>
  <w:style w:type="character" w:customStyle="1" w:styleId="WW8Num25z1">
    <w:name w:val="WW8Num25z1"/>
    <w:rsid w:val="00B306D5"/>
    <w:rPr>
      <w:rFonts w:ascii="Courier New" w:hAnsi="Courier New"/>
    </w:rPr>
  </w:style>
  <w:style w:type="character" w:customStyle="1" w:styleId="WW8Num25z2">
    <w:name w:val="WW8Num25z2"/>
    <w:rsid w:val="00B306D5"/>
    <w:rPr>
      <w:rFonts w:ascii="Wingdings" w:hAnsi="Wingdings"/>
    </w:rPr>
  </w:style>
  <w:style w:type="character" w:customStyle="1" w:styleId="WW8Num25z3">
    <w:name w:val="WW8Num25z3"/>
    <w:rsid w:val="00B306D5"/>
    <w:rPr>
      <w:rFonts w:ascii="Symbol" w:hAnsi="Symbol"/>
    </w:rPr>
  </w:style>
  <w:style w:type="character" w:customStyle="1" w:styleId="Fontepargpadro1">
    <w:name w:val="Fonte parág. padrão1"/>
    <w:rsid w:val="00B306D5"/>
  </w:style>
  <w:style w:type="character" w:customStyle="1" w:styleId="Smbolosdenumerao">
    <w:name w:val="Símbolos de numeração"/>
    <w:rsid w:val="00B306D5"/>
  </w:style>
  <w:style w:type="paragraph" w:customStyle="1" w:styleId="Captulo">
    <w:name w:val="Capítulo"/>
    <w:basedOn w:val="Normal"/>
    <w:next w:val="Corpodetexto"/>
    <w:rsid w:val="00B306D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B306D5"/>
    <w:pPr>
      <w:suppressAutoHyphens/>
      <w:autoSpaceDN/>
      <w:adjustRightInd/>
    </w:pPr>
    <w:rPr>
      <w:lang w:eastAsia="ar-SA"/>
    </w:rPr>
  </w:style>
  <w:style w:type="paragraph" w:customStyle="1" w:styleId="Legenda1">
    <w:name w:val="Legenda1"/>
    <w:basedOn w:val="Normal"/>
    <w:rsid w:val="00B306D5"/>
    <w:pPr>
      <w:suppressLineNumbers/>
      <w:suppressAutoHyphens/>
      <w:spacing w:before="120" w:after="120"/>
    </w:pPr>
    <w:rPr>
      <w:i/>
      <w:iCs/>
      <w:sz w:val="24"/>
      <w:szCs w:val="24"/>
      <w:lang w:eastAsia="ar-SA"/>
    </w:rPr>
  </w:style>
  <w:style w:type="paragraph" w:customStyle="1" w:styleId="ndice">
    <w:name w:val="Índice"/>
    <w:basedOn w:val="Normal"/>
    <w:rsid w:val="00B306D5"/>
    <w:pPr>
      <w:suppressLineNumbers/>
      <w:suppressAutoHyphens/>
    </w:pPr>
    <w:rPr>
      <w:lang w:eastAsia="ar-SA"/>
    </w:rPr>
  </w:style>
  <w:style w:type="paragraph" w:customStyle="1" w:styleId="Corpodetexto21">
    <w:name w:val="Corpo de texto 21"/>
    <w:basedOn w:val="Normal"/>
    <w:rsid w:val="00B306D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B306D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B306D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B306D5"/>
    <w:pPr>
      <w:jc w:val="center"/>
    </w:pPr>
    <w:rPr>
      <w:i/>
      <w:iCs/>
    </w:rPr>
  </w:style>
  <w:style w:type="character" w:customStyle="1" w:styleId="SubttuloChar">
    <w:name w:val="Subtítulo Char"/>
    <w:basedOn w:val="Fontepargpadro"/>
    <w:link w:val="Subttulo"/>
    <w:rsid w:val="00B306D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B306D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B306D5"/>
    <w:pPr>
      <w:suppressAutoHyphens/>
    </w:pPr>
    <w:rPr>
      <w:rFonts w:eastAsia="Times New Roman"/>
      <w:sz w:val="28"/>
      <w:szCs w:val="24"/>
      <w:lang w:eastAsia="ar-SA"/>
    </w:rPr>
  </w:style>
  <w:style w:type="paragraph" w:customStyle="1" w:styleId="Contedodoquadro">
    <w:name w:val="Conteúdo do quadro"/>
    <w:basedOn w:val="Corpodetexto"/>
    <w:rsid w:val="00B306D5"/>
    <w:pPr>
      <w:suppressAutoHyphens/>
      <w:autoSpaceDN/>
      <w:adjustRightInd/>
    </w:pPr>
    <w:rPr>
      <w:lang w:eastAsia="ar-SA"/>
    </w:rPr>
  </w:style>
  <w:style w:type="paragraph" w:customStyle="1" w:styleId="Contedodatabela">
    <w:name w:val="Conteúdo da tabela"/>
    <w:basedOn w:val="Normal"/>
    <w:rsid w:val="00B306D5"/>
    <w:pPr>
      <w:suppressLineNumbers/>
      <w:suppressAutoHyphens/>
    </w:pPr>
    <w:rPr>
      <w:lang w:eastAsia="ar-SA"/>
    </w:rPr>
  </w:style>
  <w:style w:type="paragraph" w:customStyle="1" w:styleId="Ttulodatabela">
    <w:name w:val="Título da tabela"/>
    <w:basedOn w:val="Contedodatabela"/>
    <w:rsid w:val="00B306D5"/>
    <w:pPr>
      <w:jc w:val="center"/>
    </w:pPr>
    <w:rPr>
      <w:b/>
      <w:bCs/>
    </w:rPr>
  </w:style>
  <w:style w:type="character" w:styleId="Hyperlink">
    <w:name w:val="Hyperlink"/>
    <w:basedOn w:val="Fontepargpadro"/>
    <w:uiPriority w:val="99"/>
    <w:rsid w:val="00B306D5"/>
    <w:rPr>
      <w:color w:val="0000FF"/>
      <w:u w:val="single"/>
    </w:rPr>
  </w:style>
  <w:style w:type="character" w:customStyle="1" w:styleId="centerazul1">
    <w:name w:val="centerazul1"/>
    <w:basedOn w:val="Fontepargpadro"/>
    <w:rsid w:val="00B306D5"/>
    <w:rPr>
      <w:rFonts w:ascii="Verdana" w:hAnsi="Verdana" w:hint="default"/>
      <w:color w:val="373461"/>
      <w:sz w:val="15"/>
      <w:szCs w:val="15"/>
    </w:rPr>
  </w:style>
  <w:style w:type="paragraph" w:styleId="PargrafodaLista">
    <w:name w:val="List Paragraph"/>
    <w:basedOn w:val="Normal"/>
    <w:qFormat/>
    <w:rsid w:val="00B306D5"/>
    <w:pPr>
      <w:ind w:left="720"/>
      <w:contextualSpacing/>
    </w:pPr>
    <w:rPr>
      <w:rFonts w:eastAsia="Times New Roman"/>
      <w:sz w:val="24"/>
      <w:szCs w:val="24"/>
    </w:rPr>
  </w:style>
  <w:style w:type="paragraph" w:styleId="NormalWeb">
    <w:name w:val="Normal (Web)"/>
    <w:basedOn w:val="Normal"/>
    <w:unhideWhenUsed/>
    <w:rsid w:val="00B306D5"/>
    <w:pPr>
      <w:spacing w:before="100" w:beforeAutospacing="1" w:after="100" w:afterAutospacing="1"/>
    </w:pPr>
    <w:rPr>
      <w:rFonts w:eastAsia="Times New Roman"/>
      <w:sz w:val="24"/>
      <w:szCs w:val="24"/>
    </w:rPr>
  </w:style>
  <w:style w:type="character" w:customStyle="1" w:styleId="st">
    <w:name w:val="st"/>
    <w:basedOn w:val="Fontepargpadro"/>
    <w:rsid w:val="00B306D5"/>
  </w:style>
  <w:style w:type="character" w:styleId="nfase">
    <w:name w:val="Emphasis"/>
    <w:basedOn w:val="Fontepargpadro"/>
    <w:qFormat/>
    <w:rsid w:val="00B306D5"/>
    <w:rPr>
      <w:i/>
      <w:iCs/>
    </w:rPr>
  </w:style>
  <w:style w:type="character" w:styleId="HiperlinkVisitado">
    <w:name w:val="FollowedHyperlink"/>
    <w:basedOn w:val="Fontepargpadro"/>
    <w:rsid w:val="00B306D5"/>
    <w:rPr>
      <w:color w:val="800080"/>
      <w:u w:val="single"/>
    </w:rPr>
  </w:style>
  <w:style w:type="character" w:styleId="Forte">
    <w:name w:val="Strong"/>
    <w:basedOn w:val="Fontepargpadro"/>
    <w:qFormat/>
    <w:rsid w:val="00B306D5"/>
    <w:rPr>
      <w:b/>
      <w:bCs/>
    </w:rPr>
  </w:style>
  <w:style w:type="character" w:customStyle="1" w:styleId="noticialink">
    <w:name w:val="noticialink"/>
    <w:basedOn w:val="Fontepargpadro"/>
    <w:rsid w:val="00B306D5"/>
  </w:style>
  <w:style w:type="paragraph" w:customStyle="1" w:styleId="Default">
    <w:name w:val="Default"/>
    <w:rsid w:val="00B306D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B306D5"/>
    <w:pPr>
      <w:spacing w:before="100" w:beforeAutospacing="1" w:after="100" w:afterAutospacing="1"/>
    </w:pPr>
    <w:rPr>
      <w:rFonts w:eastAsia="Times New Roman"/>
      <w:sz w:val="24"/>
      <w:szCs w:val="24"/>
    </w:rPr>
  </w:style>
  <w:style w:type="table" w:styleId="Tabelacomgrade">
    <w:name w:val="Table Grid"/>
    <w:basedOn w:val="Tabelanormal"/>
    <w:rsid w:val="00B306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B306D5"/>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B306D5"/>
    <w:rPr>
      <w:rFonts w:ascii="Tahoma" w:hAnsi="Tahoma" w:cs="Tahoma"/>
      <w:sz w:val="16"/>
      <w:szCs w:val="16"/>
    </w:rPr>
  </w:style>
  <w:style w:type="character" w:customStyle="1" w:styleId="TextodebaloChar">
    <w:name w:val="Texto de balão Char"/>
    <w:basedOn w:val="Fontepargpadro"/>
    <w:link w:val="Textodebalo"/>
    <w:uiPriority w:val="99"/>
    <w:semiHidden/>
    <w:rsid w:val="00B306D5"/>
    <w:rPr>
      <w:rFonts w:ascii="Tahoma" w:eastAsia="Batang" w:hAnsi="Tahoma" w:cs="Tahoma"/>
      <w:sz w:val="16"/>
      <w:szCs w:val="16"/>
      <w:lang w:eastAsia="pt-BR"/>
    </w:rPr>
  </w:style>
  <w:style w:type="character" w:customStyle="1" w:styleId="5yl5">
    <w:name w:val="_5yl5"/>
    <w:basedOn w:val="Fontepargpadro"/>
    <w:rsid w:val="00B30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2006</Words>
  <Characters>10835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cp:lastPrinted>2018-03-19T17:45:00Z</cp:lastPrinted>
  <dcterms:created xsi:type="dcterms:W3CDTF">2018-03-19T17:24:00Z</dcterms:created>
  <dcterms:modified xsi:type="dcterms:W3CDTF">2018-03-19T17:45:00Z</dcterms:modified>
</cp:coreProperties>
</file>