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da </w:t>
      </w:r>
      <w:r w:rsidRPr="00EF44C9">
        <w:rPr>
          <w:rFonts w:ascii="Arial" w:hAnsi="Arial" w:cs="Arial"/>
          <w:sz w:val="24"/>
          <w:szCs w:val="24"/>
        </w:rPr>
        <w:t xml:space="preserve">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AE61BD" w:rsidRDefault="00D725EC" w:rsidP="00B83132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AE61BD">
        <w:rPr>
          <w:rFonts w:ascii="Arial" w:hAnsi="Arial" w:cs="Arial"/>
          <w:sz w:val="24"/>
          <w:szCs w:val="24"/>
        </w:rPr>
        <w:tab/>
      </w:r>
      <w:r w:rsidR="00EF44C9" w:rsidRPr="00AE61BD">
        <w:rPr>
          <w:rFonts w:ascii="Arial" w:hAnsi="Arial" w:cs="Arial"/>
          <w:sz w:val="24"/>
          <w:szCs w:val="24"/>
        </w:rPr>
        <w:t>Publica</w:t>
      </w:r>
      <w:r w:rsidRPr="00AE61BD">
        <w:rPr>
          <w:rFonts w:ascii="Arial" w:hAnsi="Arial" w:cs="Arial"/>
          <w:sz w:val="24"/>
          <w:szCs w:val="24"/>
        </w:rPr>
        <w:t xml:space="preserve"> o </w:t>
      </w:r>
      <w:r w:rsidR="00B83132" w:rsidRPr="00AE61BD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AE61BD">
        <w:rPr>
          <w:rFonts w:ascii="Arial" w:hAnsi="Arial" w:cs="Arial"/>
          <w:b/>
          <w:sz w:val="24"/>
          <w:szCs w:val="24"/>
        </w:rPr>
        <w:t>Processo</w:t>
      </w:r>
      <w:r w:rsidR="00614FE9" w:rsidRPr="00AE61BD">
        <w:rPr>
          <w:rFonts w:ascii="Arial" w:hAnsi="Arial" w:cs="Arial"/>
          <w:b/>
          <w:sz w:val="24"/>
          <w:szCs w:val="24"/>
        </w:rPr>
        <w:t xml:space="preserve"> nº</w:t>
      </w:r>
      <w:r w:rsidR="00301683" w:rsidRPr="00AE61BD">
        <w:rPr>
          <w:rFonts w:ascii="Arial" w:hAnsi="Arial" w:cs="Arial"/>
          <w:b/>
          <w:sz w:val="24"/>
          <w:szCs w:val="24"/>
        </w:rPr>
        <w:t xml:space="preserve"> 0</w:t>
      </w:r>
      <w:r w:rsidR="000849ED">
        <w:rPr>
          <w:rFonts w:ascii="Arial" w:hAnsi="Arial" w:cs="Arial"/>
          <w:b/>
          <w:sz w:val="24"/>
          <w:szCs w:val="24"/>
        </w:rPr>
        <w:t>63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Pregão Presencial 0</w:t>
      </w:r>
      <w:r w:rsidR="000849ED">
        <w:rPr>
          <w:rFonts w:ascii="Arial" w:hAnsi="Arial" w:cs="Arial"/>
          <w:b/>
          <w:sz w:val="24"/>
          <w:szCs w:val="24"/>
        </w:rPr>
        <w:t>32</w:t>
      </w:r>
      <w:r w:rsidR="000A4603" w:rsidRPr="00AE61BD">
        <w:rPr>
          <w:rFonts w:ascii="Arial" w:hAnsi="Arial" w:cs="Arial"/>
          <w:b/>
          <w:sz w:val="24"/>
          <w:szCs w:val="24"/>
        </w:rPr>
        <w:t>/20</w:t>
      </w:r>
      <w:r w:rsidR="00301683" w:rsidRPr="00AE61BD">
        <w:rPr>
          <w:rFonts w:ascii="Arial" w:hAnsi="Arial" w:cs="Arial"/>
          <w:b/>
          <w:sz w:val="24"/>
          <w:szCs w:val="24"/>
        </w:rPr>
        <w:t>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301683" w:rsidRPr="00AE61BD">
        <w:rPr>
          <w:rFonts w:ascii="Arial" w:hAnsi="Arial" w:cs="Arial"/>
          <w:b/>
          <w:sz w:val="24"/>
          <w:szCs w:val="24"/>
        </w:rPr>
        <w:t>, REGISTRO DE PREÇOS 0</w:t>
      </w:r>
      <w:r w:rsidR="000849ED">
        <w:rPr>
          <w:rFonts w:ascii="Arial" w:hAnsi="Arial" w:cs="Arial"/>
          <w:b/>
          <w:sz w:val="24"/>
          <w:szCs w:val="24"/>
        </w:rPr>
        <w:t>27</w:t>
      </w:r>
      <w:r w:rsidR="00301683" w:rsidRPr="00AE61BD">
        <w:rPr>
          <w:rFonts w:ascii="Arial" w:hAnsi="Arial" w:cs="Arial"/>
          <w:b/>
          <w:sz w:val="24"/>
          <w:szCs w:val="24"/>
        </w:rPr>
        <w:t>/202</w:t>
      </w:r>
      <w:r w:rsidR="0051423D">
        <w:rPr>
          <w:rFonts w:ascii="Arial" w:hAnsi="Arial" w:cs="Arial"/>
          <w:b/>
          <w:sz w:val="24"/>
          <w:szCs w:val="24"/>
        </w:rPr>
        <w:t>3</w:t>
      </w:r>
      <w:r w:rsidR="000A4603" w:rsidRPr="00AE61BD">
        <w:rPr>
          <w:rFonts w:ascii="Arial" w:hAnsi="Arial" w:cs="Arial"/>
          <w:b/>
          <w:sz w:val="24"/>
          <w:szCs w:val="24"/>
        </w:rPr>
        <w:t xml:space="preserve"> – </w:t>
      </w:r>
      <w:r w:rsidR="00B44FA8" w:rsidRPr="00B44FA8">
        <w:rPr>
          <w:rFonts w:ascii="Arial" w:hAnsi="Arial" w:cs="Arial"/>
          <w:b/>
          <w:i/>
          <w:sz w:val="24"/>
          <w:szCs w:val="24"/>
        </w:rPr>
        <w:t>AQUISIÇÃO DE COMBUSTÍVEIS DERIVADOS DE PETRÓLEO PARA VEÍCULOS AUTOMOTORES</w:t>
      </w:r>
      <w:r w:rsidR="00B83132" w:rsidRPr="00AE61BD">
        <w:rPr>
          <w:rFonts w:ascii="Arial" w:hAnsi="Arial" w:cs="Arial"/>
          <w:b/>
          <w:sz w:val="24"/>
          <w:szCs w:val="24"/>
        </w:rPr>
        <w:t>,</w:t>
      </w:r>
      <w:r w:rsidR="00B83132" w:rsidRPr="00AE61BD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241A4B">
        <w:rPr>
          <w:rFonts w:ascii="Arial" w:hAnsi="Arial" w:cs="Arial"/>
          <w:b/>
          <w:sz w:val="24"/>
          <w:szCs w:val="24"/>
          <w:u w:val="single"/>
        </w:rPr>
        <w:t>14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241A4B">
        <w:rPr>
          <w:rFonts w:ascii="Arial" w:hAnsi="Arial" w:cs="Arial"/>
          <w:b/>
          <w:sz w:val="24"/>
          <w:szCs w:val="24"/>
          <w:u w:val="single"/>
        </w:rPr>
        <w:t>novembr</w:t>
      </w:r>
      <w:r w:rsidR="00B44FA8">
        <w:rPr>
          <w:rFonts w:ascii="Arial" w:hAnsi="Arial" w:cs="Arial"/>
          <w:b/>
          <w:sz w:val="24"/>
          <w:szCs w:val="24"/>
          <w:u w:val="single"/>
        </w:rPr>
        <w:t>o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AE61BD">
        <w:rPr>
          <w:rFonts w:ascii="Arial" w:hAnsi="Arial" w:cs="Arial"/>
          <w:b/>
          <w:sz w:val="24"/>
          <w:szCs w:val="24"/>
          <w:u w:val="single"/>
        </w:rPr>
        <w:t>2</w:t>
      </w:r>
      <w:r w:rsidR="0031034F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7A63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AE61BD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241A4B">
        <w:rPr>
          <w:rFonts w:ascii="Arial" w:hAnsi="Arial" w:cs="Arial"/>
          <w:b/>
          <w:sz w:val="24"/>
          <w:szCs w:val="24"/>
          <w:u w:val="single"/>
        </w:rPr>
        <w:t xml:space="preserve">09 </w:t>
      </w:r>
      <w:r w:rsidR="004638A7" w:rsidRPr="00AE61BD">
        <w:rPr>
          <w:rFonts w:ascii="Arial" w:hAnsi="Arial" w:cs="Arial"/>
          <w:b/>
          <w:sz w:val="24"/>
          <w:szCs w:val="24"/>
          <w:u w:val="single"/>
        </w:rPr>
        <w:t>h</w:t>
      </w:r>
      <w:r w:rsidR="00241A4B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AE61BD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AE61B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AE61BD">
        <w:rPr>
          <w:rFonts w:ascii="Arial" w:hAnsi="Arial" w:cs="Arial"/>
          <w:sz w:val="24"/>
          <w:szCs w:val="24"/>
        </w:rPr>
        <w:t>informações referentes</w:t>
      </w:r>
      <w:r w:rsidR="00771218" w:rsidRPr="00AE61BD">
        <w:rPr>
          <w:rFonts w:ascii="Arial" w:hAnsi="Arial" w:cs="Arial"/>
          <w:sz w:val="24"/>
          <w:szCs w:val="24"/>
        </w:rPr>
        <w:t xml:space="preserve"> </w:t>
      </w:r>
      <w:r w:rsidR="001A21BC" w:rsidRPr="00AE61BD">
        <w:rPr>
          <w:rFonts w:ascii="Arial" w:hAnsi="Arial" w:cs="Arial"/>
          <w:sz w:val="24"/>
          <w:szCs w:val="24"/>
        </w:rPr>
        <w:t>a</w:t>
      </w:r>
      <w:r w:rsidR="00771218" w:rsidRPr="00AE61BD">
        <w:rPr>
          <w:rFonts w:ascii="Arial" w:hAnsi="Arial" w:cs="Arial"/>
          <w:sz w:val="24"/>
          <w:szCs w:val="24"/>
        </w:rPr>
        <w:t>o certame encontram-se</w:t>
      </w:r>
      <w:r w:rsidRPr="00AE61BD">
        <w:rPr>
          <w:rFonts w:ascii="Arial" w:hAnsi="Arial" w:cs="Arial"/>
          <w:sz w:val="24"/>
          <w:szCs w:val="24"/>
        </w:rPr>
        <w:t xml:space="preserve"> </w:t>
      </w:r>
      <w:r w:rsidR="00B26754" w:rsidRPr="00AE61BD">
        <w:rPr>
          <w:rFonts w:ascii="Arial" w:hAnsi="Arial" w:cs="Arial"/>
          <w:sz w:val="24"/>
          <w:szCs w:val="24"/>
        </w:rPr>
        <w:t>disponíve</w:t>
      </w:r>
      <w:r w:rsidR="00771218" w:rsidRPr="00AE61BD">
        <w:rPr>
          <w:rFonts w:ascii="Arial" w:hAnsi="Arial" w:cs="Arial"/>
          <w:sz w:val="24"/>
          <w:szCs w:val="24"/>
        </w:rPr>
        <w:t>is</w:t>
      </w:r>
      <w:r w:rsidRPr="00AE61BD">
        <w:rPr>
          <w:rFonts w:ascii="Arial" w:hAnsi="Arial" w:cs="Arial"/>
          <w:sz w:val="24"/>
          <w:szCs w:val="24"/>
        </w:rPr>
        <w:t xml:space="preserve"> no</w:t>
      </w:r>
      <w:r w:rsidR="00C93326" w:rsidRPr="00AE61BD">
        <w:rPr>
          <w:rFonts w:ascii="Arial" w:hAnsi="Arial" w:cs="Arial"/>
          <w:sz w:val="24"/>
          <w:szCs w:val="24"/>
        </w:rPr>
        <w:t xml:space="preserve"> sítio eletrônico</w:t>
      </w:r>
      <w:r w:rsidRPr="00AE61BD">
        <w:rPr>
          <w:rFonts w:ascii="Arial" w:hAnsi="Arial" w:cs="Arial"/>
          <w:sz w:val="24"/>
          <w:szCs w:val="24"/>
        </w:rPr>
        <w:t xml:space="preserve"> do </w:t>
      </w:r>
      <w:r w:rsidR="00301683" w:rsidRPr="00AE61BD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AE61BD">
        <w:rPr>
          <w:rFonts w:ascii="Arial" w:hAnsi="Arial" w:cs="Arial"/>
          <w:sz w:val="24"/>
          <w:szCs w:val="24"/>
        </w:rPr>
        <w:t>no endereço</w:t>
      </w:r>
      <w:r w:rsidRPr="00AE61BD">
        <w:rPr>
          <w:rFonts w:ascii="Arial" w:hAnsi="Arial" w:cs="Arial"/>
          <w:sz w:val="24"/>
          <w:szCs w:val="24"/>
        </w:rPr>
        <w:t>:</w:t>
      </w:r>
      <w:r w:rsidR="004638A7" w:rsidRPr="00AE61B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AE61BD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AE61BD">
        <w:rPr>
          <w:rFonts w:ascii="Arial" w:hAnsi="Arial" w:cs="Arial"/>
          <w:sz w:val="24"/>
          <w:szCs w:val="24"/>
        </w:rPr>
        <w:t xml:space="preserve"> </w:t>
      </w:r>
      <w:r w:rsidRPr="00AE61BD">
        <w:rPr>
          <w:rFonts w:ascii="Arial" w:hAnsi="Arial" w:cs="Arial"/>
          <w:sz w:val="24"/>
          <w:szCs w:val="24"/>
        </w:rPr>
        <w:t xml:space="preserve">e no </w:t>
      </w:r>
      <w:r w:rsidR="00D74BCA" w:rsidRPr="00AE61BD">
        <w:rPr>
          <w:rFonts w:ascii="Arial" w:hAnsi="Arial" w:cs="Arial"/>
          <w:sz w:val="24"/>
          <w:szCs w:val="24"/>
        </w:rPr>
        <w:t xml:space="preserve">Diário Oficial </w:t>
      </w:r>
      <w:r w:rsidRPr="00AE61BD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AE61BD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AE61BD">
        <w:rPr>
          <w:rFonts w:ascii="Arial" w:hAnsi="Arial" w:cs="Arial"/>
          <w:sz w:val="24"/>
          <w:szCs w:val="24"/>
        </w:rPr>
        <w:t>.</w:t>
      </w:r>
    </w:p>
    <w:p w:rsidR="00B83132" w:rsidRPr="00EF44C9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Desterro do Melo, </w:t>
      </w:r>
      <w:r w:rsidR="007B0DC5">
        <w:rPr>
          <w:rFonts w:ascii="Arial" w:hAnsi="Arial" w:cs="Arial"/>
          <w:sz w:val="24"/>
          <w:szCs w:val="24"/>
        </w:rPr>
        <w:t>31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7B0DC5">
        <w:rPr>
          <w:rFonts w:ascii="Arial" w:hAnsi="Arial" w:cs="Arial"/>
          <w:sz w:val="24"/>
          <w:szCs w:val="24"/>
        </w:rPr>
        <w:t>outubro</w:t>
      </w:r>
      <w:r w:rsidR="00B83132" w:rsidRPr="00EF44C9">
        <w:rPr>
          <w:rFonts w:ascii="Arial" w:hAnsi="Arial" w:cs="Arial"/>
          <w:sz w:val="24"/>
          <w:szCs w:val="24"/>
        </w:rPr>
        <w:t xml:space="preserve"> de 20</w:t>
      </w:r>
      <w:r w:rsidR="004638A7">
        <w:rPr>
          <w:rFonts w:ascii="Arial" w:hAnsi="Arial" w:cs="Arial"/>
          <w:sz w:val="24"/>
          <w:szCs w:val="24"/>
        </w:rPr>
        <w:t>2</w:t>
      </w:r>
      <w:r w:rsidR="00C42F78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83132" w:rsidRPr="00EF44C9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9D3F73" w:rsidRPr="0032440E" w:rsidRDefault="009D3F73" w:rsidP="009D3F73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rPr>
          <w:rFonts w:ascii="Arial" w:hAnsi="Arial" w:cs="Arial"/>
          <w:sz w:val="24"/>
          <w:szCs w:val="24"/>
        </w:rPr>
      </w:pPr>
    </w:p>
    <w:p w:rsidR="009D3F73" w:rsidRPr="0032440E" w:rsidRDefault="009D3F73" w:rsidP="009D3F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9D3F73" w:rsidRPr="0032440E" w:rsidRDefault="009D3F73" w:rsidP="009D3F73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B44FA8" w:rsidRDefault="004638A7" w:rsidP="009D3F73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B44FA8" w:rsidSect="004D6423">
      <w:headerReference w:type="default" r:id="rId8"/>
      <w:footerReference w:type="default" r:id="rId9"/>
      <w:pgSz w:w="11907" w:h="16840" w:code="9"/>
      <w:pgMar w:top="1477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20B" w:rsidRDefault="009F420B">
      <w:r>
        <w:separator/>
      </w:r>
    </w:p>
  </w:endnote>
  <w:endnote w:type="continuationSeparator" w:id="0">
    <w:p w:rsidR="009F420B" w:rsidRDefault="009F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20B" w:rsidRDefault="009F420B">
      <w:r>
        <w:separator/>
      </w:r>
    </w:p>
  </w:footnote>
  <w:footnote w:type="continuationSeparator" w:id="0">
    <w:p w:rsidR="009F420B" w:rsidRDefault="009F4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-161925</wp:posOffset>
          </wp:positionV>
          <wp:extent cx="5286375" cy="779558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779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849ED"/>
    <w:rsid w:val="00087A63"/>
    <w:rsid w:val="00093C61"/>
    <w:rsid w:val="000A4603"/>
    <w:rsid w:val="000C6747"/>
    <w:rsid w:val="00191645"/>
    <w:rsid w:val="001A21BC"/>
    <w:rsid w:val="00235C23"/>
    <w:rsid w:val="00241A4B"/>
    <w:rsid w:val="00274BE6"/>
    <w:rsid w:val="00285636"/>
    <w:rsid w:val="002C6A4D"/>
    <w:rsid w:val="002D32F4"/>
    <w:rsid w:val="00301683"/>
    <w:rsid w:val="0031034F"/>
    <w:rsid w:val="0031758C"/>
    <w:rsid w:val="00387797"/>
    <w:rsid w:val="003C0B03"/>
    <w:rsid w:val="0046272E"/>
    <w:rsid w:val="004638A7"/>
    <w:rsid w:val="004766D0"/>
    <w:rsid w:val="00483A48"/>
    <w:rsid w:val="004C4CCA"/>
    <w:rsid w:val="004D6423"/>
    <w:rsid w:val="004F193F"/>
    <w:rsid w:val="004F66CD"/>
    <w:rsid w:val="00506144"/>
    <w:rsid w:val="0051423D"/>
    <w:rsid w:val="00527C2B"/>
    <w:rsid w:val="005541E4"/>
    <w:rsid w:val="005B60FE"/>
    <w:rsid w:val="005D5740"/>
    <w:rsid w:val="005F1541"/>
    <w:rsid w:val="00614FE9"/>
    <w:rsid w:val="006A0122"/>
    <w:rsid w:val="006C25B6"/>
    <w:rsid w:val="006D257E"/>
    <w:rsid w:val="00735243"/>
    <w:rsid w:val="00771218"/>
    <w:rsid w:val="007B0DC5"/>
    <w:rsid w:val="007D1C8D"/>
    <w:rsid w:val="007D3ACF"/>
    <w:rsid w:val="007F59EF"/>
    <w:rsid w:val="008C36E5"/>
    <w:rsid w:val="00933E48"/>
    <w:rsid w:val="00941445"/>
    <w:rsid w:val="009557D0"/>
    <w:rsid w:val="009964B1"/>
    <w:rsid w:val="009D3F73"/>
    <w:rsid w:val="009D65F7"/>
    <w:rsid w:val="009F420B"/>
    <w:rsid w:val="00A21E70"/>
    <w:rsid w:val="00A24E66"/>
    <w:rsid w:val="00A92835"/>
    <w:rsid w:val="00A940EC"/>
    <w:rsid w:val="00AA4954"/>
    <w:rsid w:val="00AC7773"/>
    <w:rsid w:val="00AE61BD"/>
    <w:rsid w:val="00B26754"/>
    <w:rsid w:val="00B44FA8"/>
    <w:rsid w:val="00B83132"/>
    <w:rsid w:val="00BA7670"/>
    <w:rsid w:val="00BB5780"/>
    <w:rsid w:val="00C42F78"/>
    <w:rsid w:val="00C56DF6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D2FF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FD80D"/>
  <w15:docId w15:val="{FC709F90-162E-48D4-BC73-C9E1B45A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124</cp:revision>
  <cp:lastPrinted>2021-01-22T18:02:00Z</cp:lastPrinted>
  <dcterms:created xsi:type="dcterms:W3CDTF">2019-08-08T16:29:00Z</dcterms:created>
  <dcterms:modified xsi:type="dcterms:W3CDTF">2023-10-31T17:19:00Z</dcterms:modified>
</cp:coreProperties>
</file>