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62" w:rsidRDefault="00A47962" w:rsidP="00A47962">
      <w:pPr>
        <w:pStyle w:val="Default"/>
        <w:jc w:val="center"/>
        <w:rPr>
          <w:b/>
          <w:bCs/>
          <w:sz w:val="28"/>
          <w:szCs w:val="28"/>
        </w:rPr>
      </w:pPr>
    </w:p>
    <w:p w:rsidR="00A47962" w:rsidRDefault="00A47962" w:rsidP="00A47962">
      <w:pPr>
        <w:pStyle w:val="Default"/>
        <w:jc w:val="center"/>
        <w:rPr>
          <w:b/>
          <w:bCs/>
          <w:sz w:val="28"/>
          <w:szCs w:val="28"/>
        </w:rPr>
      </w:pPr>
    </w:p>
    <w:p w:rsidR="00A47962" w:rsidRDefault="00A47962" w:rsidP="00A47962">
      <w:pPr>
        <w:pStyle w:val="Default"/>
        <w:jc w:val="center"/>
        <w:rPr>
          <w:b/>
          <w:bCs/>
          <w:sz w:val="28"/>
          <w:szCs w:val="28"/>
        </w:rPr>
      </w:pPr>
    </w:p>
    <w:p w:rsidR="00A47962" w:rsidRPr="00B12EF9" w:rsidRDefault="00A47962" w:rsidP="00A47962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47962" w:rsidRDefault="00A47962" w:rsidP="00A47962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47962" w:rsidRPr="00066E18" w:rsidRDefault="00A47962" w:rsidP="00066E1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20/2019 – Dispensa 09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serviços de elaboração e projeto elétrico para melhoria da iluminação pública das Ruas </w:t>
      </w:r>
      <w:r>
        <w:rPr>
          <w:rFonts w:ascii="Arial" w:hAnsi="Arial" w:cs="Arial"/>
          <w:sz w:val="24"/>
          <w:szCs w:val="24"/>
        </w:rPr>
        <w:t xml:space="preserve">Antônio Carvalho de Oliveira, Hélio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, Pedro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 e Professor Virgílio Fernandes de Melo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</w:t>
      </w:r>
      <w:r w:rsidR="00066E18">
        <w:rPr>
          <w:rFonts w:ascii="Arial" w:hAnsi="Arial" w:cs="Arial"/>
          <w:sz w:val="24"/>
          <w:szCs w:val="24"/>
        </w:rPr>
        <w:t>empresa</w:t>
      </w:r>
      <w:bookmarkStart w:id="0" w:name="_GoBack"/>
      <w:bookmarkEnd w:id="0"/>
      <w:r w:rsidR="00066E18">
        <w:rPr>
          <w:rFonts w:ascii="Arial" w:hAnsi="Arial" w:cs="Arial"/>
          <w:sz w:val="24"/>
          <w:szCs w:val="24"/>
        </w:rPr>
        <w:t xml:space="preserve"> MDCAD PROJETOS ELÉTRICOS - ME</w:t>
      </w:r>
      <w:r w:rsidR="00066E18" w:rsidRPr="00504442">
        <w:rPr>
          <w:rFonts w:ascii="Arial" w:hAnsi="Arial" w:cs="Arial"/>
          <w:sz w:val="24"/>
          <w:szCs w:val="24"/>
        </w:rPr>
        <w:t xml:space="preserve">, </w:t>
      </w:r>
      <w:r w:rsidR="00066E18">
        <w:rPr>
          <w:rFonts w:ascii="Arial" w:hAnsi="Arial" w:cs="Arial"/>
          <w:sz w:val="24"/>
          <w:szCs w:val="24"/>
        </w:rPr>
        <w:t>pessoa jurídica de direito provado inscrita no CNPJ nº 25.080.874/0001-27</w:t>
      </w:r>
      <w:r w:rsidR="00066E18" w:rsidRPr="00504442">
        <w:rPr>
          <w:rFonts w:ascii="Arial" w:hAnsi="Arial" w:cs="Arial"/>
          <w:sz w:val="24"/>
          <w:szCs w:val="24"/>
        </w:rPr>
        <w:t>,</w:t>
      </w:r>
      <w:r w:rsidR="00066E18">
        <w:rPr>
          <w:rFonts w:ascii="Arial" w:hAnsi="Arial" w:cs="Arial"/>
          <w:sz w:val="24"/>
          <w:szCs w:val="24"/>
        </w:rPr>
        <w:t xml:space="preserve"> com sede na Av. Dr. Paulo </w:t>
      </w:r>
      <w:proofErr w:type="spellStart"/>
      <w:r w:rsidR="00066E18">
        <w:rPr>
          <w:rFonts w:ascii="Arial" w:hAnsi="Arial" w:cs="Arial"/>
          <w:sz w:val="24"/>
          <w:szCs w:val="24"/>
        </w:rPr>
        <w:t>Japiassu</w:t>
      </w:r>
      <w:proofErr w:type="spellEnd"/>
      <w:r w:rsidR="00066E18">
        <w:rPr>
          <w:rFonts w:ascii="Arial" w:hAnsi="Arial" w:cs="Arial"/>
          <w:sz w:val="24"/>
          <w:szCs w:val="24"/>
        </w:rPr>
        <w:t xml:space="preserve"> Coelho, nº 400, Apt. 301, Bairro Cascatinha,</w:t>
      </w:r>
      <w:proofErr w:type="gramStart"/>
      <w:r w:rsidR="00066E18">
        <w:rPr>
          <w:rFonts w:ascii="Arial" w:hAnsi="Arial" w:cs="Arial"/>
          <w:sz w:val="24"/>
          <w:szCs w:val="24"/>
        </w:rPr>
        <w:t xml:space="preserve"> </w:t>
      </w:r>
      <w:r w:rsidR="00066E18" w:rsidRPr="00504442">
        <w:rPr>
          <w:rFonts w:ascii="Arial" w:hAnsi="Arial" w:cs="Arial"/>
          <w:sz w:val="24"/>
          <w:szCs w:val="24"/>
        </w:rPr>
        <w:t xml:space="preserve"> </w:t>
      </w:r>
      <w:proofErr w:type="gramEnd"/>
      <w:r w:rsidR="00066E18">
        <w:rPr>
          <w:rFonts w:ascii="Arial" w:hAnsi="Arial" w:cs="Arial"/>
          <w:sz w:val="24"/>
          <w:szCs w:val="24"/>
        </w:rPr>
        <w:t>Juiz de Fora, Minas Gerais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 w:rsidR="00066E18">
        <w:rPr>
          <w:rFonts w:ascii="Arial" w:hAnsi="Arial" w:cs="Arial"/>
          <w:sz w:val="24"/>
          <w:szCs w:val="24"/>
        </w:rPr>
        <w:t>R$ 10.500,00 (dez mil e quinhentos 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A47962" w:rsidRPr="001B15E6" w:rsidRDefault="00A47962" w:rsidP="00A47962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47962" w:rsidRPr="001B15E6" w:rsidRDefault="00066E18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11</w:t>
      </w:r>
      <w:r w:rsidR="00A47962"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A47962" w:rsidRPr="001B15E6">
        <w:rPr>
          <w:rFonts w:ascii="Arial" w:hAnsi="Arial" w:cs="Arial"/>
          <w:sz w:val="24"/>
          <w:szCs w:val="24"/>
        </w:rPr>
        <w:t xml:space="preserve"> de 2019.</w:t>
      </w: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47962" w:rsidRPr="00410224" w:rsidRDefault="00A47962" w:rsidP="00A4796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A47962" w:rsidRDefault="00A47962" w:rsidP="00A47962"/>
    <w:p w:rsidR="00772A21" w:rsidRDefault="00772A21"/>
    <w:sectPr w:rsidR="00772A21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66E1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066E1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066E1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BEDD9" wp14:editId="7D2063E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62"/>
    <w:rsid w:val="00066E18"/>
    <w:rsid w:val="00772A21"/>
    <w:rsid w:val="00A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9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9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47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9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479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79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47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2019-03-11T11:01:00Z</dcterms:created>
  <dcterms:modified xsi:type="dcterms:W3CDTF">2019-03-11T11:03:00Z</dcterms:modified>
</cp:coreProperties>
</file>