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Pr="00C078C8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C078C8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C078C8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078C8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Pr="00C078C8" w:rsidRDefault="00A0631E" w:rsidP="00B86705">
      <w:pPr>
        <w:ind w:right="80" w:firstLine="180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C078C8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078C8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C078C8">
        <w:rPr>
          <w:rFonts w:ascii="Arial" w:hAnsi="Arial" w:cs="Arial"/>
          <w:i/>
          <w:sz w:val="24"/>
          <w:szCs w:val="24"/>
        </w:rPr>
        <w:t xml:space="preserve">caput </w:t>
      </w:r>
      <w:r w:rsidRPr="00C078C8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C078C8">
        <w:rPr>
          <w:rFonts w:ascii="Arial" w:hAnsi="Arial" w:cs="Arial"/>
          <w:i/>
          <w:sz w:val="24"/>
          <w:szCs w:val="24"/>
        </w:rPr>
        <w:t xml:space="preserve"> caput</w:t>
      </w:r>
      <w:r w:rsidRPr="00C078C8">
        <w:rPr>
          <w:rFonts w:ascii="Arial" w:hAnsi="Arial" w:cs="Arial"/>
          <w:sz w:val="24"/>
          <w:szCs w:val="24"/>
        </w:rPr>
        <w:t>, da</w:t>
      </w:r>
      <w:proofErr w:type="gramStart"/>
      <w:r w:rsidRPr="00C078C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078C8">
        <w:rPr>
          <w:rFonts w:ascii="Arial" w:hAnsi="Arial" w:cs="Arial"/>
          <w:sz w:val="24"/>
          <w:szCs w:val="24"/>
        </w:rPr>
        <w:t>Lei 8.666/93 e da Lei de Acesso à Informação – Lei nº. 12.527, de 18 de novembro de 2011, a Comissão de Licitações do Município de Des</w:t>
      </w:r>
      <w:r w:rsidR="00C078C8" w:rsidRPr="00C078C8">
        <w:rPr>
          <w:rFonts w:ascii="Arial" w:hAnsi="Arial" w:cs="Arial"/>
          <w:sz w:val="24"/>
          <w:szCs w:val="24"/>
        </w:rPr>
        <w:t xml:space="preserve">terro do Melo, por seus membros, </w:t>
      </w:r>
      <w:proofErr w:type="gramStart"/>
      <w:r w:rsidR="00C078C8" w:rsidRPr="00C078C8">
        <w:rPr>
          <w:rFonts w:ascii="Arial" w:hAnsi="Arial" w:cs="Arial"/>
          <w:sz w:val="24"/>
          <w:szCs w:val="24"/>
        </w:rPr>
        <w:t>e</w:t>
      </w:r>
      <w:proofErr w:type="gramEnd"/>
    </w:p>
    <w:p w:rsidR="00C078C8" w:rsidRPr="00C078C8" w:rsidRDefault="00C078C8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0631E" w:rsidRPr="00C078C8" w:rsidRDefault="00C078C8" w:rsidP="00C078C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078C8">
        <w:rPr>
          <w:rFonts w:ascii="Arial" w:hAnsi="Arial" w:cs="Arial"/>
          <w:sz w:val="24"/>
          <w:szCs w:val="24"/>
        </w:rPr>
        <w:t xml:space="preserve">Considerando os itens que restaram frustrados na </w:t>
      </w:r>
      <w:r w:rsidR="00875BFE">
        <w:rPr>
          <w:rFonts w:ascii="Arial" w:hAnsi="Arial" w:cs="Arial"/>
          <w:sz w:val="24"/>
          <w:szCs w:val="24"/>
        </w:rPr>
        <w:t xml:space="preserve">Segunda </w:t>
      </w:r>
      <w:bookmarkStart w:id="0" w:name="_GoBack"/>
      <w:bookmarkEnd w:id="0"/>
      <w:r w:rsidRPr="00C078C8">
        <w:rPr>
          <w:rFonts w:ascii="Arial" w:hAnsi="Arial" w:cs="Arial"/>
          <w:sz w:val="24"/>
          <w:szCs w:val="24"/>
        </w:rPr>
        <w:t>S</w:t>
      </w:r>
      <w:r w:rsidR="005D1604">
        <w:rPr>
          <w:rFonts w:ascii="Arial" w:hAnsi="Arial" w:cs="Arial"/>
          <w:sz w:val="24"/>
          <w:szCs w:val="24"/>
        </w:rPr>
        <w:t>essão Pública realizada no dia 24</w:t>
      </w:r>
      <w:r w:rsidRPr="00C078C8">
        <w:rPr>
          <w:rFonts w:ascii="Arial" w:hAnsi="Arial" w:cs="Arial"/>
          <w:sz w:val="24"/>
          <w:szCs w:val="24"/>
        </w:rPr>
        <w:t>/05/2021:</w:t>
      </w:r>
    </w:p>
    <w:p w:rsidR="00A0631E" w:rsidRPr="00C078C8" w:rsidRDefault="00C078C8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C078C8">
        <w:rPr>
          <w:rFonts w:ascii="Arial" w:hAnsi="Arial" w:cs="Arial"/>
          <w:sz w:val="24"/>
          <w:szCs w:val="24"/>
        </w:rPr>
        <w:t xml:space="preserve">Torna pública a </w:t>
      </w:r>
      <w:r w:rsidRPr="00C078C8">
        <w:rPr>
          <w:rFonts w:ascii="Arial" w:hAnsi="Arial" w:cs="Arial"/>
          <w:b/>
          <w:sz w:val="24"/>
          <w:szCs w:val="24"/>
        </w:rPr>
        <w:t>REALIZAÇÃO DE NOVA SESSÃO</w:t>
      </w:r>
      <w:r w:rsidRPr="00C078C8">
        <w:rPr>
          <w:rFonts w:ascii="Arial" w:hAnsi="Arial" w:cs="Arial"/>
          <w:sz w:val="24"/>
          <w:szCs w:val="24"/>
        </w:rPr>
        <w:t xml:space="preserve"> e </w:t>
      </w:r>
      <w:r w:rsidR="00B86705" w:rsidRPr="00C078C8">
        <w:rPr>
          <w:rFonts w:ascii="Arial" w:hAnsi="Arial" w:cs="Arial"/>
          <w:sz w:val="24"/>
          <w:szCs w:val="24"/>
        </w:rPr>
        <w:t>Publica o Edital de Licitação do</w:t>
      </w:r>
      <w:r w:rsidR="00B86705" w:rsidRPr="00C078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1BFF" w:rsidRPr="00C078C8">
        <w:rPr>
          <w:rFonts w:ascii="Arial" w:hAnsi="Arial" w:cs="Arial"/>
          <w:b/>
          <w:color w:val="000000" w:themeColor="text1"/>
          <w:sz w:val="24"/>
          <w:szCs w:val="24"/>
        </w:rPr>
        <w:t>Processo 0</w:t>
      </w:r>
      <w:r w:rsidR="00AB0566" w:rsidRPr="00C078C8">
        <w:rPr>
          <w:rFonts w:ascii="Arial" w:hAnsi="Arial" w:cs="Arial"/>
          <w:b/>
          <w:color w:val="000000" w:themeColor="text1"/>
          <w:sz w:val="24"/>
          <w:szCs w:val="24"/>
        </w:rPr>
        <w:t>25</w:t>
      </w:r>
      <w:r w:rsidR="00B86705" w:rsidRPr="00C078C8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591BFF" w:rsidRPr="00C078C8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A0631E" w:rsidRPr="00C078C8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B86705" w:rsidRPr="00C078C8">
        <w:rPr>
          <w:rFonts w:ascii="Arial" w:hAnsi="Arial" w:cs="Arial"/>
          <w:b/>
          <w:color w:val="000000" w:themeColor="text1"/>
          <w:sz w:val="24"/>
          <w:szCs w:val="24"/>
        </w:rPr>
        <w:t>, Pregão Presencial 0</w:t>
      </w:r>
      <w:r w:rsidR="00AB0566" w:rsidRPr="00C078C8">
        <w:rPr>
          <w:rFonts w:ascii="Arial" w:hAnsi="Arial" w:cs="Arial"/>
          <w:b/>
          <w:color w:val="000000" w:themeColor="text1"/>
          <w:sz w:val="24"/>
          <w:szCs w:val="24"/>
        </w:rPr>
        <w:t>16</w:t>
      </w:r>
      <w:r w:rsidR="00B86705" w:rsidRPr="00C078C8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591BFF" w:rsidRPr="00C078C8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A0631E" w:rsidRPr="00C078C8">
        <w:rPr>
          <w:rFonts w:ascii="Arial" w:hAnsi="Arial" w:cs="Arial"/>
          <w:b/>
          <w:color w:val="000000" w:themeColor="text1"/>
          <w:sz w:val="24"/>
          <w:szCs w:val="24"/>
        </w:rPr>
        <w:t>1,</w:t>
      </w:r>
      <w:r w:rsidR="00AB0566" w:rsidRPr="00C078C8">
        <w:rPr>
          <w:rFonts w:ascii="Arial" w:hAnsi="Arial" w:cs="Arial"/>
          <w:b/>
          <w:color w:val="000000" w:themeColor="text1"/>
          <w:sz w:val="24"/>
          <w:szCs w:val="24"/>
        </w:rPr>
        <w:t xml:space="preserve"> Registro de Preços nº 016/2021 </w:t>
      </w:r>
      <w:r w:rsidR="00B86705" w:rsidRPr="00C078C8">
        <w:rPr>
          <w:rFonts w:ascii="Arial" w:hAnsi="Arial" w:cs="Arial"/>
          <w:b/>
          <w:sz w:val="24"/>
          <w:szCs w:val="24"/>
        </w:rPr>
        <w:t xml:space="preserve">– </w:t>
      </w:r>
      <w:r w:rsidR="007C4E8E" w:rsidRPr="00C078C8">
        <w:rPr>
          <w:rFonts w:ascii="Arial" w:hAnsi="Arial" w:cs="Arial"/>
          <w:b/>
          <w:bCs/>
          <w:sz w:val="24"/>
          <w:szCs w:val="24"/>
          <w:lang w:val="pt-PT"/>
        </w:rPr>
        <w:t xml:space="preserve">AQUISIÇÃO DE MEDICAMENTOS POR MAIOR DESCONTO PERCENTUAL SOBRE A TABELA CMED/ANVISA DE </w:t>
      </w:r>
      <w:proofErr w:type="gramStart"/>
      <w:r w:rsidR="007C4E8E" w:rsidRPr="00C078C8">
        <w:rPr>
          <w:rFonts w:ascii="Arial" w:hAnsi="Arial" w:cs="Arial"/>
          <w:b/>
          <w:bCs/>
          <w:sz w:val="24"/>
          <w:szCs w:val="24"/>
          <w:lang w:val="pt-PT"/>
        </w:rPr>
        <w:t>A a</w:t>
      </w:r>
      <w:proofErr w:type="gramEnd"/>
      <w:r w:rsidR="007C4E8E" w:rsidRPr="00C078C8">
        <w:rPr>
          <w:rFonts w:ascii="Arial" w:hAnsi="Arial" w:cs="Arial"/>
          <w:b/>
          <w:bCs/>
          <w:sz w:val="24"/>
          <w:szCs w:val="24"/>
          <w:lang w:val="pt-PT"/>
        </w:rPr>
        <w:t xml:space="preserve"> Z VIGENTE, PARA ATENDER A  SECRETARIA MUNICIPAL DE SAÚDE E DEMANDA JUDICIAL (ITENS F</w:t>
      </w:r>
      <w:r w:rsidR="00822C18" w:rsidRPr="00C078C8">
        <w:rPr>
          <w:rFonts w:ascii="Arial" w:hAnsi="Arial" w:cs="Arial"/>
          <w:b/>
          <w:bCs/>
          <w:sz w:val="24"/>
          <w:szCs w:val="24"/>
          <w:lang w:val="pt-PT"/>
        </w:rPr>
        <w:t>RUSTRADOS</w:t>
      </w:r>
      <w:r w:rsidR="007C4E8E" w:rsidRPr="00C078C8">
        <w:rPr>
          <w:rFonts w:ascii="Arial" w:hAnsi="Arial" w:cs="Arial"/>
          <w:b/>
          <w:bCs/>
          <w:sz w:val="24"/>
          <w:szCs w:val="24"/>
          <w:lang w:val="pt-PT"/>
        </w:rPr>
        <w:t>)</w:t>
      </w:r>
      <w:r w:rsidR="00AB0566" w:rsidRPr="00C078C8">
        <w:rPr>
          <w:rFonts w:ascii="Arial" w:hAnsi="Arial" w:cs="Arial"/>
          <w:b/>
          <w:bCs/>
          <w:sz w:val="24"/>
          <w:szCs w:val="24"/>
          <w:lang w:val="pt-PT"/>
        </w:rPr>
        <w:t>,</w:t>
      </w:r>
      <w:r w:rsidR="00E12BD4" w:rsidRPr="00C078C8">
        <w:rPr>
          <w:rFonts w:ascii="Arial" w:hAnsi="Arial" w:cs="Arial"/>
          <w:sz w:val="24"/>
          <w:szCs w:val="24"/>
        </w:rPr>
        <w:t xml:space="preserve"> </w:t>
      </w:r>
      <w:r w:rsidR="00B86705" w:rsidRPr="00C078C8">
        <w:rPr>
          <w:rFonts w:ascii="Arial" w:hAnsi="Arial" w:cs="Arial"/>
          <w:sz w:val="24"/>
          <w:szCs w:val="24"/>
        </w:rPr>
        <w:t xml:space="preserve">com data de abertura marcada para o dia </w:t>
      </w:r>
      <w:r w:rsidR="005D1604">
        <w:rPr>
          <w:rFonts w:ascii="Arial" w:hAnsi="Arial" w:cs="Arial"/>
          <w:color w:val="000000" w:themeColor="text1"/>
          <w:sz w:val="24"/>
          <w:szCs w:val="24"/>
          <w:u w:val="single"/>
        </w:rPr>
        <w:t>07</w:t>
      </w:r>
      <w:r w:rsidR="00B86705" w:rsidRPr="00C078C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de </w:t>
      </w:r>
      <w:r w:rsidR="005D1604">
        <w:rPr>
          <w:rFonts w:ascii="Arial" w:hAnsi="Arial" w:cs="Arial"/>
          <w:color w:val="000000" w:themeColor="text1"/>
          <w:sz w:val="24"/>
          <w:szCs w:val="24"/>
          <w:u w:val="single"/>
        </w:rPr>
        <w:t>JUNHO</w:t>
      </w:r>
      <w:r w:rsidR="00B86705" w:rsidRPr="00C078C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de 20</w:t>
      </w:r>
      <w:r w:rsidR="005D1604">
        <w:rPr>
          <w:rFonts w:ascii="Arial" w:hAnsi="Arial" w:cs="Arial"/>
          <w:color w:val="000000" w:themeColor="text1"/>
          <w:sz w:val="24"/>
          <w:szCs w:val="24"/>
          <w:u w:val="single"/>
        </w:rPr>
        <w:t>21 às 14</w:t>
      </w:r>
      <w:r w:rsidR="00E12BD4" w:rsidRPr="00C078C8">
        <w:rPr>
          <w:rFonts w:ascii="Arial" w:hAnsi="Arial" w:cs="Arial"/>
          <w:color w:val="000000" w:themeColor="text1"/>
          <w:sz w:val="24"/>
          <w:szCs w:val="24"/>
          <w:u w:val="single"/>
        </w:rPr>
        <w:t>h0</w:t>
      </w:r>
      <w:r w:rsidR="00A0631E" w:rsidRPr="00C078C8">
        <w:rPr>
          <w:rFonts w:ascii="Arial" w:hAnsi="Arial" w:cs="Arial"/>
          <w:color w:val="000000" w:themeColor="text1"/>
          <w:sz w:val="24"/>
          <w:szCs w:val="24"/>
          <w:u w:val="single"/>
        </w:rPr>
        <w:t>0min</w:t>
      </w:r>
      <w:r w:rsidR="00B86705" w:rsidRPr="00C078C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horas</w:t>
      </w:r>
      <w:r w:rsidR="00B86705" w:rsidRPr="00C078C8">
        <w:rPr>
          <w:rFonts w:ascii="Arial" w:hAnsi="Arial" w:cs="Arial"/>
          <w:color w:val="000000" w:themeColor="text1"/>
          <w:sz w:val="24"/>
          <w:szCs w:val="24"/>
        </w:rPr>
        <w:t>,</w:t>
      </w:r>
      <w:r w:rsidR="00B86705" w:rsidRPr="00C078C8">
        <w:rPr>
          <w:rFonts w:ascii="Arial" w:hAnsi="Arial" w:cs="Arial"/>
          <w:sz w:val="24"/>
          <w:szCs w:val="24"/>
        </w:rPr>
        <w:t xml:space="preserve"> no</w:t>
      </w:r>
      <w:r w:rsidR="00A0631E" w:rsidRPr="00C078C8">
        <w:rPr>
          <w:rFonts w:ascii="Arial" w:hAnsi="Arial" w:cs="Arial"/>
          <w:sz w:val="24"/>
          <w:szCs w:val="24"/>
        </w:rPr>
        <w:t xml:space="preserve"> Setor de Compras e Licitações da Prefeitura de Desterro do Melo, Minas Gerais, foi publicado no sítio eletrônico do Município de Desterro do Melo no endereço eletrônico: </w:t>
      </w:r>
      <w:hyperlink r:id="rId7" w:history="1">
        <w:r w:rsidR="00A0631E" w:rsidRPr="00C078C8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A0631E" w:rsidRPr="00C078C8">
        <w:rPr>
          <w:rFonts w:ascii="Arial" w:hAnsi="Arial" w:cs="Arial"/>
          <w:sz w:val="24"/>
          <w:szCs w:val="24"/>
        </w:rPr>
        <w:t xml:space="preserve"> e também no Diário Oficial do Município de Desterro do Melo: </w:t>
      </w:r>
      <w:hyperlink r:id="rId8" w:history="1">
        <w:r w:rsidR="00A0631E" w:rsidRPr="00C078C8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0631E" w:rsidRPr="00C078C8">
        <w:rPr>
          <w:rFonts w:ascii="Arial" w:hAnsi="Arial" w:cs="Arial"/>
          <w:sz w:val="24"/>
          <w:szCs w:val="24"/>
        </w:rPr>
        <w:t>.</w:t>
      </w:r>
    </w:p>
    <w:p w:rsidR="00A0631E" w:rsidRPr="00C078C8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C078C8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C078C8">
        <w:rPr>
          <w:rFonts w:ascii="Arial" w:hAnsi="Arial" w:cs="Arial"/>
          <w:sz w:val="24"/>
          <w:szCs w:val="24"/>
        </w:rPr>
        <w:t xml:space="preserve">Desterro do Melo, </w:t>
      </w:r>
      <w:r w:rsidR="005D1604">
        <w:rPr>
          <w:rFonts w:ascii="Arial" w:hAnsi="Arial" w:cs="Arial"/>
          <w:sz w:val="24"/>
          <w:szCs w:val="24"/>
        </w:rPr>
        <w:t>24</w:t>
      </w:r>
      <w:r w:rsidRPr="00C078C8">
        <w:rPr>
          <w:rFonts w:ascii="Arial" w:hAnsi="Arial" w:cs="Arial"/>
          <w:sz w:val="24"/>
          <w:szCs w:val="24"/>
        </w:rPr>
        <w:t xml:space="preserve"> de </w:t>
      </w:r>
      <w:r w:rsidR="005C0D24" w:rsidRPr="00C078C8">
        <w:rPr>
          <w:rFonts w:ascii="Arial" w:hAnsi="Arial" w:cs="Arial"/>
          <w:sz w:val="24"/>
          <w:szCs w:val="24"/>
        </w:rPr>
        <w:t xml:space="preserve">maio </w:t>
      </w:r>
      <w:r w:rsidRPr="00C078C8">
        <w:rPr>
          <w:rFonts w:ascii="Arial" w:hAnsi="Arial" w:cs="Arial"/>
          <w:sz w:val="24"/>
          <w:szCs w:val="24"/>
        </w:rPr>
        <w:t>de 2021.</w:t>
      </w:r>
    </w:p>
    <w:p w:rsidR="00A0631E" w:rsidRPr="00C078C8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C078C8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C078C8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C078C8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C078C8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C078C8">
        <w:rPr>
          <w:rFonts w:ascii="Arial" w:hAnsi="Arial" w:cs="Arial"/>
          <w:b/>
          <w:sz w:val="24"/>
        </w:rPr>
        <w:t>Simone Simplício Coelho</w:t>
      </w:r>
    </w:p>
    <w:p w:rsidR="00A0631E" w:rsidRPr="00C078C8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C078C8">
        <w:rPr>
          <w:rFonts w:ascii="Arial" w:hAnsi="Arial" w:cs="Arial"/>
          <w:sz w:val="24"/>
        </w:rPr>
        <w:t>Presidente da Comissão de Licitações</w:t>
      </w:r>
    </w:p>
    <w:p w:rsidR="00A0631E" w:rsidRPr="00C078C8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C078C8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C078C8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C078C8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C078C8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C078C8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078C8">
        <w:rPr>
          <w:rFonts w:ascii="Arial" w:hAnsi="Arial" w:cs="Arial"/>
          <w:b/>
          <w:sz w:val="24"/>
        </w:rPr>
        <w:t>Bertolin</w:t>
      </w:r>
      <w:proofErr w:type="spellEnd"/>
      <w:r w:rsidRPr="00C078C8">
        <w:rPr>
          <w:rFonts w:ascii="Arial" w:hAnsi="Arial" w:cs="Arial"/>
          <w:sz w:val="24"/>
        </w:rPr>
        <w:tab/>
      </w:r>
      <w:r w:rsidRPr="00C078C8">
        <w:rPr>
          <w:rFonts w:ascii="Arial" w:hAnsi="Arial" w:cs="Arial"/>
          <w:sz w:val="24"/>
        </w:rPr>
        <w:tab/>
      </w:r>
      <w:r w:rsidRPr="00C078C8">
        <w:rPr>
          <w:rFonts w:ascii="Arial" w:hAnsi="Arial" w:cs="Arial"/>
          <w:sz w:val="24"/>
        </w:rPr>
        <w:tab/>
      </w:r>
      <w:r w:rsidRPr="00C078C8">
        <w:rPr>
          <w:rFonts w:ascii="Arial" w:hAnsi="Arial" w:cs="Arial"/>
          <w:sz w:val="24"/>
        </w:rPr>
        <w:tab/>
      </w:r>
      <w:r w:rsidRPr="00C078C8">
        <w:rPr>
          <w:rFonts w:ascii="Arial" w:hAnsi="Arial" w:cs="Arial"/>
          <w:sz w:val="24"/>
        </w:rPr>
        <w:tab/>
      </w:r>
      <w:r w:rsidRPr="00C078C8">
        <w:rPr>
          <w:rFonts w:ascii="Arial" w:hAnsi="Arial" w:cs="Arial"/>
          <w:b/>
          <w:sz w:val="24"/>
        </w:rPr>
        <w:t>Silvânia da Silva Lima</w:t>
      </w:r>
    </w:p>
    <w:p w:rsidR="00A0631E" w:rsidRPr="00C078C8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C078C8">
        <w:rPr>
          <w:rFonts w:ascii="Arial" w:hAnsi="Arial" w:cs="Arial"/>
          <w:sz w:val="24"/>
        </w:rPr>
        <w:t xml:space="preserve">Membro da Comissão de Licitações </w:t>
      </w:r>
      <w:r w:rsidRPr="00C078C8">
        <w:rPr>
          <w:rFonts w:ascii="Arial" w:hAnsi="Arial" w:cs="Arial"/>
          <w:sz w:val="24"/>
        </w:rPr>
        <w:tab/>
      </w:r>
      <w:r w:rsidRPr="00C078C8">
        <w:rPr>
          <w:rFonts w:ascii="Arial" w:hAnsi="Arial" w:cs="Arial"/>
          <w:sz w:val="24"/>
        </w:rPr>
        <w:tab/>
      </w:r>
      <w:r w:rsidRPr="00C078C8">
        <w:rPr>
          <w:rFonts w:ascii="Arial" w:hAnsi="Arial" w:cs="Arial"/>
          <w:sz w:val="24"/>
        </w:rPr>
        <w:tab/>
        <w:t>Membro da Comissão de Licitações</w:t>
      </w:r>
    </w:p>
    <w:p w:rsidR="00A0631E" w:rsidRPr="00C078C8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C078C8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C078C8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C078C8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C078C8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C078C8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078C8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078C8">
        <w:rPr>
          <w:rFonts w:ascii="Arial" w:hAnsi="Arial" w:cs="Arial"/>
          <w:b/>
          <w:sz w:val="24"/>
          <w:szCs w:val="24"/>
        </w:rPr>
        <w:t xml:space="preserve"> Nunes Martins</w:t>
      </w:r>
    </w:p>
    <w:p w:rsidR="00B86705" w:rsidRPr="00C078C8" w:rsidRDefault="00A0631E" w:rsidP="005D1604">
      <w:pPr>
        <w:jc w:val="center"/>
        <w:rPr>
          <w:rFonts w:ascii="Arial" w:hAnsi="Arial" w:cs="Arial"/>
          <w:i/>
          <w:sz w:val="24"/>
          <w:szCs w:val="24"/>
        </w:rPr>
      </w:pPr>
      <w:r w:rsidRPr="00C078C8">
        <w:rPr>
          <w:rFonts w:ascii="Arial" w:hAnsi="Arial" w:cs="Arial"/>
          <w:sz w:val="24"/>
          <w:szCs w:val="24"/>
        </w:rPr>
        <w:t>Pregoeira do Município</w:t>
      </w:r>
    </w:p>
    <w:sectPr w:rsidR="00B86705" w:rsidRPr="00C078C8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9E" w:rsidRDefault="00606F9E">
      <w:r>
        <w:separator/>
      </w:r>
    </w:p>
  </w:endnote>
  <w:endnote w:type="continuationSeparator" w:id="0">
    <w:p w:rsidR="00606F9E" w:rsidRDefault="0060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9E" w:rsidRDefault="00606F9E">
      <w:r>
        <w:separator/>
      </w:r>
    </w:p>
  </w:footnote>
  <w:footnote w:type="continuationSeparator" w:id="0">
    <w:p w:rsidR="00606F9E" w:rsidRDefault="0060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2C75C9"/>
    <w:rsid w:val="004548E7"/>
    <w:rsid w:val="004F0239"/>
    <w:rsid w:val="004F458F"/>
    <w:rsid w:val="0050140A"/>
    <w:rsid w:val="00560848"/>
    <w:rsid w:val="005609A5"/>
    <w:rsid w:val="00591BFF"/>
    <w:rsid w:val="005A0750"/>
    <w:rsid w:val="005C0D24"/>
    <w:rsid w:val="005D1604"/>
    <w:rsid w:val="005D7D06"/>
    <w:rsid w:val="00606063"/>
    <w:rsid w:val="00606F9E"/>
    <w:rsid w:val="00664659"/>
    <w:rsid w:val="007C4E8E"/>
    <w:rsid w:val="007D23DA"/>
    <w:rsid w:val="00822C18"/>
    <w:rsid w:val="00835630"/>
    <w:rsid w:val="00875BFE"/>
    <w:rsid w:val="009D72AD"/>
    <w:rsid w:val="00A0631E"/>
    <w:rsid w:val="00A50128"/>
    <w:rsid w:val="00AA272D"/>
    <w:rsid w:val="00AB0566"/>
    <w:rsid w:val="00B0211C"/>
    <w:rsid w:val="00B86705"/>
    <w:rsid w:val="00C078C8"/>
    <w:rsid w:val="00CD5D3A"/>
    <w:rsid w:val="00E03436"/>
    <w:rsid w:val="00E12BD4"/>
    <w:rsid w:val="00E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30</cp:revision>
  <cp:lastPrinted>2020-08-20T13:32:00Z</cp:lastPrinted>
  <dcterms:created xsi:type="dcterms:W3CDTF">2019-07-29T19:30:00Z</dcterms:created>
  <dcterms:modified xsi:type="dcterms:W3CDTF">2021-05-24T14:13:00Z</dcterms:modified>
</cp:coreProperties>
</file>