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132" w:rsidRPr="00F362CE" w:rsidRDefault="00F362CE" w:rsidP="00483A48">
      <w:pPr>
        <w:ind w:right="80"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u w:val="single"/>
        </w:rPr>
        <w:t>EXTRATO</w:t>
      </w:r>
      <w:r w:rsidR="00D41478" w:rsidRPr="00F362CE">
        <w:rPr>
          <w:rFonts w:ascii="Arial" w:hAnsi="Arial" w:cs="Arial"/>
          <w:b/>
          <w:sz w:val="28"/>
          <w:szCs w:val="28"/>
          <w:u w:val="single"/>
        </w:rPr>
        <w:t xml:space="preserve"> DE</w:t>
      </w:r>
      <w:r w:rsidR="00B83132" w:rsidRPr="00F362CE">
        <w:rPr>
          <w:rFonts w:ascii="Arial" w:hAnsi="Arial" w:cs="Arial"/>
          <w:b/>
          <w:sz w:val="28"/>
          <w:szCs w:val="28"/>
          <w:u w:val="single"/>
        </w:rPr>
        <w:t xml:space="preserve"> PUBLICAÇÃO</w:t>
      </w:r>
    </w:p>
    <w:p w:rsidR="00D725EC" w:rsidRPr="00EF44C9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>Em cumprimento ao</w:t>
      </w:r>
      <w:r w:rsidR="00D725EC" w:rsidRPr="00EF44C9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EF44C9">
        <w:rPr>
          <w:rFonts w:ascii="Arial" w:hAnsi="Arial" w:cs="Arial"/>
          <w:sz w:val="24"/>
          <w:szCs w:val="24"/>
        </w:rPr>
        <w:t>d</w:t>
      </w:r>
      <w:r w:rsidRPr="00EF44C9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EF44C9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EF44C9">
        <w:rPr>
          <w:rFonts w:ascii="Arial" w:hAnsi="Arial" w:cs="Arial"/>
          <w:sz w:val="24"/>
          <w:szCs w:val="24"/>
        </w:rPr>
        <w:t>, da</w:t>
      </w:r>
      <w:r w:rsidRPr="00EF44C9">
        <w:rPr>
          <w:rFonts w:ascii="Arial" w:hAnsi="Arial" w:cs="Arial"/>
          <w:sz w:val="24"/>
          <w:szCs w:val="24"/>
        </w:rPr>
        <w:t xml:space="preserve"> Lei 8.666/93 </w:t>
      </w:r>
      <w:r w:rsidR="00D725EC" w:rsidRPr="00EF44C9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EF44C9">
        <w:rPr>
          <w:rFonts w:ascii="Arial" w:hAnsi="Arial" w:cs="Arial"/>
          <w:sz w:val="24"/>
          <w:szCs w:val="24"/>
        </w:rPr>
        <w:t>por seus membros</w:t>
      </w:r>
      <w:r w:rsidRPr="00EF44C9">
        <w:rPr>
          <w:rFonts w:ascii="Arial" w:hAnsi="Arial" w:cs="Arial"/>
          <w:sz w:val="24"/>
          <w:szCs w:val="24"/>
        </w:rPr>
        <w:t>:</w:t>
      </w: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A85B27" w:rsidRPr="00D70971" w:rsidRDefault="00D725EC" w:rsidP="00A85B27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ab/>
      </w:r>
      <w:r w:rsidRPr="00EF44C9">
        <w:rPr>
          <w:rFonts w:ascii="Arial" w:hAnsi="Arial" w:cs="Arial"/>
          <w:sz w:val="24"/>
          <w:szCs w:val="24"/>
        </w:rPr>
        <w:tab/>
      </w:r>
      <w:r w:rsidRPr="00EF44C9">
        <w:rPr>
          <w:rFonts w:ascii="Arial" w:hAnsi="Arial" w:cs="Arial"/>
          <w:sz w:val="24"/>
          <w:szCs w:val="24"/>
        </w:rPr>
        <w:tab/>
      </w:r>
      <w:r w:rsidR="00EF44C9" w:rsidRPr="00D70971">
        <w:rPr>
          <w:rFonts w:ascii="Arial" w:hAnsi="Arial" w:cs="Arial"/>
          <w:sz w:val="24"/>
          <w:szCs w:val="24"/>
        </w:rPr>
        <w:t>Publica</w:t>
      </w:r>
      <w:r w:rsidRPr="00D70971">
        <w:rPr>
          <w:rFonts w:ascii="Arial" w:hAnsi="Arial" w:cs="Arial"/>
          <w:sz w:val="24"/>
          <w:szCs w:val="24"/>
        </w:rPr>
        <w:t xml:space="preserve"> o </w:t>
      </w:r>
      <w:r w:rsidR="00B83132" w:rsidRPr="00D70971">
        <w:rPr>
          <w:rFonts w:ascii="Arial" w:hAnsi="Arial" w:cs="Arial"/>
          <w:sz w:val="24"/>
          <w:szCs w:val="24"/>
        </w:rPr>
        <w:t xml:space="preserve">Edital de Licitação do </w:t>
      </w:r>
      <w:r w:rsidR="0007390F" w:rsidRPr="00D70971">
        <w:rPr>
          <w:rFonts w:ascii="Arial" w:hAnsi="Arial" w:cs="Arial"/>
          <w:b/>
          <w:sz w:val="24"/>
          <w:szCs w:val="24"/>
        </w:rPr>
        <w:t>Processo 0</w:t>
      </w:r>
      <w:r w:rsidR="00AE0E6B">
        <w:rPr>
          <w:rFonts w:ascii="Arial" w:hAnsi="Arial" w:cs="Arial"/>
          <w:b/>
          <w:sz w:val="24"/>
          <w:szCs w:val="24"/>
        </w:rPr>
        <w:t>7</w:t>
      </w:r>
      <w:r w:rsidR="00F4438D">
        <w:rPr>
          <w:rFonts w:ascii="Arial" w:hAnsi="Arial" w:cs="Arial"/>
          <w:b/>
          <w:sz w:val="24"/>
          <w:szCs w:val="24"/>
        </w:rPr>
        <w:t>5</w:t>
      </w:r>
      <w:r w:rsidR="000A4603" w:rsidRPr="00D70971">
        <w:rPr>
          <w:rFonts w:ascii="Arial" w:hAnsi="Arial" w:cs="Arial"/>
          <w:b/>
          <w:sz w:val="24"/>
          <w:szCs w:val="24"/>
        </w:rPr>
        <w:t>/20</w:t>
      </w:r>
      <w:r w:rsidR="0007390F" w:rsidRPr="00D70971">
        <w:rPr>
          <w:rFonts w:ascii="Arial" w:hAnsi="Arial" w:cs="Arial"/>
          <w:b/>
          <w:sz w:val="24"/>
          <w:szCs w:val="24"/>
        </w:rPr>
        <w:t>2</w:t>
      </w:r>
      <w:r w:rsidR="009353D1">
        <w:rPr>
          <w:rFonts w:ascii="Arial" w:hAnsi="Arial" w:cs="Arial"/>
          <w:b/>
          <w:sz w:val="24"/>
          <w:szCs w:val="24"/>
        </w:rPr>
        <w:t>2</w:t>
      </w:r>
      <w:r w:rsidR="0007390F" w:rsidRPr="00D70971">
        <w:rPr>
          <w:rFonts w:ascii="Arial" w:hAnsi="Arial" w:cs="Arial"/>
          <w:b/>
          <w:sz w:val="24"/>
          <w:szCs w:val="24"/>
        </w:rPr>
        <w:t>, Pregão Presencial 0</w:t>
      </w:r>
      <w:r w:rsidR="00AE0E6B">
        <w:rPr>
          <w:rFonts w:ascii="Arial" w:hAnsi="Arial" w:cs="Arial"/>
          <w:b/>
          <w:sz w:val="24"/>
          <w:szCs w:val="24"/>
        </w:rPr>
        <w:t>3</w:t>
      </w:r>
      <w:r w:rsidR="00DE335E">
        <w:rPr>
          <w:rFonts w:ascii="Arial" w:hAnsi="Arial" w:cs="Arial"/>
          <w:b/>
          <w:sz w:val="24"/>
          <w:szCs w:val="24"/>
        </w:rPr>
        <w:t>3</w:t>
      </w:r>
      <w:r w:rsidR="00A85B27" w:rsidRPr="00D70971">
        <w:rPr>
          <w:rFonts w:ascii="Arial" w:hAnsi="Arial" w:cs="Arial"/>
          <w:b/>
          <w:sz w:val="24"/>
          <w:szCs w:val="24"/>
        </w:rPr>
        <w:t>/202</w:t>
      </w:r>
      <w:r w:rsidR="009353D1">
        <w:rPr>
          <w:rFonts w:ascii="Arial" w:hAnsi="Arial" w:cs="Arial"/>
          <w:b/>
          <w:sz w:val="24"/>
          <w:szCs w:val="24"/>
        </w:rPr>
        <w:t>2</w:t>
      </w:r>
      <w:r w:rsidR="0061048E">
        <w:rPr>
          <w:rFonts w:ascii="Arial" w:hAnsi="Arial" w:cs="Arial"/>
          <w:b/>
          <w:sz w:val="24"/>
          <w:szCs w:val="24"/>
        </w:rPr>
        <w:t>, Registro de Preços 023/2022</w:t>
      </w:r>
      <w:r w:rsidR="00AE0E6B">
        <w:rPr>
          <w:rFonts w:ascii="Arial" w:hAnsi="Arial" w:cs="Arial"/>
          <w:b/>
          <w:sz w:val="24"/>
          <w:szCs w:val="24"/>
        </w:rPr>
        <w:t xml:space="preserve"> - </w:t>
      </w:r>
      <w:r w:rsidR="00DE335E" w:rsidRPr="00DE335E">
        <w:rPr>
          <w:rFonts w:ascii="Arial" w:hAnsi="Arial" w:cs="Arial"/>
          <w:b/>
          <w:i/>
          <w:sz w:val="24"/>
          <w:szCs w:val="24"/>
        </w:rPr>
        <w:t>AQUISIÇÃO DE MATERIAIS DE LIMPEZA E UTENSÍLIOS</w:t>
      </w:r>
      <w:r w:rsidR="00B83132" w:rsidRPr="00D70971">
        <w:rPr>
          <w:rFonts w:ascii="Arial" w:hAnsi="Arial" w:cs="Arial"/>
          <w:b/>
          <w:sz w:val="24"/>
          <w:szCs w:val="24"/>
        </w:rPr>
        <w:t>,</w:t>
      </w:r>
      <w:r w:rsidR="00B83132" w:rsidRPr="00D70971">
        <w:rPr>
          <w:rFonts w:ascii="Arial" w:hAnsi="Arial" w:cs="Arial"/>
          <w:sz w:val="24"/>
          <w:szCs w:val="24"/>
        </w:rPr>
        <w:t xml:space="preserve"> com data de abertura marcada para </w:t>
      </w:r>
      <w:r w:rsidR="00B83132" w:rsidRPr="00A64E64">
        <w:rPr>
          <w:rFonts w:ascii="Arial" w:hAnsi="Arial" w:cs="Arial"/>
          <w:sz w:val="24"/>
          <w:szCs w:val="24"/>
        </w:rPr>
        <w:t xml:space="preserve">o dia </w:t>
      </w:r>
      <w:r w:rsidR="00F4438D">
        <w:rPr>
          <w:rFonts w:ascii="Arial" w:hAnsi="Arial" w:cs="Arial"/>
          <w:b/>
          <w:sz w:val="24"/>
          <w:szCs w:val="24"/>
          <w:u w:val="single"/>
        </w:rPr>
        <w:t>17</w:t>
      </w:r>
      <w:r w:rsidR="00B83132" w:rsidRPr="00A64E64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190076">
        <w:rPr>
          <w:rFonts w:ascii="Arial" w:hAnsi="Arial" w:cs="Arial"/>
          <w:b/>
          <w:sz w:val="24"/>
          <w:szCs w:val="24"/>
          <w:u w:val="single"/>
        </w:rPr>
        <w:t>novem</w:t>
      </w:r>
      <w:r w:rsidR="007D6764" w:rsidRPr="00A64E64">
        <w:rPr>
          <w:rFonts w:ascii="Arial" w:hAnsi="Arial" w:cs="Arial"/>
          <w:b/>
          <w:sz w:val="24"/>
          <w:szCs w:val="24"/>
          <w:u w:val="single"/>
        </w:rPr>
        <w:t>bro</w:t>
      </w:r>
      <w:r w:rsidR="00C2017B" w:rsidRPr="00A64E6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77BAD" w:rsidRPr="00A64E64">
        <w:rPr>
          <w:rFonts w:ascii="Arial" w:hAnsi="Arial" w:cs="Arial"/>
          <w:b/>
          <w:sz w:val="24"/>
          <w:szCs w:val="24"/>
          <w:u w:val="single"/>
        </w:rPr>
        <w:t>de 202</w:t>
      </w:r>
      <w:r w:rsidR="009353D1" w:rsidRPr="00A64E64">
        <w:rPr>
          <w:rFonts w:ascii="Arial" w:hAnsi="Arial" w:cs="Arial"/>
          <w:b/>
          <w:sz w:val="24"/>
          <w:szCs w:val="24"/>
          <w:u w:val="single"/>
        </w:rPr>
        <w:t>2</w:t>
      </w:r>
      <w:r w:rsidR="0007390F" w:rsidRPr="00A64E6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C02B3" w:rsidRPr="00A64E64">
        <w:rPr>
          <w:rFonts w:ascii="Arial" w:hAnsi="Arial" w:cs="Arial"/>
          <w:b/>
          <w:sz w:val="24"/>
          <w:szCs w:val="24"/>
          <w:u w:val="single"/>
        </w:rPr>
        <w:t>à</w:t>
      </w:r>
      <w:r w:rsidR="00E60BA6">
        <w:rPr>
          <w:rFonts w:ascii="Arial" w:hAnsi="Arial" w:cs="Arial"/>
          <w:b/>
          <w:sz w:val="24"/>
          <w:szCs w:val="24"/>
          <w:u w:val="single"/>
        </w:rPr>
        <w:t xml:space="preserve">s </w:t>
      </w:r>
      <w:r w:rsidR="00190076">
        <w:rPr>
          <w:rFonts w:ascii="Arial" w:hAnsi="Arial" w:cs="Arial"/>
          <w:b/>
          <w:sz w:val="24"/>
          <w:szCs w:val="24"/>
          <w:u w:val="single"/>
        </w:rPr>
        <w:t>08</w:t>
      </w:r>
      <w:r w:rsidR="00A85B27" w:rsidRPr="00A64E64">
        <w:rPr>
          <w:rFonts w:ascii="Arial" w:hAnsi="Arial" w:cs="Arial"/>
          <w:b/>
          <w:sz w:val="24"/>
          <w:szCs w:val="24"/>
          <w:u w:val="single"/>
        </w:rPr>
        <w:t>h00min</w:t>
      </w:r>
      <w:r w:rsidR="00B83132" w:rsidRPr="00A64E64">
        <w:rPr>
          <w:rFonts w:ascii="Arial" w:hAnsi="Arial" w:cs="Arial"/>
          <w:sz w:val="24"/>
          <w:szCs w:val="24"/>
        </w:rPr>
        <w:t xml:space="preserve">, </w:t>
      </w:r>
      <w:r w:rsidR="00A85B27" w:rsidRPr="00A64E64">
        <w:rPr>
          <w:rFonts w:ascii="Arial" w:hAnsi="Arial" w:cs="Arial"/>
          <w:sz w:val="24"/>
          <w:szCs w:val="24"/>
        </w:rPr>
        <w:t xml:space="preserve">no Setor de Compras e Licitações da Prefeitura de Desterro do Melo, Minas Gerais, </w:t>
      </w:r>
      <w:r w:rsidR="006C02B3" w:rsidRPr="00A64E64">
        <w:rPr>
          <w:rFonts w:ascii="Arial" w:hAnsi="Arial" w:cs="Arial"/>
          <w:sz w:val="24"/>
          <w:szCs w:val="24"/>
        </w:rPr>
        <w:t>disponível</w:t>
      </w:r>
      <w:r w:rsidR="006C02B3" w:rsidRPr="00D70971">
        <w:rPr>
          <w:rFonts w:ascii="Arial" w:hAnsi="Arial" w:cs="Arial"/>
          <w:sz w:val="24"/>
          <w:szCs w:val="24"/>
        </w:rPr>
        <w:t xml:space="preserve"> no sítio eletrônico do Município de Desterro do Melo</w:t>
      </w:r>
      <w:r w:rsidR="00513DD9" w:rsidRPr="00D70971">
        <w:rPr>
          <w:rFonts w:ascii="Arial" w:hAnsi="Arial" w:cs="Arial"/>
          <w:sz w:val="24"/>
          <w:szCs w:val="24"/>
        </w:rPr>
        <w:t xml:space="preserve">: </w:t>
      </w:r>
      <w:hyperlink r:id="rId7" w:history="1">
        <w:r w:rsidR="00513DD9" w:rsidRPr="00D70971">
          <w:rPr>
            <w:rStyle w:val="Hyperlink"/>
            <w:rFonts w:ascii="Arial" w:hAnsi="Arial" w:cs="Arial"/>
            <w:sz w:val="24"/>
            <w:szCs w:val="24"/>
          </w:rPr>
          <w:t>https://desterrodomelo.mg.gov.br/licitacoes.php</w:t>
        </w:r>
      </w:hyperlink>
      <w:r w:rsidR="00513DD9" w:rsidRPr="00D70971">
        <w:rPr>
          <w:rFonts w:ascii="Arial" w:hAnsi="Arial" w:cs="Arial"/>
          <w:sz w:val="24"/>
          <w:szCs w:val="24"/>
        </w:rPr>
        <w:t xml:space="preserve"> e também no Diário Oficial do Município de Desterro do Melo: </w:t>
      </w:r>
      <w:hyperlink r:id="rId8" w:history="1">
        <w:r w:rsidR="00513DD9" w:rsidRPr="00D70971">
          <w:rPr>
            <w:rStyle w:val="Hyperlink"/>
            <w:rFonts w:ascii="Arial" w:hAnsi="Arial" w:cs="Arial"/>
            <w:sz w:val="24"/>
            <w:szCs w:val="24"/>
          </w:rPr>
          <w:t>www.desterrodomelo.mg.gov.br/lis_diario.php</w:t>
        </w:r>
      </w:hyperlink>
      <w:r w:rsidR="00A85B27" w:rsidRPr="00D70971">
        <w:rPr>
          <w:rFonts w:ascii="Arial" w:hAnsi="Arial" w:cs="Arial"/>
          <w:sz w:val="24"/>
          <w:szCs w:val="24"/>
        </w:rPr>
        <w:t>.</w:t>
      </w:r>
    </w:p>
    <w:p w:rsidR="00A85B27" w:rsidRPr="00A64E64" w:rsidRDefault="00A85B27" w:rsidP="00A85B27">
      <w:pPr>
        <w:ind w:right="80"/>
        <w:jc w:val="center"/>
        <w:rPr>
          <w:rFonts w:ascii="Arial" w:hAnsi="Arial" w:cs="Arial"/>
          <w:sz w:val="24"/>
          <w:szCs w:val="24"/>
        </w:rPr>
      </w:pPr>
      <w:r w:rsidRPr="00A64E64">
        <w:rPr>
          <w:rFonts w:ascii="Arial" w:hAnsi="Arial" w:cs="Arial"/>
          <w:sz w:val="24"/>
          <w:szCs w:val="24"/>
        </w:rPr>
        <w:t xml:space="preserve">Desterro do Melo, </w:t>
      </w:r>
      <w:r w:rsidR="00E40DFB">
        <w:rPr>
          <w:rFonts w:ascii="Arial" w:hAnsi="Arial" w:cs="Arial"/>
          <w:sz w:val="24"/>
          <w:szCs w:val="24"/>
        </w:rPr>
        <w:t>1º</w:t>
      </w:r>
      <w:r w:rsidRPr="00A64E64">
        <w:rPr>
          <w:rFonts w:ascii="Arial" w:hAnsi="Arial" w:cs="Arial"/>
          <w:sz w:val="24"/>
          <w:szCs w:val="24"/>
        </w:rPr>
        <w:t xml:space="preserve"> de </w:t>
      </w:r>
      <w:r w:rsidR="00E40DFB">
        <w:rPr>
          <w:rFonts w:ascii="Arial" w:hAnsi="Arial" w:cs="Arial"/>
          <w:sz w:val="24"/>
          <w:szCs w:val="24"/>
        </w:rPr>
        <w:t>novem</w:t>
      </w:r>
      <w:r w:rsidR="002C5B7F" w:rsidRPr="00A64E64">
        <w:rPr>
          <w:rFonts w:ascii="Arial" w:hAnsi="Arial" w:cs="Arial"/>
          <w:sz w:val="24"/>
          <w:szCs w:val="24"/>
        </w:rPr>
        <w:t>bro</w:t>
      </w:r>
      <w:r w:rsidRPr="00A64E64">
        <w:rPr>
          <w:rFonts w:ascii="Arial" w:hAnsi="Arial" w:cs="Arial"/>
          <w:sz w:val="24"/>
          <w:szCs w:val="24"/>
        </w:rPr>
        <w:t xml:space="preserve"> de 202</w:t>
      </w:r>
      <w:r w:rsidR="00D41D52" w:rsidRPr="00A64E64">
        <w:rPr>
          <w:rFonts w:ascii="Arial" w:hAnsi="Arial" w:cs="Arial"/>
          <w:sz w:val="24"/>
          <w:szCs w:val="24"/>
        </w:rPr>
        <w:t>2</w:t>
      </w:r>
      <w:r w:rsidRPr="00A64E64">
        <w:rPr>
          <w:rFonts w:ascii="Arial" w:hAnsi="Arial" w:cs="Arial"/>
          <w:sz w:val="24"/>
          <w:szCs w:val="24"/>
        </w:rPr>
        <w:t>.</w:t>
      </w:r>
    </w:p>
    <w:p w:rsidR="00A85B27" w:rsidRPr="00EF44C9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85B27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85B27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85B27" w:rsidRPr="00EF44C9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85B27" w:rsidRPr="004638A7" w:rsidRDefault="00115B6E" w:rsidP="00A85B27">
      <w:pPr>
        <w:pStyle w:val="Corpodetexto3"/>
        <w:jc w:val="center"/>
        <w:rPr>
          <w:rFonts w:ascii="Arial" w:hAnsi="Arial" w:cs="Arial"/>
          <w:b/>
          <w:sz w:val="24"/>
        </w:rPr>
      </w:pPr>
      <w:r w:rsidRPr="00115B6E">
        <w:rPr>
          <w:rFonts w:ascii="Arial" w:hAnsi="Arial" w:cs="Arial"/>
          <w:b/>
          <w:sz w:val="24"/>
        </w:rPr>
        <w:t>Silvânia da Silva Lima</w:t>
      </w:r>
    </w:p>
    <w:p w:rsidR="00A85B27" w:rsidRPr="004638A7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>Presidente da Comissão de Licitações</w:t>
      </w:r>
    </w:p>
    <w:p w:rsidR="00A85B27" w:rsidRPr="004638A7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</w:p>
    <w:p w:rsidR="00A85B27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</w:p>
    <w:p w:rsidR="005409FB" w:rsidRDefault="005409FB" w:rsidP="00A85B27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5409FB" w:rsidRDefault="005409FB" w:rsidP="00A85B27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5409FB" w:rsidRDefault="00BC4F6E" w:rsidP="00A85B27">
      <w:pPr>
        <w:pStyle w:val="Corpodetexto3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Tatiane Aparecida Amaral d</w:t>
      </w:r>
      <w:r w:rsidRPr="00BC4F6E">
        <w:rPr>
          <w:rFonts w:ascii="Arial" w:hAnsi="Arial" w:cs="Arial"/>
          <w:b/>
          <w:sz w:val="24"/>
        </w:rPr>
        <w:t>a Silva</w:t>
      </w:r>
    </w:p>
    <w:p w:rsidR="00A85B27" w:rsidRPr="004638A7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>Membro da Comissão de Licitações</w:t>
      </w:r>
    </w:p>
    <w:p w:rsidR="00A85B27" w:rsidRPr="004638A7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4638A7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4638A7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4638A7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4638A7" w:rsidRDefault="00786702" w:rsidP="00A85B27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Lucilé</w:t>
      </w:r>
      <w:r w:rsidR="00A85B27" w:rsidRPr="004638A7">
        <w:rPr>
          <w:rFonts w:ascii="Arial" w:hAnsi="Arial" w:cs="Arial"/>
          <w:b/>
          <w:sz w:val="24"/>
          <w:szCs w:val="24"/>
        </w:rPr>
        <w:t>ia</w:t>
      </w:r>
      <w:proofErr w:type="spellEnd"/>
      <w:r w:rsidR="00A85B27" w:rsidRPr="004638A7">
        <w:rPr>
          <w:rFonts w:ascii="Arial" w:hAnsi="Arial" w:cs="Arial"/>
          <w:b/>
          <w:sz w:val="24"/>
          <w:szCs w:val="24"/>
        </w:rPr>
        <w:t xml:space="preserve"> Nunes Martins</w:t>
      </w:r>
    </w:p>
    <w:p w:rsidR="00A85B27" w:rsidRPr="004638A7" w:rsidRDefault="005409FB" w:rsidP="00A85B27">
      <w:pPr>
        <w:jc w:val="center"/>
        <w:rPr>
          <w:rFonts w:ascii="Arial" w:hAnsi="Arial" w:cs="Arial"/>
          <w:sz w:val="24"/>
          <w:szCs w:val="24"/>
        </w:rPr>
      </w:pPr>
      <w:r w:rsidRPr="004638A7">
        <w:rPr>
          <w:rFonts w:ascii="Arial" w:hAnsi="Arial" w:cs="Arial"/>
          <w:sz w:val="24"/>
        </w:rPr>
        <w:t xml:space="preserve">Membro da Comissão de </w:t>
      </w:r>
      <w:r w:rsidR="007B01C9">
        <w:rPr>
          <w:rFonts w:ascii="Arial" w:hAnsi="Arial" w:cs="Arial"/>
          <w:sz w:val="24"/>
        </w:rPr>
        <w:t>Licitações</w:t>
      </w:r>
      <w:r w:rsidR="00B51708">
        <w:rPr>
          <w:rFonts w:ascii="Arial" w:hAnsi="Arial" w:cs="Arial"/>
          <w:sz w:val="24"/>
        </w:rPr>
        <w:t>/</w:t>
      </w:r>
      <w:r>
        <w:rPr>
          <w:rFonts w:ascii="Arial" w:hAnsi="Arial" w:cs="Arial"/>
          <w:sz w:val="24"/>
        </w:rPr>
        <w:t xml:space="preserve"> </w:t>
      </w:r>
      <w:r w:rsidR="00A85B27" w:rsidRPr="004638A7">
        <w:rPr>
          <w:rFonts w:ascii="Arial" w:hAnsi="Arial" w:cs="Arial"/>
          <w:sz w:val="24"/>
          <w:szCs w:val="24"/>
        </w:rPr>
        <w:t>Pregoeira do Município</w:t>
      </w:r>
    </w:p>
    <w:p w:rsidR="005541E4" w:rsidRDefault="005541E4" w:rsidP="005541E4">
      <w:pPr>
        <w:ind w:right="80"/>
        <w:jc w:val="center"/>
        <w:rPr>
          <w:rFonts w:ascii="Arial" w:hAnsi="Arial" w:cs="Arial"/>
          <w:i/>
          <w:sz w:val="24"/>
          <w:szCs w:val="24"/>
        </w:rPr>
      </w:pPr>
    </w:p>
    <w:p w:rsidR="005541E4" w:rsidRDefault="005541E4" w:rsidP="005541E4">
      <w:pPr>
        <w:ind w:right="80"/>
        <w:jc w:val="center"/>
        <w:rPr>
          <w:rFonts w:ascii="Arial" w:hAnsi="Arial" w:cs="Arial"/>
          <w:i/>
          <w:sz w:val="24"/>
          <w:szCs w:val="24"/>
        </w:rPr>
      </w:pPr>
    </w:p>
    <w:p w:rsidR="005541E4" w:rsidRDefault="005541E4" w:rsidP="005541E4">
      <w:pPr>
        <w:ind w:right="80"/>
        <w:jc w:val="center"/>
        <w:rPr>
          <w:rFonts w:ascii="Arial" w:hAnsi="Arial" w:cs="Arial"/>
          <w:i/>
          <w:sz w:val="24"/>
          <w:szCs w:val="24"/>
        </w:rPr>
      </w:pPr>
    </w:p>
    <w:p w:rsidR="007D1C8D" w:rsidRPr="00EF44C9" w:rsidRDefault="007D1C8D">
      <w:pPr>
        <w:rPr>
          <w:lang w:val="pt-PT"/>
        </w:rPr>
      </w:pPr>
    </w:p>
    <w:sectPr w:rsidR="007D1C8D" w:rsidRPr="00EF44C9" w:rsidSect="00FF33B0">
      <w:headerReference w:type="default" r:id="rId9"/>
      <w:footerReference w:type="default" r:id="rId10"/>
      <w:pgSz w:w="11907" w:h="16840" w:code="9"/>
      <w:pgMar w:top="1843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CD0" w:rsidRDefault="00BC4CD0">
      <w:r>
        <w:separator/>
      </w:r>
    </w:p>
  </w:endnote>
  <w:endnote w:type="continuationSeparator" w:id="0">
    <w:p w:rsidR="00BC4CD0" w:rsidRDefault="00BC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CD0" w:rsidRDefault="00BC4CD0">
      <w:r>
        <w:separator/>
      </w:r>
    </w:p>
  </w:footnote>
  <w:footnote w:type="continuationSeparator" w:id="0">
    <w:p w:rsidR="00BC4CD0" w:rsidRDefault="00BC4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-558140</wp:posOffset>
          </wp:positionH>
          <wp:positionV relativeFrom="paragraph">
            <wp:posOffset>-243444</wp:posOffset>
          </wp:positionV>
          <wp:extent cx="6933873" cy="93815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6316" cy="10020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7390F"/>
    <w:rsid w:val="00093C61"/>
    <w:rsid w:val="000A38BB"/>
    <w:rsid w:val="000A4603"/>
    <w:rsid w:val="000C6747"/>
    <w:rsid w:val="000F4A57"/>
    <w:rsid w:val="00115B6E"/>
    <w:rsid w:val="00190076"/>
    <w:rsid w:val="001950FA"/>
    <w:rsid w:val="001C586C"/>
    <w:rsid w:val="001E3F91"/>
    <w:rsid w:val="002C5B7F"/>
    <w:rsid w:val="00305B4B"/>
    <w:rsid w:val="003132F8"/>
    <w:rsid w:val="0036328F"/>
    <w:rsid w:val="003C0829"/>
    <w:rsid w:val="003E6369"/>
    <w:rsid w:val="003E729A"/>
    <w:rsid w:val="004215EF"/>
    <w:rsid w:val="00483A48"/>
    <w:rsid w:val="004B76DD"/>
    <w:rsid w:val="00513DD9"/>
    <w:rsid w:val="00532BDB"/>
    <w:rsid w:val="005409FB"/>
    <w:rsid w:val="00543B54"/>
    <w:rsid w:val="005541E4"/>
    <w:rsid w:val="00555DE0"/>
    <w:rsid w:val="005620B6"/>
    <w:rsid w:val="00577BAD"/>
    <w:rsid w:val="005B60FE"/>
    <w:rsid w:val="005D5740"/>
    <w:rsid w:val="005F77E7"/>
    <w:rsid w:val="00604446"/>
    <w:rsid w:val="0061048E"/>
    <w:rsid w:val="0061442B"/>
    <w:rsid w:val="00617E49"/>
    <w:rsid w:val="00637A43"/>
    <w:rsid w:val="00637BDE"/>
    <w:rsid w:val="0069668E"/>
    <w:rsid w:val="0069723F"/>
    <w:rsid w:val="006C02B3"/>
    <w:rsid w:val="00735243"/>
    <w:rsid w:val="00786702"/>
    <w:rsid w:val="007B01C9"/>
    <w:rsid w:val="007B5216"/>
    <w:rsid w:val="007D1C8D"/>
    <w:rsid w:val="007D3ACF"/>
    <w:rsid w:val="007D6764"/>
    <w:rsid w:val="007F59EF"/>
    <w:rsid w:val="008C36E5"/>
    <w:rsid w:val="0091261A"/>
    <w:rsid w:val="009353D1"/>
    <w:rsid w:val="00941445"/>
    <w:rsid w:val="009B27C9"/>
    <w:rsid w:val="009C4B59"/>
    <w:rsid w:val="009D65F7"/>
    <w:rsid w:val="00A24E66"/>
    <w:rsid w:val="00A5664C"/>
    <w:rsid w:val="00A64E64"/>
    <w:rsid w:val="00A85B27"/>
    <w:rsid w:val="00A940EC"/>
    <w:rsid w:val="00AE0E6B"/>
    <w:rsid w:val="00B12374"/>
    <w:rsid w:val="00B14696"/>
    <w:rsid w:val="00B51708"/>
    <w:rsid w:val="00B66AA9"/>
    <w:rsid w:val="00B83132"/>
    <w:rsid w:val="00BB0880"/>
    <w:rsid w:val="00BC4CD0"/>
    <w:rsid w:val="00BC4F6E"/>
    <w:rsid w:val="00BD21C7"/>
    <w:rsid w:val="00C2017B"/>
    <w:rsid w:val="00C479BE"/>
    <w:rsid w:val="00C928CB"/>
    <w:rsid w:val="00D26D4E"/>
    <w:rsid w:val="00D30566"/>
    <w:rsid w:val="00D41478"/>
    <w:rsid w:val="00D41D52"/>
    <w:rsid w:val="00D5024E"/>
    <w:rsid w:val="00D70971"/>
    <w:rsid w:val="00D725EC"/>
    <w:rsid w:val="00DE335E"/>
    <w:rsid w:val="00E00D19"/>
    <w:rsid w:val="00E40DFB"/>
    <w:rsid w:val="00E60BA6"/>
    <w:rsid w:val="00E75079"/>
    <w:rsid w:val="00EF44C9"/>
    <w:rsid w:val="00F362CE"/>
    <w:rsid w:val="00F4438D"/>
    <w:rsid w:val="00F66E3F"/>
    <w:rsid w:val="00F90B01"/>
    <w:rsid w:val="00F91B91"/>
    <w:rsid w:val="00FF33B0"/>
    <w:rsid w:val="00FF4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s_diari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sterrodomelo.mg.gov.br/licitacoes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120</cp:revision>
  <cp:lastPrinted>2022-10-21T18:02:00Z</cp:lastPrinted>
  <dcterms:created xsi:type="dcterms:W3CDTF">2019-08-08T16:29:00Z</dcterms:created>
  <dcterms:modified xsi:type="dcterms:W3CDTF">2022-10-21T19:24:00Z</dcterms:modified>
</cp:coreProperties>
</file>