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85564B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BA34A1" w:rsidRPr="002B3227" w:rsidRDefault="00647270" w:rsidP="006D531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85564B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85564B">
        <w:rPr>
          <w:rFonts w:ascii="Arial" w:hAnsi="Arial" w:cs="Arial"/>
          <w:sz w:val="24"/>
          <w:szCs w:val="24"/>
        </w:rPr>
        <w:t>, Processo n.º 0</w:t>
      </w:r>
      <w:r w:rsidR="00F7174C" w:rsidRPr="0085564B">
        <w:rPr>
          <w:rFonts w:ascii="Arial" w:hAnsi="Arial" w:cs="Arial"/>
          <w:sz w:val="24"/>
          <w:szCs w:val="24"/>
        </w:rPr>
        <w:t>6</w:t>
      </w:r>
      <w:r w:rsidR="002B3227" w:rsidRPr="0085564B">
        <w:rPr>
          <w:rFonts w:ascii="Arial" w:hAnsi="Arial" w:cs="Arial"/>
          <w:sz w:val="24"/>
          <w:szCs w:val="24"/>
        </w:rPr>
        <w:t>7</w:t>
      </w:r>
      <w:r w:rsidRPr="0085564B">
        <w:rPr>
          <w:rFonts w:ascii="Arial" w:hAnsi="Arial" w:cs="Arial"/>
          <w:sz w:val="24"/>
          <w:szCs w:val="24"/>
        </w:rPr>
        <w:t>/202</w:t>
      </w:r>
      <w:r w:rsidR="00E46350" w:rsidRPr="0085564B">
        <w:rPr>
          <w:rFonts w:ascii="Arial" w:hAnsi="Arial" w:cs="Arial"/>
          <w:sz w:val="24"/>
          <w:szCs w:val="24"/>
        </w:rPr>
        <w:t>2</w:t>
      </w:r>
      <w:r w:rsidR="00DF7ABB" w:rsidRPr="0085564B">
        <w:rPr>
          <w:rFonts w:ascii="Arial" w:hAnsi="Arial" w:cs="Arial"/>
          <w:sz w:val="24"/>
          <w:szCs w:val="24"/>
        </w:rPr>
        <w:t xml:space="preserve"> – Dispensa 0</w:t>
      </w:r>
      <w:r w:rsidR="002B3227" w:rsidRPr="0085564B">
        <w:rPr>
          <w:rFonts w:ascii="Arial" w:hAnsi="Arial" w:cs="Arial"/>
          <w:sz w:val="24"/>
          <w:szCs w:val="24"/>
        </w:rPr>
        <w:t>17</w:t>
      </w:r>
      <w:r w:rsidRPr="0085564B">
        <w:rPr>
          <w:rFonts w:ascii="Arial" w:hAnsi="Arial" w:cs="Arial"/>
          <w:sz w:val="24"/>
          <w:szCs w:val="24"/>
        </w:rPr>
        <w:t>/202</w:t>
      </w:r>
      <w:r w:rsidR="00E46350" w:rsidRPr="0085564B">
        <w:rPr>
          <w:rFonts w:ascii="Arial" w:hAnsi="Arial" w:cs="Arial"/>
          <w:sz w:val="24"/>
          <w:szCs w:val="24"/>
        </w:rPr>
        <w:t>2</w:t>
      </w:r>
      <w:r w:rsidRPr="0085564B">
        <w:rPr>
          <w:rFonts w:ascii="Arial" w:hAnsi="Arial" w:cs="Arial"/>
          <w:sz w:val="24"/>
          <w:szCs w:val="24"/>
        </w:rPr>
        <w:t xml:space="preserve">, de acordo com o Art. 24, inciso </w:t>
      </w:r>
      <w:r w:rsidR="00E84373" w:rsidRPr="0085564B">
        <w:rPr>
          <w:rFonts w:ascii="Arial" w:hAnsi="Arial" w:cs="Arial"/>
          <w:sz w:val="24"/>
          <w:szCs w:val="24"/>
        </w:rPr>
        <w:t>II</w:t>
      </w:r>
      <w:r w:rsidRPr="0085564B">
        <w:rPr>
          <w:rFonts w:ascii="Arial" w:hAnsi="Arial" w:cs="Arial"/>
          <w:sz w:val="24"/>
          <w:szCs w:val="24"/>
        </w:rPr>
        <w:t>, da Lei 8.666/93</w:t>
      </w:r>
      <w:r w:rsidR="00F60FAE" w:rsidRPr="0085564B">
        <w:rPr>
          <w:rFonts w:ascii="Arial" w:hAnsi="Arial" w:cs="Arial"/>
          <w:sz w:val="24"/>
          <w:szCs w:val="24"/>
        </w:rPr>
        <w:t xml:space="preserve"> e Decreto nº 9.412/2018</w:t>
      </w:r>
      <w:r w:rsidRPr="0085564B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85564B">
        <w:rPr>
          <w:rFonts w:ascii="Arial" w:hAnsi="Arial" w:cs="Arial"/>
          <w:sz w:val="24"/>
          <w:szCs w:val="24"/>
        </w:rPr>
        <w:t>Advo</w:t>
      </w:r>
      <w:r w:rsidR="00860D6C" w:rsidRPr="0085564B">
        <w:rPr>
          <w:rFonts w:ascii="Arial" w:hAnsi="Arial" w:cs="Arial"/>
          <w:sz w:val="24"/>
          <w:szCs w:val="24"/>
        </w:rPr>
        <w:t>cacia-Geral</w:t>
      </w:r>
      <w:r w:rsidRPr="0085564B">
        <w:rPr>
          <w:rFonts w:ascii="Arial" w:hAnsi="Arial" w:cs="Arial"/>
          <w:sz w:val="24"/>
          <w:szCs w:val="24"/>
        </w:rPr>
        <w:t>, para</w:t>
      </w:r>
      <w:r w:rsidR="00E673AC" w:rsidRPr="0085564B">
        <w:rPr>
          <w:rFonts w:ascii="Arial" w:hAnsi="Arial" w:cs="Arial"/>
          <w:sz w:val="24"/>
          <w:szCs w:val="24"/>
        </w:rPr>
        <w:t xml:space="preserve"> </w:t>
      </w:r>
      <w:r w:rsidR="00950853" w:rsidRPr="0085564B">
        <w:rPr>
          <w:rFonts w:ascii="Arial" w:hAnsi="Arial" w:cs="Arial"/>
          <w:sz w:val="24"/>
          <w:szCs w:val="24"/>
        </w:rPr>
        <w:t xml:space="preserve">a </w:t>
      </w:r>
      <w:r w:rsidR="008A1C14" w:rsidRPr="0085564B">
        <w:rPr>
          <w:rFonts w:ascii="Arial" w:hAnsi="Arial" w:cs="Arial"/>
          <w:sz w:val="24"/>
          <w:szCs w:val="24"/>
        </w:rPr>
        <w:t xml:space="preserve">prestação de </w:t>
      </w:r>
      <w:r w:rsidR="002B3227" w:rsidRPr="0085564B">
        <w:rPr>
          <w:rFonts w:ascii="Arial" w:hAnsi="Arial" w:cs="Arial"/>
          <w:sz w:val="24"/>
          <w:szCs w:val="24"/>
        </w:rPr>
        <w:t xml:space="preserve">contratação de empresa </w:t>
      </w:r>
      <w:r w:rsidR="002B3227" w:rsidRPr="00F66556">
        <w:rPr>
          <w:rFonts w:ascii="Arial" w:hAnsi="Arial" w:cs="Arial"/>
          <w:sz w:val="24"/>
          <w:szCs w:val="24"/>
        </w:rPr>
        <w:t xml:space="preserve">para a prestação de </w:t>
      </w:r>
      <w:r w:rsidR="002B3227" w:rsidRPr="00AA4602">
        <w:rPr>
          <w:rFonts w:ascii="Arial" w:hAnsi="Arial" w:cs="Arial"/>
          <w:sz w:val="24"/>
          <w:szCs w:val="24"/>
        </w:rPr>
        <w:t>prestação de 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da polícia militar no Município</w:t>
      </w:r>
      <w:r w:rsidR="00E15F36" w:rsidRPr="00E15F36">
        <w:rPr>
          <w:rFonts w:ascii="Arial" w:hAnsi="Arial" w:cs="Arial"/>
          <w:sz w:val="24"/>
          <w:szCs w:val="24"/>
        </w:rPr>
        <w:t xml:space="preserve"> </w:t>
      </w:r>
      <w:r w:rsidR="00656103" w:rsidRPr="00F02D66">
        <w:rPr>
          <w:rFonts w:ascii="Arial" w:hAnsi="Arial" w:cs="Arial"/>
          <w:sz w:val="24"/>
          <w:szCs w:val="24"/>
        </w:rPr>
        <w:t xml:space="preserve">realizado entre o </w:t>
      </w:r>
      <w:r w:rsidR="00656103">
        <w:rPr>
          <w:rFonts w:ascii="Arial" w:hAnsi="Arial" w:cs="Arial"/>
          <w:sz w:val="24"/>
          <w:szCs w:val="24"/>
        </w:rPr>
        <w:t>M</w:t>
      </w:r>
      <w:r w:rsidR="00656103" w:rsidRPr="00F02D66">
        <w:rPr>
          <w:rFonts w:ascii="Arial" w:hAnsi="Arial" w:cs="Arial"/>
          <w:sz w:val="24"/>
          <w:szCs w:val="24"/>
        </w:rPr>
        <w:t xml:space="preserve">unicípio de </w:t>
      </w:r>
      <w:r w:rsidR="00656103">
        <w:rPr>
          <w:rFonts w:ascii="Arial" w:hAnsi="Arial" w:cs="Arial"/>
          <w:sz w:val="24"/>
          <w:szCs w:val="24"/>
        </w:rPr>
        <w:t>D</w:t>
      </w:r>
      <w:r w:rsidR="007B7E73">
        <w:rPr>
          <w:rFonts w:ascii="Arial" w:hAnsi="Arial" w:cs="Arial"/>
          <w:sz w:val="24"/>
          <w:szCs w:val="24"/>
        </w:rPr>
        <w:t xml:space="preserve">esterro do </w:t>
      </w:r>
      <w:r w:rsidR="00656103">
        <w:rPr>
          <w:rFonts w:ascii="Arial" w:hAnsi="Arial" w:cs="Arial"/>
          <w:sz w:val="24"/>
          <w:szCs w:val="24"/>
        </w:rPr>
        <w:t>M</w:t>
      </w:r>
      <w:r w:rsidR="00656103" w:rsidRPr="00F02D66">
        <w:rPr>
          <w:rFonts w:ascii="Arial" w:hAnsi="Arial" w:cs="Arial"/>
          <w:sz w:val="24"/>
          <w:szCs w:val="24"/>
        </w:rPr>
        <w:t xml:space="preserve">elo e </w:t>
      </w:r>
      <w:r w:rsidR="00656103" w:rsidRPr="00F7174C">
        <w:rPr>
          <w:rFonts w:ascii="Arial" w:hAnsi="Arial" w:cs="Arial"/>
          <w:sz w:val="24"/>
          <w:szCs w:val="24"/>
        </w:rPr>
        <w:t>a</w:t>
      </w:r>
      <w:r w:rsidR="002B3227">
        <w:rPr>
          <w:rFonts w:ascii="Arial" w:hAnsi="Arial" w:cs="Arial"/>
          <w:sz w:val="24"/>
          <w:szCs w:val="24"/>
        </w:rPr>
        <w:t>s</w:t>
      </w:r>
      <w:r w:rsidR="00656103" w:rsidRPr="00F7174C">
        <w:rPr>
          <w:rFonts w:ascii="Arial" w:hAnsi="Arial" w:cs="Arial"/>
          <w:sz w:val="24"/>
          <w:szCs w:val="24"/>
        </w:rPr>
        <w:t xml:space="preserve"> empresa</w:t>
      </w:r>
      <w:r w:rsidR="002B3227">
        <w:rPr>
          <w:rFonts w:ascii="Arial" w:hAnsi="Arial" w:cs="Arial"/>
          <w:sz w:val="24"/>
          <w:szCs w:val="24"/>
        </w:rPr>
        <w:t>s</w:t>
      </w:r>
      <w:r w:rsidR="00656103" w:rsidRPr="00F7174C">
        <w:rPr>
          <w:rFonts w:ascii="Arial" w:hAnsi="Arial" w:cs="Arial"/>
          <w:sz w:val="24"/>
          <w:szCs w:val="24"/>
        </w:rPr>
        <w:t xml:space="preserve"> </w:t>
      </w:r>
      <w:r w:rsidR="003B44B4" w:rsidRPr="003B44B4">
        <w:rPr>
          <w:rFonts w:ascii="Arial" w:hAnsi="Arial" w:cs="Arial"/>
          <w:sz w:val="24"/>
          <w:szCs w:val="24"/>
        </w:rPr>
        <w:t>LOTHSEG SEGURANÇA PRIVADA – EIRELI, pessoa jurídica de direito privado, inscrita no CNPJ: 13.831.697/0002-75, sediada na Rua General Osorio, nº 111, bairro Cotia, Três Corações, Minas Gerais, CEP: 37.415-610</w:t>
      </w:r>
      <w:r w:rsidR="00F9148E" w:rsidRPr="00F7174C">
        <w:rPr>
          <w:rFonts w:ascii="Arial" w:hAnsi="Arial" w:cs="Arial"/>
          <w:sz w:val="24"/>
          <w:szCs w:val="24"/>
        </w:rPr>
        <w:t xml:space="preserve">, </w:t>
      </w:r>
      <w:r w:rsidRPr="00F7174C">
        <w:rPr>
          <w:rFonts w:ascii="Arial" w:hAnsi="Arial" w:cs="Arial"/>
          <w:sz w:val="24"/>
          <w:szCs w:val="24"/>
        </w:rPr>
        <w:t xml:space="preserve">com valor </w:t>
      </w:r>
      <w:r w:rsidR="002E41AE" w:rsidRPr="00F7174C">
        <w:rPr>
          <w:rFonts w:ascii="Arial" w:hAnsi="Arial" w:cs="Arial"/>
          <w:sz w:val="24"/>
          <w:szCs w:val="24"/>
        </w:rPr>
        <w:t xml:space="preserve">total </w:t>
      </w:r>
      <w:r w:rsidR="003B44B4" w:rsidRPr="003B44B4">
        <w:rPr>
          <w:rFonts w:ascii="Arial" w:hAnsi="Arial" w:cs="Arial"/>
          <w:sz w:val="24"/>
          <w:szCs w:val="24"/>
        </w:rPr>
        <w:t>R$ 16.000,00 (dezesseis mil reais)</w:t>
      </w:r>
      <w:r w:rsidR="004F3A7A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2B3227">
        <w:rPr>
          <w:rFonts w:ascii="Arial" w:hAnsi="Arial" w:cs="Arial"/>
          <w:sz w:val="24"/>
          <w:szCs w:val="24"/>
        </w:rPr>
        <w:t xml:space="preserve"> e </w:t>
      </w:r>
      <w:r w:rsidR="007934FA">
        <w:rPr>
          <w:rFonts w:ascii="Arial" w:hAnsi="Arial" w:cs="Arial"/>
          <w:sz w:val="24"/>
          <w:szCs w:val="24"/>
        </w:rPr>
        <w:t xml:space="preserve">a empresa </w:t>
      </w:r>
      <w:r w:rsidR="002B3227" w:rsidRPr="002B3227">
        <w:rPr>
          <w:rFonts w:ascii="Arial" w:hAnsi="Arial" w:cs="Arial"/>
          <w:sz w:val="24"/>
          <w:szCs w:val="24"/>
        </w:rPr>
        <w:t xml:space="preserve">WASHINGTON DA SILVA CONDE 10379153645, pessoa jurídica de direito privado, inscrita no CNPJ: 27.250.806/0001-94, sediada na Rua </w:t>
      </w:r>
      <w:proofErr w:type="spellStart"/>
      <w:r w:rsidR="002B3227" w:rsidRPr="002B3227">
        <w:rPr>
          <w:rFonts w:ascii="Arial" w:hAnsi="Arial" w:cs="Arial"/>
          <w:sz w:val="24"/>
          <w:szCs w:val="24"/>
        </w:rPr>
        <w:t>Antonio</w:t>
      </w:r>
      <w:proofErr w:type="spellEnd"/>
      <w:r w:rsidR="002B3227" w:rsidRPr="002B3227">
        <w:rPr>
          <w:rFonts w:ascii="Arial" w:hAnsi="Arial" w:cs="Arial"/>
          <w:sz w:val="24"/>
          <w:szCs w:val="24"/>
        </w:rPr>
        <w:t xml:space="preserve"> Carvalho de Oliveira, nº 57, Loja, bairro Centro, Desterro do Melo, Minas Gerais, CEP: 36.210-000; </w:t>
      </w:r>
      <w:r w:rsidR="002B3227" w:rsidRPr="00F7174C">
        <w:rPr>
          <w:rFonts w:ascii="Arial" w:hAnsi="Arial" w:cs="Arial"/>
          <w:sz w:val="24"/>
          <w:szCs w:val="24"/>
        </w:rPr>
        <w:t xml:space="preserve">com valor total </w:t>
      </w:r>
      <w:r w:rsidR="002B3227" w:rsidRPr="002B3227">
        <w:rPr>
          <w:rFonts w:ascii="Arial" w:hAnsi="Arial" w:cs="Arial"/>
          <w:sz w:val="24"/>
          <w:szCs w:val="24"/>
        </w:rPr>
        <w:t>R$ 1.505,00 (mil quinhentos e cinco reais).</w:t>
      </w:r>
    </w:p>
    <w:p w:rsidR="00647270" w:rsidRPr="002B3227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2B3227">
        <w:rPr>
          <w:rFonts w:ascii="Arial" w:hAnsi="Arial" w:cs="Arial"/>
          <w:sz w:val="24"/>
          <w:szCs w:val="24"/>
        </w:rPr>
        <w:t xml:space="preserve">Desterro do Melo, </w:t>
      </w:r>
      <w:r w:rsidR="00F7174C" w:rsidRPr="002B3227">
        <w:rPr>
          <w:rFonts w:ascii="Arial" w:hAnsi="Arial" w:cs="Arial"/>
          <w:sz w:val="24"/>
          <w:szCs w:val="24"/>
        </w:rPr>
        <w:t>2</w:t>
      </w:r>
      <w:r w:rsidR="002B3227" w:rsidRPr="002B3227">
        <w:rPr>
          <w:rFonts w:ascii="Arial" w:hAnsi="Arial" w:cs="Arial"/>
          <w:sz w:val="24"/>
          <w:szCs w:val="24"/>
        </w:rPr>
        <w:t>4</w:t>
      </w:r>
      <w:r w:rsidRPr="002B3227">
        <w:rPr>
          <w:rFonts w:ascii="Arial" w:hAnsi="Arial" w:cs="Arial"/>
          <w:sz w:val="24"/>
          <w:szCs w:val="24"/>
        </w:rPr>
        <w:t xml:space="preserve"> de </w:t>
      </w:r>
      <w:r w:rsidR="002B3227" w:rsidRPr="002B3227">
        <w:rPr>
          <w:rFonts w:ascii="Arial" w:hAnsi="Arial" w:cs="Arial"/>
          <w:sz w:val="24"/>
          <w:szCs w:val="24"/>
        </w:rPr>
        <w:t>agosto</w:t>
      </w:r>
      <w:r w:rsidR="0002047F" w:rsidRPr="002B3227">
        <w:rPr>
          <w:rFonts w:ascii="Arial" w:hAnsi="Arial" w:cs="Arial"/>
          <w:sz w:val="24"/>
          <w:szCs w:val="24"/>
        </w:rPr>
        <w:t xml:space="preserve"> </w:t>
      </w:r>
      <w:r w:rsidRPr="002B3227">
        <w:rPr>
          <w:rFonts w:ascii="Arial" w:hAnsi="Arial" w:cs="Arial"/>
          <w:sz w:val="24"/>
          <w:szCs w:val="24"/>
        </w:rPr>
        <w:t>de 202</w:t>
      </w:r>
      <w:r w:rsidR="0002047F" w:rsidRPr="002B3227">
        <w:rPr>
          <w:rFonts w:ascii="Arial" w:hAnsi="Arial" w:cs="Arial"/>
          <w:sz w:val="24"/>
          <w:szCs w:val="24"/>
        </w:rPr>
        <w:t>2</w:t>
      </w:r>
      <w:r w:rsidRPr="002B3227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7B7E73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36" w:rsidRDefault="00E15F36">
      <w:r>
        <w:separator/>
      </w:r>
    </w:p>
  </w:endnote>
  <w:endnote w:type="continuationSeparator" w:id="0">
    <w:p w:rsidR="00E15F36" w:rsidRDefault="00E1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6" w:rsidRDefault="00E15F36" w:rsidP="007B7E7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15F36" w:rsidRPr="00BF0635" w:rsidRDefault="00E15F36" w:rsidP="007B7E7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36" w:rsidRDefault="00E15F36">
      <w:r>
        <w:separator/>
      </w:r>
    </w:p>
  </w:footnote>
  <w:footnote w:type="continuationSeparator" w:id="0">
    <w:p w:rsidR="00E15F36" w:rsidRDefault="00E1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6" w:rsidRDefault="00E15F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465FA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3227"/>
    <w:rsid w:val="002B65F4"/>
    <w:rsid w:val="002D480B"/>
    <w:rsid w:val="002E41AE"/>
    <w:rsid w:val="00306CDF"/>
    <w:rsid w:val="00331D1F"/>
    <w:rsid w:val="00341FE9"/>
    <w:rsid w:val="00380775"/>
    <w:rsid w:val="003A3F6D"/>
    <w:rsid w:val="003B2F51"/>
    <w:rsid w:val="003B44B4"/>
    <w:rsid w:val="004A72EF"/>
    <w:rsid w:val="004D2EE4"/>
    <w:rsid w:val="004F3A7A"/>
    <w:rsid w:val="00561D23"/>
    <w:rsid w:val="00574068"/>
    <w:rsid w:val="00574DA4"/>
    <w:rsid w:val="005C73E8"/>
    <w:rsid w:val="005E0BC1"/>
    <w:rsid w:val="00647270"/>
    <w:rsid w:val="00656103"/>
    <w:rsid w:val="0069157C"/>
    <w:rsid w:val="006A7F7A"/>
    <w:rsid w:val="006D5319"/>
    <w:rsid w:val="00724D16"/>
    <w:rsid w:val="007825AD"/>
    <w:rsid w:val="007934FA"/>
    <w:rsid w:val="007B7E73"/>
    <w:rsid w:val="007C1C2F"/>
    <w:rsid w:val="007D3302"/>
    <w:rsid w:val="0085564B"/>
    <w:rsid w:val="0086028B"/>
    <w:rsid w:val="00860D6C"/>
    <w:rsid w:val="008A1C14"/>
    <w:rsid w:val="008E3DB9"/>
    <w:rsid w:val="00950853"/>
    <w:rsid w:val="00A0608B"/>
    <w:rsid w:val="00A350E4"/>
    <w:rsid w:val="00A36482"/>
    <w:rsid w:val="00AC581B"/>
    <w:rsid w:val="00AE34B3"/>
    <w:rsid w:val="00AF764B"/>
    <w:rsid w:val="00B01E90"/>
    <w:rsid w:val="00B20023"/>
    <w:rsid w:val="00B60E6F"/>
    <w:rsid w:val="00B62D57"/>
    <w:rsid w:val="00B74125"/>
    <w:rsid w:val="00B859EF"/>
    <w:rsid w:val="00BA34A1"/>
    <w:rsid w:val="00C00DE6"/>
    <w:rsid w:val="00C1528E"/>
    <w:rsid w:val="00C160C7"/>
    <w:rsid w:val="00C21EAB"/>
    <w:rsid w:val="00C5654C"/>
    <w:rsid w:val="00DA6C0A"/>
    <w:rsid w:val="00DF640B"/>
    <w:rsid w:val="00DF7ABB"/>
    <w:rsid w:val="00E07B53"/>
    <w:rsid w:val="00E1554E"/>
    <w:rsid w:val="00E15F36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174C"/>
    <w:rsid w:val="00F77ED3"/>
    <w:rsid w:val="00F90C30"/>
    <w:rsid w:val="00F9148E"/>
    <w:rsid w:val="00F94DFD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83</cp:revision>
  <cp:lastPrinted>2022-07-20T14:22:00Z</cp:lastPrinted>
  <dcterms:created xsi:type="dcterms:W3CDTF">2020-01-13T17:01:00Z</dcterms:created>
  <dcterms:modified xsi:type="dcterms:W3CDTF">2022-08-25T19:41:00Z</dcterms:modified>
</cp:coreProperties>
</file>