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E56" w:rsidRPr="00A253A3" w:rsidRDefault="00EB2E56" w:rsidP="00446353">
      <w:pPr>
        <w:tabs>
          <w:tab w:val="left" w:pos="0"/>
        </w:tabs>
        <w:spacing w:line="360" w:lineRule="auto"/>
        <w:ind w:right="-1"/>
        <w:jc w:val="center"/>
        <w:rPr>
          <w:rFonts w:ascii="Arial" w:hAnsi="Arial" w:cs="Arial"/>
          <w:b/>
          <w:sz w:val="24"/>
          <w:szCs w:val="24"/>
          <w:u w:val="single"/>
        </w:rPr>
      </w:pPr>
      <w:r w:rsidRPr="00A253A3">
        <w:rPr>
          <w:rFonts w:ascii="Arial" w:hAnsi="Arial" w:cs="Arial"/>
          <w:b/>
          <w:sz w:val="24"/>
          <w:szCs w:val="24"/>
          <w:u w:val="single"/>
        </w:rPr>
        <w:t>RECIBO DE RETIRADA DE EDITAL</w:t>
      </w:r>
    </w:p>
    <w:p w:rsidR="00EB2E56" w:rsidRPr="00A253A3" w:rsidRDefault="00B00912" w:rsidP="00F70620">
      <w:pPr>
        <w:tabs>
          <w:tab w:val="left" w:pos="0"/>
        </w:tabs>
        <w:spacing w:line="360" w:lineRule="auto"/>
        <w:ind w:right="-1"/>
        <w:jc w:val="both"/>
        <w:rPr>
          <w:rFonts w:ascii="Arial" w:hAnsi="Arial" w:cs="Arial"/>
          <w:b/>
          <w:bCs/>
          <w:sz w:val="24"/>
          <w:szCs w:val="24"/>
        </w:rPr>
      </w:pPr>
      <w:r w:rsidRPr="00A253A3">
        <w:rPr>
          <w:rFonts w:ascii="Arial" w:hAnsi="Arial" w:cs="Arial"/>
          <w:b/>
          <w:bCs/>
          <w:sz w:val="24"/>
          <w:szCs w:val="24"/>
        </w:rPr>
        <w:t>PROCESSO LICITATÓRIO Nº 032</w:t>
      </w:r>
      <w:r w:rsidR="00EB2E56" w:rsidRPr="00A253A3">
        <w:rPr>
          <w:rFonts w:ascii="Arial" w:hAnsi="Arial" w:cs="Arial"/>
          <w:b/>
          <w:bCs/>
          <w:sz w:val="24"/>
          <w:szCs w:val="24"/>
        </w:rPr>
        <w:t>/2019</w:t>
      </w:r>
    </w:p>
    <w:p w:rsidR="00EB2E56" w:rsidRPr="00A253A3" w:rsidRDefault="00A16CDF" w:rsidP="00F70620">
      <w:pPr>
        <w:tabs>
          <w:tab w:val="left" w:pos="0"/>
        </w:tabs>
        <w:spacing w:line="360" w:lineRule="auto"/>
        <w:ind w:right="-1"/>
        <w:jc w:val="both"/>
        <w:rPr>
          <w:rFonts w:ascii="Arial" w:hAnsi="Arial" w:cs="Arial"/>
          <w:b/>
          <w:bCs/>
          <w:sz w:val="24"/>
          <w:szCs w:val="24"/>
        </w:rPr>
      </w:pPr>
      <w:r w:rsidRPr="00A253A3">
        <w:rPr>
          <w:rFonts w:ascii="Arial" w:hAnsi="Arial" w:cs="Arial"/>
          <w:b/>
          <w:bCs/>
          <w:sz w:val="24"/>
          <w:szCs w:val="24"/>
        </w:rPr>
        <w:t>LEILÃO Nº 002</w:t>
      </w:r>
      <w:r w:rsidR="00EB2E56" w:rsidRPr="00A253A3">
        <w:rPr>
          <w:rFonts w:ascii="Arial" w:hAnsi="Arial" w:cs="Arial"/>
          <w:b/>
          <w:bCs/>
          <w:sz w:val="24"/>
          <w:szCs w:val="24"/>
        </w:rPr>
        <w:t>/2019.</w:t>
      </w:r>
    </w:p>
    <w:p w:rsidR="00A16CDF" w:rsidRPr="00A253A3" w:rsidRDefault="00A16CDF" w:rsidP="00F70620">
      <w:pPr>
        <w:tabs>
          <w:tab w:val="left" w:pos="0"/>
        </w:tabs>
        <w:spacing w:line="360" w:lineRule="auto"/>
        <w:ind w:right="-1"/>
        <w:jc w:val="both"/>
        <w:rPr>
          <w:rFonts w:ascii="Arial" w:hAnsi="Arial" w:cs="Arial"/>
          <w:b/>
          <w:bCs/>
          <w:sz w:val="24"/>
          <w:szCs w:val="24"/>
        </w:rPr>
      </w:pPr>
      <w:r w:rsidRPr="00A253A3">
        <w:rPr>
          <w:rFonts w:ascii="Arial" w:hAnsi="Arial" w:cs="Arial"/>
          <w:b/>
          <w:bCs/>
          <w:sz w:val="24"/>
          <w:szCs w:val="24"/>
        </w:rPr>
        <w:t>LEILÃO DE BENS MÓVEIS INSERVÍVEIS</w:t>
      </w:r>
    </w:p>
    <w:p w:rsidR="00EB2E56" w:rsidRPr="00A253A3" w:rsidRDefault="00EB2E56" w:rsidP="00F70620">
      <w:pPr>
        <w:tabs>
          <w:tab w:val="left" w:pos="0"/>
        </w:tabs>
        <w:spacing w:line="360" w:lineRule="auto"/>
        <w:ind w:right="-1"/>
        <w:jc w:val="both"/>
        <w:rPr>
          <w:rFonts w:ascii="Arial" w:hAnsi="Arial" w:cs="Arial"/>
          <w:b/>
          <w:bCs/>
          <w:sz w:val="24"/>
          <w:szCs w:val="24"/>
        </w:rPr>
      </w:pPr>
      <w:r w:rsidRPr="00A253A3">
        <w:rPr>
          <w:rFonts w:ascii="Arial" w:hAnsi="Arial" w:cs="Arial"/>
          <w:b/>
          <w:bCs/>
          <w:sz w:val="24"/>
          <w:szCs w:val="24"/>
        </w:rPr>
        <w:t>Nome do licitante:</w:t>
      </w:r>
    </w:p>
    <w:p w:rsidR="00EB2E56" w:rsidRPr="00A253A3" w:rsidRDefault="00EB2E56" w:rsidP="00F70620">
      <w:pPr>
        <w:tabs>
          <w:tab w:val="left" w:pos="0"/>
        </w:tabs>
        <w:spacing w:line="360" w:lineRule="auto"/>
        <w:ind w:right="-1"/>
        <w:jc w:val="both"/>
        <w:rPr>
          <w:rFonts w:ascii="Arial" w:hAnsi="Arial" w:cs="Arial"/>
          <w:b/>
          <w:bCs/>
          <w:sz w:val="24"/>
          <w:szCs w:val="24"/>
        </w:rPr>
      </w:pPr>
      <w:r w:rsidRPr="00A253A3">
        <w:rPr>
          <w:rFonts w:ascii="Arial" w:hAnsi="Arial" w:cs="Arial"/>
          <w:b/>
          <w:bCs/>
          <w:sz w:val="24"/>
          <w:szCs w:val="24"/>
        </w:rPr>
        <w:t>CPF n°:</w:t>
      </w:r>
    </w:p>
    <w:p w:rsidR="00EB2E56" w:rsidRPr="00A253A3" w:rsidRDefault="00EB2E56" w:rsidP="00F70620">
      <w:pPr>
        <w:tabs>
          <w:tab w:val="left" w:pos="0"/>
        </w:tabs>
        <w:spacing w:line="360" w:lineRule="auto"/>
        <w:ind w:right="-1"/>
        <w:jc w:val="both"/>
        <w:rPr>
          <w:rFonts w:ascii="Arial" w:hAnsi="Arial" w:cs="Arial"/>
          <w:b/>
          <w:bCs/>
          <w:sz w:val="24"/>
          <w:szCs w:val="24"/>
        </w:rPr>
      </w:pPr>
      <w:r w:rsidRPr="00A253A3">
        <w:rPr>
          <w:rFonts w:ascii="Arial" w:hAnsi="Arial" w:cs="Arial"/>
          <w:b/>
          <w:bCs/>
          <w:sz w:val="24"/>
          <w:szCs w:val="24"/>
        </w:rPr>
        <w:t>Endereço:</w:t>
      </w:r>
    </w:p>
    <w:p w:rsidR="00EB2E56" w:rsidRPr="00A253A3" w:rsidRDefault="00EB2E56" w:rsidP="00F70620">
      <w:pPr>
        <w:tabs>
          <w:tab w:val="left" w:pos="0"/>
        </w:tabs>
        <w:spacing w:line="360" w:lineRule="auto"/>
        <w:ind w:right="-1"/>
        <w:jc w:val="both"/>
        <w:rPr>
          <w:rFonts w:ascii="Arial" w:hAnsi="Arial" w:cs="Arial"/>
          <w:b/>
          <w:bCs/>
          <w:sz w:val="24"/>
          <w:szCs w:val="24"/>
        </w:rPr>
      </w:pPr>
      <w:proofErr w:type="gramStart"/>
      <w:r w:rsidRPr="00A253A3">
        <w:rPr>
          <w:rFonts w:ascii="Arial" w:hAnsi="Arial" w:cs="Arial"/>
          <w:b/>
          <w:bCs/>
          <w:sz w:val="24"/>
          <w:szCs w:val="24"/>
        </w:rPr>
        <w:t>e-mail</w:t>
      </w:r>
      <w:proofErr w:type="gramEnd"/>
      <w:r w:rsidRPr="00A253A3">
        <w:rPr>
          <w:rFonts w:ascii="Arial" w:hAnsi="Arial" w:cs="Arial"/>
          <w:b/>
          <w:bCs/>
          <w:sz w:val="24"/>
          <w:szCs w:val="24"/>
        </w:rPr>
        <w:t>:</w:t>
      </w:r>
    </w:p>
    <w:p w:rsidR="00EB2E56" w:rsidRPr="00A253A3" w:rsidRDefault="00EB2E56" w:rsidP="00F70620">
      <w:pPr>
        <w:tabs>
          <w:tab w:val="left" w:pos="0"/>
        </w:tabs>
        <w:spacing w:line="360" w:lineRule="auto"/>
        <w:ind w:right="-1"/>
        <w:jc w:val="both"/>
        <w:rPr>
          <w:rFonts w:ascii="Arial" w:hAnsi="Arial" w:cs="Arial"/>
          <w:b/>
          <w:bCs/>
          <w:sz w:val="24"/>
          <w:szCs w:val="24"/>
        </w:rPr>
      </w:pPr>
      <w:r w:rsidRPr="00A253A3">
        <w:rPr>
          <w:rFonts w:ascii="Arial" w:hAnsi="Arial" w:cs="Arial"/>
          <w:b/>
          <w:bCs/>
          <w:sz w:val="24"/>
          <w:szCs w:val="24"/>
        </w:rPr>
        <w:t>Cidade:</w:t>
      </w:r>
    </w:p>
    <w:p w:rsidR="00EB2E56" w:rsidRPr="00A253A3" w:rsidRDefault="00EB2E56" w:rsidP="00F70620">
      <w:pPr>
        <w:tabs>
          <w:tab w:val="left" w:pos="0"/>
        </w:tabs>
        <w:spacing w:line="360" w:lineRule="auto"/>
        <w:ind w:right="-1"/>
        <w:jc w:val="both"/>
        <w:rPr>
          <w:rFonts w:ascii="Arial" w:hAnsi="Arial" w:cs="Arial"/>
          <w:b/>
          <w:bCs/>
          <w:sz w:val="24"/>
          <w:szCs w:val="24"/>
        </w:rPr>
      </w:pPr>
      <w:r w:rsidRPr="00A253A3">
        <w:rPr>
          <w:rFonts w:ascii="Arial" w:hAnsi="Arial" w:cs="Arial"/>
          <w:b/>
          <w:bCs/>
          <w:sz w:val="24"/>
          <w:szCs w:val="24"/>
        </w:rPr>
        <w:t>Estado:</w:t>
      </w:r>
    </w:p>
    <w:p w:rsidR="00EB2E56" w:rsidRPr="00A253A3" w:rsidRDefault="00EB2E56" w:rsidP="00F70620">
      <w:pPr>
        <w:tabs>
          <w:tab w:val="left" w:pos="0"/>
        </w:tabs>
        <w:spacing w:line="360" w:lineRule="auto"/>
        <w:ind w:right="-1"/>
        <w:jc w:val="both"/>
        <w:rPr>
          <w:rFonts w:ascii="Arial" w:hAnsi="Arial" w:cs="Arial"/>
          <w:b/>
          <w:bCs/>
          <w:sz w:val="24"/>
          <w:szCs w:val="24"/>
        </w:rPr>
      </w:pPr>
      <w:r w:rsidRPr="00A253A3">
        <w:rPr>
          <w:rFonts w:ascii="Arial" w:hAnsi="Arial" w:cs="Arial"/>
          <w:b/>
          <w:bCs/>
          <w:sz w:val="24"/>
          <w:szCs w:val="24"/>
        </w:rPr>
        <w:t>Telefone:</w:t>
      </w:r>
    </w:p>
    <w:p w:rsidR="00EB2E56" w:rsidRPr="00A253A3" w:rsidRDefault="00EB2E56" w:rsidP="00F70620">
      <w:pPr>
        <w:tabs>
          <w:tab w:val="left" w:pos="0"/>
        </w:tabs>
        <w:spacing w:line="360" w:lineRule="auto"/>
        <w:ind w:right="-1"/>
        <w:jc w:val="both"/>
        <w:rPr>
          <w:rFonts w:ascii="Arial" w:hAnsi="Arial" w:cs="Arial"/>
          <w:b/>
          <w:bCs/>
          <w:sz w:val="24"/>
          <w:szCs w:val="24"/>
        </w:rPr>
      </w:pPr>
    </w:p>
    <w:p w:rsidR="00EB2E56" w:rsidRPr="00A253A3" w:rsidRDefault="00EB2E56" w:rsidP="00F70620">
      <w:pPr>
        <w:tabs>
          <w:tab w:val="left" w:pos="0"/>
        </w:tabs>
        <w:spacing w:line="360" w:lineRule="auto"/>
        <w:ind w:right="-1"/>
        <w:jc w:val="both"/>
        <w:rPr>
          <w:rFonts w:ascii="Arial" w:hAnsi="Arial" w:cs="Arial"/>
          <w:b/>
          <w:sz w:val="24"/>
          <w:szCs w:val="24"/>
        </w:rPr>
      </w:pPr>
      <w:r w:rsidRPr="00A253A3">
        <w:rPr>
          <w:rFonts w:ascii="Arial" w:hAnsi="Arial" w:cs="Arial"/>
          <w:b/>
          <w:sz w:val="24"/>
          <w:szCs w:val="24"/>
        </w:rPr>
        <w:t xml:space="preserve">Obtivemos através do acesso à página </w:t>
      </w:r>
      <w:hyperlink r:id="rId8" w:history="1">
        <w:r w:rsidRPr="00A253A3">
          <w:rPr>
            <w:rStyle w:val="Hyperlink"/>
            <w:rFonts w:ascii="Arial" w:hAnsi="Arial" w:cs="Arial"/>
            <w:b/>
            <w:color w:val="auto"/>
            <w:sz w:val="24"/>
            <w:szCs w:val="24"/>
          </w:rPr>
          <w:t>www.desterrodomelo.mg.gov.br</w:t>
        </w:r>
      </w:hyperlink>
      <w:r w:rsidRPr="00A253A3">
        <w:rPr>
          <w:rFonts w:ascii="Arial" w:hAnsi="Arial" w:cs="Arial"/>
          <w:b/>
          <w:sz w:val="24"/>
          <w:szCs w:val="24"/>
        </w:rPr>
        <w:t xml:space="preserve"> nesta data, cópia do Instrumento Convocatório da licitação acima identificada.</w:t>
      </w:r>
    </w:p>
    <w:p w:rsidR="00EB2E56" w:rsidRPr="00A253A3" w:rsidRDefault="00EB2E56" w:rsidP="00446353">
      <w:pPr>
        <w:tabs>
          <w:tab w:val="left" w:pos="0"/>
        </w:tabs>
        <w:spacing w:line="360" w:lineRule="auto"/>
        <w:ind w:right="-1"/>
        <w:jc w:val="center"/>
        <w:rPr>
          <w:rFonts w:ascii="Arial" w:hAnsi="Arial" w:cs="Arial"/>
          <w:b/>
          <w:bCs/>
          <w:sz w:val="24"/>
          <w:szCs w:val="24"/>
        </w:rPr>
      </w:pPr>
    </w:p>
    <w:p w:rsidR="00EB2E56" w:rsidRPr="00A253A3" w:rsidRDefault="00EB2E56" w:rsidP="00446353">
      <w:pPr>
        <w:tabs>
          <w:tab w:val="left" w:pos="0"/>
        </w:tabs>
        <w:spacing w:line="360" w:lineRule="auto"/>
        <w:ind w:right="-1"/>
        <w:jc w:val="center"/>
        <w:rPr>
          <w:rFonts w:ascii="Arial" w:hAnsi="Arial" w:cs="Arial"/>
          <w:b/>
          <w:i/>
          <w:sz w:val="24"/>
          <w:szCs w:val="24"/>
        </w:rPr>
      </w:pPr>
      <w:r w:rsidRPr="00A253A3">
        <w:rPr>
          <w:rFonts w:ascii="Arial" w:hAnsi="Arial" w:cs="Arial"/>
          <w:b/>
          <w:bCs/>
          <w:i/>
          <w:sz w:val="24"/>
          <w:szCs w:val="24"/>
        </w:rPr>
        <w:t>_______________, __</w:t>
      </w:r>
      <w:r w:rsidRPr="00A253A3">
        <w:rPr>
          <w:rFonts w:ascii="Arial" w:hAnsi="Arial" w:cs="Arial"/>
          <w:b/>
          <w:i/>
          <w:sz w:val="24"/>
          <w:szCs w:val="24"/>
        </w:rPr>
        <w:t xml:space="preserve"> de _________________ </w:t>
      </w:r>
      <w:proofErr w:type="spellStart"/>
      <w:r w:rsidRPr="00A253A3">
        <w:rPr>
          <w:rFonts w:ascii="Arial" w:hAnsi="Arial" w:cs="Arial"/>
          <w:b/>
          <w:i/>
          <w:sz w:val="24"/>
          <w:szCs w:val="24"/>
        </w:rPr>
        <w:t>de</w:t>
      </w:r>
      <w:proofErr w:type="spellEnd"/>
      <w:r w:rsidRPr="00A253A3">
        <w:rPr>
          <w:rFonts w:ascii="Arial" w:hAnsi="Arial" w:cs="Arial"/>
          <w:b/>
          <w:i/>
          <w:sz w:val="24"/>
          <w:szCs w:val="24"/>
        </w:rPr>
        <w:t xml:space="preserve"> 2019.</w:t>
      </w:r>
    </w:p>
    <w:p w:rsidR="00EB2E56" w:rsidRPr="00A253A3" w:rsidRDefault="00EB2E56" w:rsidP="00446353">
      <w:pPr>
        <w:tabs>
          <w:tab w:val="left" w:pos="0"/>
        </w:tabs>
        <w:spacing w:line="360" w:lineRule="auto"/>
        <w:ind w:right="-1"/>
        <w:jc w:val="center"/>
        <w:rPr>
          <w:rFonts w:ascii="Arial" w:hAnsi="Arial" w:cs="Arial"/>
          <w:b/>
          <w:i/>
          <w:sz w:val="24"/>
          <w:szCs w:val="24"/>
        </w:rPr>
      </w:pPr>
      <w:r w:rsidRPr="00A253A3">
        <w:rPr>
          <w:rFonts w:ascii="Arial" w:hAnsi="Arial" w:cs="Arial"/>
          <w:b/>
          <w:i/>
          <w:sz w:val="24"/>
          <w:szCs w:val="24"/>
        </w:rPr>
        <w:t>Local e data</w:t>
      </w:r>
    </w:p>
    <w:p w:rsidR="00EB2E56" w:rsidRPr="00A253A3" w:rsidRDefault="00EB2E56" w:rsidP="00446353">
      <w:pPr>
        <w:tabs>
          <w:tab w:val="left" w:pos="0"/>
        </w:tabs>
        <w:spacing w:line="360" w:lineRule="auto"/>
        <w:ind w:right="-1"/>
        <w:jc w:val="center"/>
        <w:rPr>
          <w:rFonts w:ascii="Arial" w:hAnsi="Arial" w:cs="Arial"/>
          <w:i/>
          <w:sz w:val="24"/>
          <w:szCs w:val="24"/>
        </w:rPr>
      </w:pPr>
      <w:r w:rsidRPr="00A253A3">
        <w:rPr>
          <w:rFonts w:ascii="Arial" w:hAnsi="Arial" w:cs="Arial"/>
          <w:b/>
          <w:bCs/>
          <w:i/>
          <w:sz w:val="24"/>
          <w:szCs w:val="24"/>
        </w:rPr>
        <w:t>Nome:</w:t>
      </w:r>
    </w:p>
    <w:p w:rsidR="00EB2E56" w:rsidRPr="00A253A3" w:rsidRDefault="00EB2E56" w:rsidP="00446353">
      <w:pPr>
        <w:tabs>
          <w:tab w:val="left" w:pos="0"/>
        </w:tabs>
        <w:spacing w:line="360" w:lineRule="auto"/>
        <w:ind w:right="-1"/>
        <w:jc w:val="center"/>
        <w:rPr>
          <w:rFonts w:ascii="Arial" w:hAnsi="Arial" w:cs="Arial"/>
          <w:b/>
          <w:bCs/>
          <w:i/>
          <w:sz w:val="24"/>
          <w:szCs w:val="24"/>
        </w:rPr>
      </w:pPr>
    </w:p>
    <w:p w:rsidR="00EB2E56" w:rsidRPr="00A253A3" w:rsidRDefault="00EB2E56" w:rsidP="00446353">
      <w:pPr>
        <w:tabs>
          <w:tab w:val="left" w:pos="0"/>
        </w:tabs>
        <w:spacing w:line="360" w:lineRule="auto"/>
        <w:ind w:right="-1"/>
        <w:jc w:val="center"/>
        <w:rPr>
          <w:rFonts w:ascii="Arial" w:hAnsi="Arial" w:cs="Arial"/>
          <w:b/>
          <w:bCs/>
          <w:i/>
          <w:sz w:val="24"/>
          <w:szCs w:val="24"/>
        </w:rPr>
      </w:pPr>
      <w:r w:rsidRPr="00A253A3">
        <w:rPr>
          <w:rFonts w:ascii="Arial" w:hAnsi="Arial" w:cs="Arial"/>
          <w:b/>
          <w:bCs/>
          <w:i/>
          <w:sz w:val="24"/>
          <w:szCs w:val="24"/>
        </w:rPr>
        <w:t>Assinatura</w:t>
      </w:r>
    </w:p>
    <w:p w:rsidR="00446353" w:rsidRPr="00A253A3" w:rsidRDefault="00446353" w:rsidP="00F70620">
      <w:pPr>
        <w:tabs>
          <w:tab w:val="left" w:pos="0"/>
        </w:tabs>
        <w:spacing w:line="360" w:lineRule="auto"/>
        <w:ind w:right="-1"/>
        <w:jc w:val="both"/>
        <w:rPr>
          <w:rFonts w:ascii="Arial" w:hAnsi="Arial" w:cs="Arial"/>
          <w:b/>
          <w:i/>
          <w:sz w:val="24"/>
          <w:szCs w:val="24"/>
          <w:u w:val="single"/>
        </w:rPr>
      </w:pPr>
    </w:p>
    <w:p w:rsidR="00EB2E56" w:rsidRPr="00A253A3" w:rsidRDefault="00EB2E56" w:rsidP="00F70620">
      <w:pPr>
        <w:tabs>
          <w:tab w:val="left" w:pos="0"/>
        </w:tabs>
        <w:spacing w:line="360" w:lineRule="auto"/>
        <w:ind w:right="-1"/>
        <w:jc w:val="both"/>
        <w:rPr>
          <w:rFonts w:ascii="Arial" w:hAnsi="Arial" w:cs="Arial"/>
          <w:b/>
          <w:i/>
          <w:sz w:val="24"/>
          <w:szCs w:val="24"/>
          <w:u w:val="single"/>
        </w:rPr>
      </w:pPr>
      <w:r w:rsidRPr="00A253A3">
        <w:rPr>
          <w:rFonts w:ascii="Arial" w:hAnsi="Arial" w:cs="Arial"/>
          <w:b/>
          <w:i/>
          <w:sz w:val="24"/>
          <w:szCs w:val="24"/>
          <w:u w:val="single"/>
        </w:rPr>
        <w:t>Senhor Licitante;</w:t>
      </w:r>
    </w:p>
    <w:p w:rsidR="00EB2E56" w:rsidRPr="00A253A3" w:rsidRDefault="00EB2E56" w:rsidP="00F70620">
      <w:pPr>
        <w:tabs>
          <w:tab w:val="left" w:pos="0"/>
        </w:tabs>
        <w:spacing w:line="360" w:lineRule="auto"/>
        <w:ind w:right="-1"/>
        <w:jc w:val="both"/>
        <w:rPr>
          <w:rFonts w:ascii="Arial" w:hAnsi="Arial" w:cs="Arial"/>
          <w:b/>
          <w:sz w:val="24"/>
          <w:szCs w:val="24"/>
        </w:rPr>
      </w:pPr>
    </w:p>
    <w:p w:rsidR="00EB2E56" w:rsidRPr="00A253A3" w:rsidRDefault="00EB2E56" w:rsidP="00446353">
      <w:pPr>
        <w:tabs>
          <w:tab w:val="left" w:pos="0"/>
        </w:tabs>
        <w:ind w:right="-1"/>
        <w:jc w:val="both"/>
        <w:rPr>
          <w:rFonts w:ascii="Arial" w:hAnsi="Arial" w:cs="Arial"/>
          <w:sz w:val="24"/>
          <w:szCs w:val="24"/>
        </w:rPr>
      </w:pPr>
      <w:r w:rsidRPr="00A253A3">
        <w:rPr>
          <w:rFonts w:ascii="Arial" w:hAnsi="Arial" w:cs="Arial"/>
          <w:sz w:val="24"/>
          <w:szCs w:val="24"/>
        </w:rPr>
        <w:t xml:space="preserve">Visando comunicação futura entre </w:t>
      </w:r>
      <w:proofErr w:type="gramStart"/>
      <w:r w:rsidRPr="00A253A3">
        <w:rPr>
          <w:rFonts w:ascii="Arial" w:hAnsi="Arial" w:cs="Arial"/>
          <w:sz w:val="24"/>
          <w:szCs w:val="24"/>
        </w:rPr>
        <w:t xml:space="preserve">este Órgão Licitante e </w:t>
      </w:r>
      <w:r w:rsidR="00446353" w:rsidRPr="00A253A3">
        <w:rPr>
          <w:rFonts w:ascii="Arial" w:hAnsi="Arial" w:cs="Arial"/>
          <w:sz w:val="24"/>
          <w:szCs w:val="24"/>
        </w:rPr>
        <w:t>eventuais interessados</w:t>
      </w:r>
      <w:proofErr w:type="gramEnd"/>
      <w:r w:rsidRPr="00A253A3">
        <w:rPr>
          <w:rFonts w:ascii="Arial" w:hAnsi="Arial" w:cs="Arial"/>
          <w:sz w:val="24"/>
          <w:szCs w:val="24"/>
        </w:rPr>
        <w:t xml:space="preserve">, solicitamos a Vossa Senhoria preencher o recibo de retirada do Edital e remeter ao Setor de Compras e Licitações, preferencialmente pelos e-mails: </w:t>
      </w:r>
      <w:hyperlink r:id="rId9" w:history="1">
        <w:r w:rsidRPr="00A253A3">
          <w:rPr>
            <w:rStyle w:val="Hyperlink"/>
            <w:rFonts w:ascii="Arial" w:hAnsi="Arial" w:cs="Arial"/>
            <w:color w:val="auto"/>
            <w:sz w:val="24"/>
            <w:szCs w:val="24"/>
          </w:rPr>
          <w:t>compras@desterrodomelo.mg.gov.br</w:t>
        </w:r>
      </w:hyperlink>
      <w:r w:rsidRPr="00A253A3">
        <w:rPr>
          <w:rStyle w:val="Hyperlink"/>
          <w:rFonts w:ascii="Arial" w:hAnsi="Arial" w:cs="Arial"/>
          <w:color w:val="auto"/>
          <w:sz w:val="24"/>
          <w:szCs w:val="24"/>
        </w:rPr>
        <w:t xml:space="preserve"> OU compras1@desterrodomelo.mg.gov.br</w:t>
      </w:r>
      <w:r w:rsidRPr="00A253A3">
        <w:rPr>
          <w:rFonts w:ascii="Arial" w:hAnsi="Arial" w:cs="Arial"/>
          <w:sz w:val="24"/>
          <w:szCs w:val="24"/>
        </w:rPr>
        <w:t xml:space="preserve">, ou </w:t>
      </w:r>
      <w:r w:rsidRPr="00A253A3">
        <w:rPr>
          <w:rFonts w:ascii="Arial" w:hAnsi="Arial" w:cs="Arial"/>
          <w:sz w:val="24"/>
          <w:szCs w:val="24"/>
          <w:u w:val="single"/>
        </w:rPr>
        <w:t>compras02@desterrodomelo.mg.gov.br</w:t>
      </w:r>
      <w:r w:rsidRPr="00A253A3">
        <w:rPr>
          <w:rFonts w:ascii="Arial" w:hAnsi="Arial" w:cs="Arial"/>
          <w:sz w:val="24"/>
          <w:szCs w:val="24"/>
        </w:rPr>
        <w:t>, ou pelo Fax (032) 3336-1123.</w:t>
      </w:r>
    </w:p>
    <w:p w:rsidR="00EB2E56" w:rsidRPr="00A253A3" w:rsidRDefault="00EB2E56" w:rsidP="00446353">
      <w:pPr>
        <w:tabs>
          <w:tab w:val="left" w:pos="0"/>
        </w:tabs>
        <w:ind w:right="-1"/>
        <w:jc w:val="both"/>
        <w:rPr>
          <w:rFonts w:ascii="Arial" w:hAnsi="Arial" w:cs="Arial"/>
          <w:sz w:val="24"/>
          <w:szCs w:val="24"/>
        </w:rPr>
      </w:pPr>
    </w:p>
    <w:p w:rsidR="00EB2E56" w:rsidRPr="00A253A3" w:rsidRDefault="00EB2E56" w:rsidP="00446353">
      <w:pPr>
        <w:tabs>
          <w:tab w:val="left" w:pos="0"/>
        </w:tabs>
        <w:ind w:right="-1"/>
        <w:jc w:val="both"/>
        <w:rPr>
          <w:rFonts w:ascii="Arial" w:hAnsi="Arial" w:cs="Arial"/>
          <w:b/>
          <w:sz w:val="24"/>
          <w:szCs w:val="24"/>
        </w:rPr>
      </w:pPr>
      <w:r w:rsidRPr="00A253A3">
        <w:rPr>
          <w:rFonts w:ascii="Arial" w:hAnsi="Arial" w:cs="Arial"/>
          <w:b/>
          <w:sz w:val="24"/>
          <w:szCs w:val="24"/>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EB2E56" w:rsidRPr="00A253A3" w:rsidRDefault="00EB2E56" w:rsidP="00446353">
      <w:pPr>
        <w:widowControl w:val="0"/>
        <w:tabs>
          <w:tab w:val="left" w:pos="0"/>
        </w:tabs>
        <w:autoSpaceDE w:val="0"/>
        <w:autoSpaceDN w:val="0"/>
        <w:adjustRightInd w:val="0"/>
        <w:spacing w:line="360" w:lineRule="auto"/>
        <w:ind w:right="-6"/>
        <w:jc w:val="center"/>
        <w:rPr>
          <w:rFonts w:ascii="Arial" w:hAnsi="Arial" w:cs="Arial"/>
          <w:sz w:val="24"/>
          <w:szCs w:val="24"/>
        </w:rPr>
      </w:pPr>
      <w:r w:rsidRPr="00A253A3">
        <w:rPr>
          <w:rFonts w:ascii="Arial" w:hAnsi="Arial" w:cs="Arial"/>
          <w:b/>
          <w:bCs/>
          <w:spacing w:val="1"/>
          <w:sz w:val="24"/>
          <w:szCs w:val="24"/>
        </w:rPr>
        <w:lastRenderedPageBreak/>
        <w:t>E</w:t>
      </w:r>
      <w:r w:rsidRPr="00A253A3">
        <w:rPr>
          <w:rFonts w:ascii="Arial" w:hAnsi="Arial" w:cs="Arial"/>
          <w:b/>
          <w:bCs/>
          <w:sz w:val="24"/>
          <w:szCs w:val="24"/>
        </w:rPr>
        <w:t>D</w:t>
      </w:r>
      <w:r w:rsidRPr="00A253A3">
        <w:rPr>
          <w:rFonts w:ascii="Arial" w:hAnsi="Arial" w:cs="Arial"/>
          <w:b/>
          <w:bCs/>
          <w:spacing w:val="1"/>
          <w:sz w:val="24"/>
          <w:szCs w:val="24"/>
        </w:rPr>
        <w:t>I</w:t>
      </w:r>
      <w:r w:rsidRPr="00A253A3">
        <w:rPr>
          <w:rFonts w:ascii="Arial" w:hAnsi="Arial" w:cs="Arial"/>
          <w:b/>
          <w:bCs/>
          <w:sz w:val="24"/>
          <w:szCs w:val="24"/>
        </w:rPr>
        <w:t>T</w:t>
      </w:r>
      <w:r w:rsidRPr="00A253A3">
        <w:rPr>
          <w:rFonts w:ascii="Arial" w:hAnsi="Arial" w:cs="Arial"/>
          <w:b/>
          <w:bCs/>
          <w:spacing w:val="-8"/>
          <w:sz w:val="24"/>
          <w:szCs w:val="24"/>
        </w:rPr>
        <w:t>A</w:t>
      </w:r>
      <w:r w:rsidRPr="00A253A3">
        <w:rPr>
          <w:rFonts w:ascii="Arial" w:hAnsi="Arial" w:cs="Arial"/>
          <w:b/>
          <w:bCs/>
          <w:sz w:val="24"/>
          <w:szCs w:val="24"/>
        </w:rPr>
        <w:t>L</w:t>
      </w:r>
      <w:r w:rsidRPr="00A253A3">
        <w:rPr>
          <w:rFonts w:ascii="Arial" w:hAnsi="Arial" w:cs="Arial"/>
          <w:b/>
          <w:bCs/>
          <w:spacing w:val="-3"/>
          <w:sz w:val="24"/>
          <w:szCs w:val="24"/>
        </w:rPr>
        <w:t xml:space="preserve"> </w:t>
      </w:r>
      <w:r w:rsidRPr="00A253A3">
        <w:rPr>
          <w:rFonts w:ascii="Arial" w:hAnsi="Arial" w:cs="Arial"/>
          <w:b/>
          <w:bCs/>
          <w:sz w:val="24"/>
          <w:szCs w:val="24"/>
        </w:rPr>
        <w:t>DE</w:t>
      </w:r>
      <w:r w:rsidRPr="00A253A3">
        <w:rPr>
          <w:rFonts w:ascii="Arial" w:hAnsi="Arial" w:cs="Arial"/>
          <w:b/>
          <w:bCs/>
          <w:spacing w:val="1"/>
          <w:sz w:val="24"/>
          <w:szCs w:val="24"/>
        </w:rPr>
        <w:t xml:space="preserve"> </w:t>
      </w:r>
      <w:r w:rsidRPr="00A253A3">
        <w:rPr>
          <w:rFonts w:ascii="Arial" w:hAnsi="Arial" w:cs="Arial"/>
          <w:b/>
          <w:bCs/>
          <w:sz w:val="24"/>
          <w:szCs w:val="24"/>
        </w:rPr>
        <w:t>L</w:t>
      </w:r>
      <w:r w:rsidRPr="00A253A3">
        <w:rPr>
          <w:rFonts w:ascii="Arial" w:hAnsi="Arial" w:cs="Arial"/>
          <w:b/>
          <w:bCs/>
          <w:spacing w:val="1"/>
          <w:sz w:val="24"/>
          <w:szCs w:val="24"/>
        </w:rPr>
        <w:t>EI</w:t>
      </w:r>
      <w:r w:rsidRPr="00A253A3">
        <w:rPr>
          <w:rFonts w:ascii="Arial" w:hAnsi="Arial" w:cs="Arial"/>
          <w:b/>
          <w:bCs/>
          <w:sz w:val="24"/>
          <w:szCs w:val="24"/>
        </w:rPr>
        <w:t>L</w:t>
      </w:r>
      <w:r w:rsidRPr="00A253A3">
        <w:rPr>
          <w:rFonts w:ascii="Arial" w:hAnsi="Arial" w:cs="Arial"/>
          <w:b/>
          <w:bCs/>
          <w:spacing w:val="-8"/>
          <w:sz w:val="24"/>
          <w:szCs w:val="24"/>
        </w:rPr>
        <w:t>Ã</w:t>
      </w:r>
      <w:r w:rsidRPr="00A253A3">
        <w:rPr>
          <w:rFonts w:ascii="Arial" w:hAnsi="Arial" w:cs="Arial"/>
          <w:b/>
          <w:bCs/>
          <w:sz w:val="24"/>
          <w:szCs w:val="24"/>
        </w:rPr>
        <w:t xml:space="preserve">O </w:t>
      </w:r>
      <w:r w:rsidRPr="00A253A3">
        <w:rPr>
          <w:rFonts w:ascii="Arial" w:hAnsi="Arial" w:cs="Arial"/>
          <w:b/>
          <w:bCs/>
          <w:spacing w:val="1"/>
          <w:sz w:val="24"/>
          <w:szCs w:val="24"/>
        </w:rPr>
        <w:t>P</w:t>
      </w:r>
      <w:r w:rsidRPr="00A253A3">
        <w:rPr>
          <w:rFonts w:ascii="Arial" w:hAnsi="Arial" w:cs="Arial"/>
          <w:b/>
          <w:bCs/>
          <w:sz w:val="24"/>
          <w:szCs w:val="24"/>
        </w:rPr>
        <w:t>ÚBL</w:t>
      </w:r>
      <w:r w:rsidRPr="00A253A3">
        <w:rPr>
          <w:rFonts w:ascii="Arial" w:hAnsi="Arial" w:cs="Arial"/>
          <w:b/>
          <w:bCs/>
          <w:spacing w:val="1"/>
          <w:sz w:val="24"/>
          <w:szCs w:val="24"/>
        </w:rPr>
        <w:t>I</w:t>
      </w:r>
      <w:r w:rsidRPr="00A253A3">
        <w:rPr>
          <w:rFonts w:ascii="Arial" w:hAnsi="Arial" w:cs="Arial"/>
          <w:b/>
          <w:bCs/>
          <w:sz w:val="24"/>
          <w:szCs w:val="24"/>
        </w:rPr>
        <w:t>CO</w:t>
      </w:r>
      <w:r w:rsidRPr="00A253A3">
        <w:rPr>
          <w:rFonts w:ascii="Arial" w:hAnsi="Arial" w:cs="Arial"/>
          <w:b/>
          <w:bCs/>
          <w:spacing w:val="-3"/>
          <w:sz w:val="24"/>
          <w:szCs w:val="24"/>
        </w:rPr>
        <w:t xml:space="preserve"> </w:t>
      </w:r>
      <w:r w:rsidRPr="00A253A3">
        <w:rPr>
          <w:rFonts w:ascii="Arial" w:hAnsi="Arial" w:cs="Arial"/>
          <w:b/>
          <w:bCs/>
          <w:sz w:val="24"/>
          <w:szCs w:val="24"/>
        </w:rPr>
        <w:t xml:space="preserve">Nº </w:t>
      </w:r>
      <w:r w:rsidRPr="00A253A3">
        <w:rPr>
          <w:rFonts w:ascii="Arial" w:hAnsi="Arial" w:cs="Arial"/>
          <w:b/>
          <w:bCs/>
          <w:spacing w:val="1"/>
          <w:w w:val="99"/>
          <w:sz w:val="24"/>
          <w:szCs w:val="24"/>
        </w:rPr>
        <w:t>00</w:t>
      </w:r>
      <w:r w:rsidR="001C58C1" w:rsidRPr="00A253A3">
        <w:rPr>
          <w:rFonts w:ascii="Arial" w:hAnsi="Arial" w:cs="Arial"/>
          <w:b/>
          <w:bCs/>
          <w:spacing w:val="1"/>
          <w:w w:val="99"/>
          <w:sz w:val="24"/>
          <w:szCs w:val="24"/>
        </w:rPr>
        <w:t>2</w:t>
      </w:r>
      <w:r w:rsidRPr="00A253A3">
        <w:rPr>
          <w:rFonts w:ascii="Arial" w:hAnsi="Arial" w:cs="Arial"/>
          <w:b/>
          <w:bCs/>
          <w:spacing w:val="1"/>
          <w:sz w:val="24"/>
          <w:szCs w:val="24"/>
        </w:rPr>
        <w:t>/</w:t>
      </w:r>
      <w:r w:rsidRPr="00A253A3">
        <w:rPr>
          <w:rFonts w:ascii="Arial" w:hAnsi="Arial" w:cs="Arial"/>
          <w:b/>
          <w:bCs/>
          <w:spacing w:val="1"/>
          <w:w w:val="99"/>
          <w:sz w:val="24"/>
          <w:szCs w:val="24"/>
        </w:rPr>
        <w:t>2019</w:t>
      </w:r>
    </w:p>
    <w:p w:rsidR="00EB2E56" w:rsidRPr="00A253A3" w:rsidRDefault="00EB2E56" w:rsidP="00446353">
      <w:pPr>
        <w:widowControl w:val="0"/>
        <w:tabs>
          <w:tab w:val="left" w:pos="0"/>
        </w:tabs>
        <w:autoSpaceDE w:val="0"/>
        <w:autoSpaceDN w:val="0"/>
        <w:adjustRightInd w:val="0"/>
        <w:spacing w:before="7" w:line="360" w:lineRule="auto"/>
        <w:ind w:right="-6"/>
        <w:jc w:val="center"/>
        <w:rPr>
          <w:rFonts w:ascii="Arial" w:hAnsi="Arial" w:cs="Arial"/>
          <w:sz w:val="24"/>
          <w:szCs w:val="24"/>
        </w:rPr>
      </w:pPr>
      <w:r w:rsidRPr="00A253A3">
        <w:rPr>
          <w:rFonts w:ascii="Arial" w:hAnsi="Arial" w:cs="Arial"/>
          <w:b/>
          <w:bCs/>
          <w:spacing w:val="1"/>
          <w:sz w:val="24"/>
          <w:szCs w:val="24"/>
        </w:rPr>
        <w:t>P</w:t>
      </w:r>
      <w:r w:rsidRPr="00A253A3">
        <w:rPr>
          <w:rFonts w:ascii="Arial" w:hAnsi="Arial" w:cs="Arial"/>
          <w:b/>
          <w:bCs/>
          <w:sz w:val="24"/>
          <w:szCs w:val="24"/>
        </w:rPr>
        <w:t>R</w:t>
      </w:r>
      <w:r w:rsidRPr="00A253A3">
        <w:rPr>
          <w:rFonts w:ascii="Arial" w:hAnsi="Arial" w:cs="Arial"/>
          <w:b/>
          <w:bCs/>
          <w:spacing w:val="1"/>
          <w:sz w:val="24"/>
          <w:szCs w:val="24"/>
        </w:rPr>
        <w:t>O</w:t>
      </w:r>
      <w:r w:rsidRPr="00A253A3">
        <w:rPr>
          <w:rFonts w:ascii="Arial" w:hAnsi="Arial" w:cs="Arial"/>
          <w:b/>
          <w:bCs/>
          <w:sz w:val="24"/>
          <w:szCs w:val="24"/>
        </w:rPr>
        <w:t>C</w:t>
      </w:r>
      <w:r w:rsidRPr="00A253A3">
        <w:rPr>
          <w:rFonts w:ascii="Arial" w:hAnsi="Arial" w:cs="Arial"/>
          <w:b/>
          <w:bCs/>
          <w:spacing w:val="1"/>
          <w:sz w:val="24"/>
          <w:szCs w:val="24"/>
        </w:rPr>
        <w:t>ESS</w:t>
      </w:r>
      <w:r w:rsidRPr="00A253A3">
        <w:rPr>
          <w:rFonts w:ascii="Arial" w:hAnsi="Arial" w:cs="Arial"/>
          <w:b/>
          <w:bCs/>
          <w:sz w:val="24"/>
          <w:szCs w:val="24"/>
        </w:rPr>
        <w:t>O</w:t>
      </w:r>
      <w:r w:rsidRPr="00A253A3">
        <w:rPr>
          <w:rFonts w:ascii="Arial" w:hAnsi="Arial" w:cs="Arial"/>
          <w:b/>
          <w:bCs/>
          <w:spacing w:val="-2"/>
          <w:sz w:val="24"/>
          <w:szCs w:val="24"/>
        </w:rPr>
        <w:t xml:space="preserve"> </w:t>
      </w:r>
      <w:r w:rsidRPr="00A253A3">
        <w:rPr>
          <w:rFonts w:ascii="Arial" w:hAnsi="Arial" w:cs="Arial"/>
          <w:b/>
          <w:bCs/>
          <w:sz w:val="24"/>
          <w:szCs w:val="24"/>
        </w:rPr>
        <w:t>L</w:t>
      </w:r>
      <w:r w:rsidRPr="00A253A3">
        <w:rPr>
          <w:rFonts w:ascii="Arial" w:hAnsi="Arial" w:cs="Arial"/>
          <w:b/>
          <w:bCs/>
          <w:spacing w:val="1"/>
          <w:sz w:val="24"/>
          <w:szCs w:val="24"/>
        </w:rPr>
        <w:t>I</w:t>
      </w:r>
      <w:r w:rsidRPr="00A253A3">
        <w:rPr>
          <w:rFonts w:ascii="Arial" w:hAnsi="Arial" w:cs="Arial"/>
          <w:b/>
          <w:bCs/>
          <w:sz w:val="24"/>
          <w:szCs w:val="24"/>
        </w:rPr>
        <w:t>C</w:t>
      </w:r>
      <w:r w:rsidRPr="00A253A3">
        <w:rPr>
          <w:rFonts w:ascii="Arial" w:hAnsi="Arial" w:cs="Arial"/>
          <w:b/>
          <w:bCs/>
          <w:spacing w:val="1"/>
          <w:sz w:val="24"/>
          <w:szCs w:val="24"/>
        </w:rPr>
        <w:t>I</w:t>
      </w:r>
      <w:r w:rsidRPr="00A253A3">
        <w:rPr>
          <w:rFonts w:ascii="Arial" w:hAnsi="Arial" w:cs="Arial"/>
          <w:b/>
          <w:bCs/>
          <w:sz w:val="24"/>
          <w:szCs w:val="24"/>
        </w:rPr>
        <w:t>T</w:t>
      </w:r>
      <w:r w:rsidRPr="00A253A3">
        <w:rPr>
          <w:rFonts w:ascii="Arial" w:hAnsi="Arial" w:cs="Arial"/>
          <w:b/>
          <w:bCs/>
          <w:spacing w:val="-8"/>
          <w:sz w:val="24"/>
          <w:szCs w:val="24"/>
        </w:rPr>
        <w:t>A</w:t>
      </w:r>
      <w:r w:rsidRPr="00A253A3">
        <w:rPr>
          <w:rFonts w:ascii="Arial" w:hAnsi="Arial" w:cs="Arial"/>
          <w:b/>
          <w:bCs/>
          <w:sz w:val="24"/>
          <w:szCs w:val="24"/>
        </w:rPr>
        <w:t>T</w:t>
      </w:r>
      <w:r w:rsidRPr="00A253A3">
        <w:rPr>
          <w:rFonts w:ascii="Arial" w:hAnsi="Arial" w:cs="Arial"/>
          <w:b/>
          <w:bCs/>
          <w:spacing w:val="1"/>
          <w:sz w:val="24"/>
          <w:szCs w:val="24"/>
        </w:rPr>
        <w:t>Ó</w:t>
      </w:r>
      <w:r w:rsidRPr="00A253A3">
        <w:rPr>
          <w:rFonts w:ascii="Arial" w:hAnsi="Arial" w:cs="Arial"/>
          <w:b/>
          <w:bCs/>
          <w:sz w:val="24"/>
          <w:szCs w:val="24"/>
        </w:rPr>
        <w:t>R</w:t>
      </w:r>
      <w:r w:rsidRPr="00A253A3">
        <w:rPr>
          <w:rFonts w:ascii="Arial" w:hAnsi="Arial" w:cs="Arial"/>
          <w:b/>
          <w:bCs/>
          <w:spacing w:val="1"/>
          <w:sz w:val="24"/>
          <w:szCs w:val="24"/>
        </w:rPr>
        <w:t>I</w:t>
      </w:r>
      <w:r w:rsidRPr="00A253A3">
        <w:rPr>
          <w:rFonts w:ascii="Arial" w:hAnsi="Arial" w:cs="Arial"/>
          <w:b/>
          <w:bCs/>
          <w:sz w:val="24"/>
          <w:szCs w:val="24"/>
        </w:rPr>
        <w:t>O</w:t>
      </w:r>
      <w:r w:rsidRPr="00A253A3">
        <w:rPr>
          <w:rFonts w:ascii="Arial" w:hAnsi="Arial" w:cs="Arial"/>
          <w:b/>
          <w:bCs/>
          <w:spacing w:val="-3"/>
          <w:sz w:val="24"/>
          <w:szCs w:val="24"/>
        </w:rPr>
        <w:t xml:space="preserve"> </w:t>
      </w:r>
      <w:r w:rsidRPr="00A253A3">
        <w:rPr>
          <w:rFonts w:ascii="Arial" w:hAnsi="Arial" w:cs="Arial"/>
          <w:b/>
          <w:bCs/>
          <w:sz w:val="24"/>
          <w:szCs w:val="24"/>
        </w:rPr>
        <w:t xml:space="preserve">Nº </w:t>
      </w:r>
      <w:r w:rsidRPr="00A253A3">
        <w:rPr>
          <w:rFonts w:ascii="Arial" w:hAnsi="Arial" w:cs="Arial"/>
          <w:b/>
          <w:bCs/>
          <w:spacing w:val="1"/>
          <w:w w:val="99"/>
          <w:sz w:val="24"/>
          <w:szCs w:val="24"/>
        </w:rPr>
        <w:t>0</w:t>
      </w:r>
      <w:r w:rsidR="00B00912" w:rsidRPr="00A253A3">
        <w:rPr>
          <w:rFonts w:ascii="Arial" w:hAnsi="Arial" w:cs="Arial"/>
          <w:b/>
          <w:bCs/>
          <w:spacing w:val="1"/>
          <w:w w:val="99"/>
          <w:sz w:val="24"/>
          <w:szCs w:val="24"/>
        </w:rPr>
        <w:t>32</w:t>
      </w:r>
      <w:r w:rsidRPr="00A253A3">
        <w:rPr>
          <w:rFonts w:ascii="Arial" w:hAnsi="Arial" w:cs="Arial"/>
          <w:b/>
          <w:bCs/>
          <w:spacing w:val="1"/>
          <w:sz w:val="24"/>
          <w:szCs w:val="24"/>
        </w:rPr>
        <w:t>/</w:t>
      </w:r>
      <w:r w:rsidRPr="00A253A3">
        <w:rPr>
          <w:rFonts w:ascii="Arial" w:hAnsi="Arial" w:cs="Arial"/>
          <w:b/>
          <w:bCs/>
          <w:spacing w:val="1"/>
          <w:w w:val="99"/>
          <w:sz w:val="24"/>
          <w:szCs w:val="24"/>
        </w:rPr>
        <w:t>2019</w:t>
      </w:r>
    </w:p>
    <w:p w:rsidR="00EB2E56" w:rsidRPr="00A253A3" w:rsidRDefault="00EB2E56" w:rsidP="00446353">
      <w:pPr>
        <w:widowControl w:val="0"/>
        <w:tabs>
          <w:tab w:val="left" w:pos="0"/>
        </w:tabs>
        <w:autoSpaceDE w:val="0"/>
        <w:autoSpaceDN w:val="0"/>
        <w:adjustRightInd w:val="0"/>
        <w:spacing w:line="360" w:lineRule="auto"/>
        <w:ind w:right="-6"/>
        <w:jc w:val="center"/>
        <w:rPr>
          <w:rFonts w:ascii="Arial" w:hAnsi="Arial" w:cs="Arial"/>
          <w:b/>
          <w:bCs/>
          <w:spacing w:val="1"/>
          <w:w w:val="99"/>
          <w:position w:val="-1"/>
          <w:sz w:val="24"/>
          <w:szCs w:val="24"/>
          <w:u w:val="single"/>
        </w:rPr>
      </w:pPr>
      <w:r w:rsidRPr="00A253A3">
        <w:rPr>
          <w:rFonts w:ascii="Arial" w:hAnsi="Arial" w:cs="Arial"/>
          <w:b/>
          <w:bCs/>
          <w:position w:val="-1"/>
          <w:sz w:val="24"/>
          <w:szCs w:val="24"/>
          <w:u w:val="single"/>
        </w:rPr>
        <w:t>D</w:t>
      </w:r>
      <w:r w:rsidRPr="00A253A3">
        <w:rPr>
          <w:rFonts w:ascii="Arial" w:hAnsi="Arial" w:cs="Arial"/>
          <w:b/>
          <w:bCs/>
          <w:spacing w:val="-8"/>
          <w:position w:val="-1"/>
          <w:sz w:val="24"/>
          <w:szCs w:val="24"/>
          <w:u w:val="single"/>
        </w:rPr>
        <w:t>A</w:t>
      </w:r>
      <w:r w:rsidRPr="00A253A3">
        <w:rPr>
          <w:rFonts w:ascii="Arial" w:hAnsi="Arial" w:cs="Arial"/>
          <w:b/>
          <w:bCs/>
          <w:position w:val="-1"/>
          <w:sz w:val="24"/>
          <w:szCs w:val="24"/>
          <w:u w:val="single"/>
        </w:rPr>
        <w:t>TA</w:t>
      </w:r>
      <w:r w:rsidRPr="00A253A3">
        <w:rPr>
          <w:rFonts w:ascii="Arial" w:hAnsi="Arial" w:cs="Arial"/>
          <w:b/>
          <w:bCs/>
          <w:spacing w:val="-10"/>
          <w:position w:val="-1"/>
          <w:sz w:val="24"/>
          <w:szCs w:val="24"/>
          <w:u w:val="single"/>
        </w:rPr>
        <w:t xml:space="preserve"> </w:t>
      </w:r>
      <w:r w:rsidRPr="00A253A3">
        <w:rPr>
          <w:rFonts w:ascii="Arial" w:hAnsi="Arial" w:cs="Arial"/>
          <w:b/>
          <w:bCs/>
          <w:position w:val="-1"/>
          <w:sz w:val="24"/>
          <w:szCs w:val="24"/>
          <w:u w:val="single"/>
        </w:rPr>
        <w:t>DA</w:t>
      </w:r>
      <w:r w:rsidRPr="00A253A3">
        <w:rPr>
          <w:rFonts w:ascii="Arial" w:hAnsi="Arial" w:cs="Arial"/>
          <w:b/>
          <w:bCs/>
          <w:spacing w:val="-10"/>
          <w:position w:val="-1"/>
          <w:sz w:val="24"/>
          <w:szCs w:val="24"/>
          <w:u w:val="single"/>
        </w:rPr>
        <w:t xml:space="preserve"> </w:t>
      </w:r>
      <w:r w:rsidRPr="00A253A3">
        <w:rPr>
          <w:rFonts w:ascii="Arial" w:hAnsi="Arial" w:cs="Arial"/>
          <w:b/>
          <w:bCs/>
          <w:position w:val="-1"/>
          <w:sz w:val="24"/>
          <w:szCs w:val="24"/>
          <w:u w:val="single"/>
        </w:rPr>
        <w:t>R</w:t>
      </w:r>
      <w:r w:rsidRPr="00A253A3">
        <w:rPr>
          <w:rFonts w:ascii="Arial" w:hAnsi="Arial" w:cs="Arial"/>
          <w:b/>
          <w:bCs/>
          <w:spacing w:val="1"/>
          <w:position w:val="-1"/>
          <w:sz w:val="24"/>
          <w:szCs w:val="24"/>
          <w:u w:val="single"/>
        </w:rPr>
        <w:t>E</w:t>
      </w:r>
      <w:r w:rsidRPr="00A253A3">
        <w:rPr>
          <w:rFonts w:ascii="Arial" w:hAnsi="Arial" w:cs="Arial"/>
          <w:b/>
          <w:bCs/>
          <w:spacing w:val="-8"/>
          <w:position w:val="-1"/>
          <w:sz w:val="24"/>
          <w:szCs w:val="24"/>
          <w:u w:val="single"/>
        </w:rPr>
        <w:t>A</w:t>
      </w:r>
      <w:r w:rsidRPr="00A253A3">
        <w:rPr>
          <w:rFonts w:ascii="Arial" w:hAnsi="Arial" w:cs="Arial"/>
          <w:b/>
          <w:bCs/>
          <w:position w:val="-1"/>
          <w:sz w:val="24"/>
          <w:szCs w:val="24"/>
          <w:u w:val="single"/>
        </w:rPr>
        <w:t>L</w:t>
      </w:r>
      <w:r w:rsidRPr="00A253A3">
        <w:rPr>
          <w:rFonts w:ascii="Arial" w:hAnsi="Arial" w:cs="Arial"/>
          <w:b/>
          <w:bCs/>
          <w:spacing w:val="1"/>
          <w:position w:val="-1"/>
          <w:sz w:val="24"/>
          <w:szCs w:val="24"/>
          <w:u w:val="single"/>
        </w:rPr>
        <w:t>I</w:t>
      </w:r>
      <w:r w:rsidRPr="00A253A3">
        <w:rPr>
          <w:rFonts w:ascii="Arial" w:hAnsi="Arial" w:cs="Arial"/>
          <w:b/>
          <w:bCs/>
          <w:position w:val="-1"/>
          <w:sz w:val="24"/>
          <w:szCs w:val="24"/>
          <w:u w:val="single"/>
        </w:rPr>
        <w:t>Z</w:t>
      </w:r>
      <w:r w:rsidRPr="00A253A3">
        <w:rPr>
          <w:rFonts w:ascii="Arial" w:hAnsi="Arial" w:cs="Arial"/>
          <w:b/>
          <w:bCs/>
          <w:spacing w:val="-8"/>
          <w:position w:val="-1"/>
          <w:sz w:val="24"/>
          <w:szCs w:val="24"/>
          <w:u w:val="single"/>
        </w:rPr>
        <w:t>A</w:t>
      </w:r>
      <w:r w:rsidRPr="00A253A3">
        <w:rPr>
          <w:rFonts w:ascii="Arial" w:hAnsi="Arial" w:cs="Arial"/>
          <w:b/>
          <w:bCs/>
          <w:position w:val="-1"/>
          <w:sz w:val="24"/>
          <w:szCs w:val="24"/>
          <w:u w:val="single"/>
        </w:rPr>
        <w:t>Ç</w:t>
      </w:r>
      <w:r w:rsidRPr="00A253A3">
        <w:rPr>
          <w:rFonts w:ascii="Arial" w:hAnsi="Arial" w:cs="Arial"/>
          <w:b/>
          <w:bCs/>
          <w:spacing w:val="-8"/>
          <w:position w:val="-1"/>
          <w:sz w:val="24"/>
          <w:szCs w:val="24"/>
          <w:u w:val="single"/>
        </w:rPr>
        <w:t>Ã</w:t>
      </w:r>
      <w:r w:rsidRPr="00A253A3">
        <w:rPr>
          <w:rFonts w:ascii="Arial" w:hAnsi="Arial" w:cs="Arial"/>
          <w:b/>
          <w:bCs/>
          <w:spacing w:val="1"/>
          <w:position w:val="-1"/>
          <w:sz w:val="24"/>
          <w:szCs w:val="24"/>
          <w:u w:val="single"/>
        </w:rPr>
        <w:t>O</w:t>
      </w:r>
      <w:r w:rsidRPr="00A253A3">
        <w:rPr>
          <w:rFonts w:ascii="Arial" w:hAnsi="Arial" w:cs="Arial"/>
          <w:b/>
          <w:bCs/>
          <w:position w:val="-1"/>
          <w:sz w:val="24"/>
          <w:szCs w:val="24"/>
          <w:u w:val="single"/>
        </w:rPr>
        <w:t>:</w:t>
      </w:r>
      <w:r w:rsidRPr="00A253A3">
        <w:rPr>
          <w:rFonts w:ascii="Arial" w:hAnsi="Arial" w:cs="Arial"/>
          <w:b/>
          <w:bCs/>
          <w:spacing w:val="-3"/>
          <w:position w:val="-1"/>
          <w:sz w:val="24"/>
          <w:szCs w:val="24"/>
          <w:u w:val="single"/>
        </w:rPr>
        <w:t xml:space="preserve"> </w:t>
      </w:r>
      <w:r w:rsidR="00B00912" w:rsidRPr="00A253A3">
        <w:rPr>
          <w:rFonts w:ascii="Arial" w:hAnsi="Arial" w:cs="Arial"/>
          <w:b/>
          <w:bCs/>
          <w:spacing w:val="1"/>
          <w:w w:val="99"/>
          <w:position w:val="-1"/>
          <w:sz w:val="24"/>
          <w:szCs w:val="24"/>
          <w:u w:val="single"/>
        </w:rPr>
        <w:t>06</w:t>
      </w:r>
      <w:r w:rsidR="001C58C1" w:rsidRPr="00A253A3">
        <w:rPr>
          <w:rFonts w:ascii="Arial" w:hAnsi="Arial" w:cs="Arial"/>
          <w:b/>
          <w:bCs/>
          <w:spacing w:val="1"/>
          <w:w w:val="99"/>
          <w:position w:val="-1"/>
          <w:sz w:val="24"/>
          <w:szCs w:val="24"/>
          <w:u w:val="single"/>
        </w:rPr>
        <w:t>/05</w:t>
      </w:r>
      <w:r w:rsidRPr="00A253A3">
        <w:rPr>
          <w:rFonts w:ascii="Arial" w:hAnsi="Arial" w:cs="Arial"/>
          <w:b/>
          <w:bCs/>
          <w:spacing w:val="1"/>
          <w:w w:val="99"/>
          <w:position w:val="-1"/>
          <w:sz w:val="24"/>
          <w:szCs w:val="24"/>
          <w:u w:val="single"/>
        </w:rPr>
        <w:t>/2019</w:t>
      </w:r>
    </w:p>
    <w:p w:rsidR="00EB2E56" w:rsidRPr="00A253A3" w:rsidRDefault="00E740F7" w:rsidP="00446353">
      <w:pPr>
        <w:widowControl w:val="0"/>
        <w:tabs>
          <w:tab w:val="left" w:pos="0"/>
        </w:tabs>
        <w:autoSpaceDE w:val="0"/>
        <w:autoSpaceDN w:val="0"/>
        <w:adjustRightInd w:val="0"/>
        <w:spacing w:line="360" w:lineRule="auto"/>
        <w:ind w:right="-6"/>
        <w:jc w:val="center"/>
        <w:rPr>
          <w:rFonts w:ascii="Arial" w:hAnsi="Arial" w:cs="Arial"/>
          <w:b/>
          <w:bCs/>
          <w:spacing w:val="1"/>
          <w:w w:val="99"/>
          <w:position w:val="-1"/>
          <w:sz w:val="24"/>
          <w:szCs w:val="24"/>
          <w:u w:val="single"/>
        </w:rPr>
      </w:pPr>
      <w:r w:rsidRPr="00A253A3">
        <w:rPr>
          <w:rFonts w:ascii="Arial" w:hAnsi="Arial" w:cs="Arial"/>
          <w:b/>
          <w:bCs/>
          <w:spacing w:val="1"/>
          <w:w w:val="99"/>
          <w:position w:val="-1"/>
          <w:sz w:val="24"/>
          <w:szCs w:val="24"/>
          <w:u w:val="single"/>
        </w:rPr>
        <w:t>HORÁRIO: 13</w:t>
      </w:r>
      <w:r w:rsidR="00EB2E56" w:rsidRPr="00A253A3">
        <w:rPr>
          <w:rFonts w:ascii="Arial" w:hAnsi="Arial" w:cs="Arial"/>
          <w:b/>
          <w:bCs/>
          <w:spacing w:val="1"/>
          <w:w w:val="99"/>
          <w:position w:val="-1"/>
          <w:sz w:val="24"/>
          <w:szCs w:val="24"/>
          <w:u w:val="single"/>
        </w:rPr>
        <w:t>HS00MIN</w:t>
      </w:r>
    </w:p>
    <w:p w:rsidR="00EB2E56" w:rsidRPr="00A253A3" w:rsidRDefault="001C58C1" w:rsidP="00446353">
      <w:pPr>
        <w:widowControl w:val="0"/>
        <w:tabs>
          <w:tab w:val="left" w:pos="0"/>
        </w:tabs>
        <w:autoSpaceDE w:val="0"/>
        <w:autoSpaceDN w:val="0"/>
        <w:adjustRightInd w:val="0"/>
        <w:spacing w:line="360" w:lineRule="auto"/>
        <w:ind w:right="-6"/>
        <w:jc w:val="center"/>
        <w:rPr>
          <w:rFonts w:ascii="Arial" w:hAnsi="Arial" w:cs="Arial"/>
          <w:sz w:val="24"/>
          <w:szCs w:val="24"/>
          <w:u w:val="single"/>
        </w:rPr>
      </w:pPr>
      <w:r w:rsidRPr="00A253A3">
        <w:rPr>
          <w:rFonts w:ascii="Arial" w:hAnsi="Arial" w:cs="Arial"/>
          <w:b/>
          <w:bCs/>
          <w:spacing w:val="1"/>
          <w:w w:val="99"/>
          <w:position w:val="-1"/>
          <w:sz w:val="24"/>
          <w:szCs w:val="24"/>
          <w:u w:val="single"/>
        </w:rPr>
        <w:t xml:space="preserve">CENTRO ADMINISTRATIVO PREFEITO JOÃO BENEDITO AMARAL - </w:t>
      </w:r>
      <w:r w:rsidR="00EB2E56" w:rsidRPr="00A253A3">
        <w:rPr>
          <w:rFonts w:ascii="Arial" w:hAnsi="Arial" w:cs="Arial"/>
          <w:b/>
          <w:bCs/>
          <w:spacing w:val="1"/>
          <w:w w:val="99"/>
          <w:position w:val="-1"/>
          <w:sz w:val="24"/>
          <w:szCs w:val="24"/>
          <w:u w:val="single"/>
        </w:rPr>
        <w:t>DESTERRO DO MELO – MINAS GERAIS</w:t>
      </w:r>
    </w:p>
    <w:p w:rsidR="00EB2E56" w:rsidRPr="00A253A3" w:rsidRDefault="00EB2E56" w:rsidP="00F70620">
      <w:pPr>
        <w:widowControl w:val="0"/>
        <w:tabs>
          <w:tab w:val="left" w:pos="0"/>
        </w:tabs>
        <w:autoSpaceDE w:val="0"/>
        <w:autoSpaceDN w:val="0"/>
        <w:adjustRightInd w:val="0"/>
        <w:spacing w:before="29" w:line="360" w:lineRule="auto"/>
        <w:ind w:right="61"/>
        <w:jc w:val="both"/>
        <w:rPr>
          <w:rFonts w:ascii="Arial" w:hAnsi="Arial" w:cs="Arial"/>
          <w:sz w:val="24"/>
          <w:szCs w:val="24"/>
        </w:rPr>
      </w:pPr>
    </w:p>
    <w:p w:rsidR="00EB2E56" w:rsidRPr="00A253A3" w:rsidRDefault="00EB2E56" w:rsidP="00F70620">
      <w:pPr>
        <w:tabs>
          <w:tab w:val="left" w:pos="0"/>
        </w:tabs>
        <w:spacing w:line="360" w:lineRule="auto"/>
        <w:ind w:right="-1"/>
        <w:jc w:val="both"/>
        <w:rPr>
          <w:rFonts w:ascii="Arial" w:hAnsi="Arial" w:cs="Arial"/>
          <w:sz w:val="24"/>
          <w:szCs w:val="24"/>
        </w:rPr>
      </w:pPr>
      <w:r w:rsidRPr="00A253A3">
        <w:rPr>
          <w:rFonts w:ascii="Arial" w:hAnsi="Arial" w:cs="Arial"/>
          <w:sz w:val="24"/>
          <w:szCs w:val="24"/>
        </w:rPr>
        <w:t>O</w:t>
      </w:r>
      <w:r w:rsidRPr="00A253A3">
        <w:rPr>
          <w:rFonts w:ascii="Arial" w:hAnsi="Arial" w:cs="Arial"/>
          <w:spacing w:val="51"/>
          <w:sz w:val="24"/>
          <w:szCs w:val="24"/>
        </w:rPr>
        <w:t xml:space="preserve"> </w:t>
      </w:r>
      <w:r w:rsidRPr="00A253A3">
        <w:rPr>
          <w:rFonts w:ascii="Arial" w:hAnsi="Arial" w:cs="Arial"/>
          <w:spacing w:val="-1"/>
          <w:sz w:val="24"/>
          <w:szCs w:val="24"/>
        </w:rPr>
        <w:t>M</w:t>
      </w:r>
      <w:r w:rsidRPr="00A253A3">
        <w:rPr>
          <w:rFonts w:ascii="Arial" w:hAnsi="Arial" w:cs="Arial"/>
          <w:spacing w:val="1"/>
          <w:sz w:val="24"/>
          <w:szCs w:val="24"/>
        </w:rPr>
        <w:t>un</w:t>
      </w:r>
      <w:r w:rsidRPr="00A253A3">
        <w:rPr>
          <w:rFonts w:ascii="Arial" w:hAnsi="Arial" w:cs="Arial"/>
          <w:sz w:val="24"/>
          <w:szCs w:val="24"/>
        </w:rPr>
        <w:t>ic</w:t>
      </w:r>
      <w:r w:rsidRPr="00A253A3">
        <w:rPr>
          <w:rFonts w:ascii="Arial" w:hAnsi="Arial" w:cs="Arial"/>
          <w:spacing w:val="-2"/>
          <w:sz w:val="24"/>
          <w:szCs w:val="24"/>
        </w:rPr>
        <w:t>í</w:t>
      </w:r>
      <w:r w:rsidRPr="00A253A3">
        <w:rPr>
          <w:rFonts w:ascii="Arial" w:hAnsi="Arial" w:cs="Arial"/>
          <w:spacing w:val="1"/>
          <w:sz w:val="24"/>
          <w:szCs w:val="24"/>
        </w:rPr>
        <w:t>p</w:t>
      </w:r>
      <w:r w:rsidRPr="00A253A3">
        <w:rPr>
          <w:rFonts w:ascii="Arial" w:hAnsi="Arial" w:cs="Arial"/>
          <w:sz w:val="24"/>
          <w:szCs w:val="24"/>
        </w:rPr>
        <w:t>io</w:t>
      </w:r>
      <w:r w:rsidRPr="00A253A3">
        <w:rPr>
          <w:rFonts w:ascii="Arial" w:hAnsi="Arial" w:cs="Arial"/>
          <w:spacing w:val="4"/>
          <w:sz w:val="24"/>
          <w:szCs w:val="24"/>
        </w:rPr>
        <w:t xml:space="preserve"> </w:t>
      </w:r>
      <w:r w:rsidRPr="00A253A3">
        <w:rPr>
          <w:rFonts w:ascii="Arial" w:hAnsi="Arial" w:cs="Arial"/>
          <w:spacing w:val="1"/>
          <w:sz w:val="24"/>
          <w:szCs w:val="24"/>
        </w:rPr>
        <w:t>d</w:t>
      </w:r>
      <w:r w:rsidRPr="00A253A3">
        <w:rPr>
          <w:rFonts w:ascii="Arial" w:hAnsi="Arial" w:cs="Arial"/>
          <w:sz w:val="24"/>
          <w:szCs w:val="24"/>
        </w:rPr>
        <w:t xml:space="preserve">e </w:t>
      </w:r>
      <w:r w:rsidRPr="00A253A3">
        <w:rPr>
          <w:rFonts w:ascii="Arial" w:hAnsi="Arial" w:cs="Arial"/>
          <w:spacing w:val="1"/>
          <w:sz w:val="24"/>
          <w:szCs w:val="24"/>
        </w:rPr>
        <w:t xml:space="preserve">Desterro do Melo, </w:t>
      </w:r>
      <w:r w:rsidRPr="00A253A3">
        <w:rPr>
          <w:rFonts w:ascii="Arial" w:hAnsi="Arial" w:cs="Arial"/>
          <w:spacing w:val="-1"/>
          <w:sz w:val="24"/>
          <w:szCs w:val="24"/>
        </w:rPr>
        <w:t xml:space="preserve">Minas </w:t>
      </w:r>
      <w:r w:rsidRPr="00A253A3">
        <w:rPr>
          <w:rFonts w:ascii="Arial" w:hAnsi="Arial" w:cs="Arial"/>
          <w:spacing w:val="1"/>
          <w:sz w:val="24"/>
          <w:szCs w:val="24"/>
        </w:rPr>
        <w:t>Gerais</w:t>
      </w:r>
      <w:r w:rsidRPr="00A253A3">
        <w:rPr>
          <w:rFonts w:ascii="Arial" w:hAnsi="Arial" w:cs="Arial"/>
          <w:sz w:val="24"/>
          <w:szCs w:val="24"/>
        </w:rPr>
        <w:t xml:space="preserve">, </w:t>
      </w:r>
      <w:r w:rsidRPr="00A253A3">
        <w:rPr>
          <w:rFonts w:ascii="Arial" w:hAnsi="Arial" w:cs="Arial"/>
          <w:spacing w:val="1"/>
          <w:sz w:val="24"/>
          <w:szCs w:val="24"/>
        </w:rPr>
        <w:t>e</w:t>
      </w:r>
      <w:r w:rsidRPr="00A253A3">
        <w:rPr>
          <w:rFonts w:ascii="Arial" w:hAnsi="Arial" w:cs="Arial"/>
          <w:sz w:val="24"/>
          <w:szCs w:val="24"/>
        </w:rPr>
        <w:t>m c</w:t>
      </w:r>
      <w:r w:rsidRPr="00A253A3">
        <w:rPr>
          <w:rFonts w:ascii="Arial" w:hAnsi="Arial" w:cs="Arial"/>
          <w:spacing w:val="1"/>
          <w:sz w:val="24"/>
          <w:szCs w:val="24"/>
        </w:rPr>
        <w:t>on</w:t>
      </w:r>
      <w:r w:rsidRPr="00A253A3">
        <w:rPr>
          <w:rFonts w:ascii="Arial" w:hAnsi="Arial" w:cs="Arial"/>
          <w:spacing w:val="3"/>
          <w:sz w:val="24"/>
          <w:szCs w:val="24"/>
        </w:rPr>
        <w:t>f</w:t>
      </w:r>
      <w:r w:rsidRPr="00A253A3">
        <w:rPr>
          <w:rFonts w:ascii="Arial" w:hAnsi="Arial" w:cs="Arial"/>
          <w:spacing w:val="1"/>
          <w:sz w:val="24"/>
          <w:szCs w:val="24"/>
        </w:rPr>
        <w:t>o</w:t>
      </w:r>
      <w:r w:rsidRPr="00A253A3">
        <w:rPr>
          <w:rFonts w:ascii="Arial" w:hAnsi="Arial" w:cs="Arial"/>
          <w:spacing w:val="-1"/>
          <w:sz w:val="24"/>
          <w:szCs w:val="24"/>
        </w:rPr>
        <w:t>r</w:t>
      </w:r>
      <w:r w:rsidRPr="00A253A3">
        <w:rPr>
          <w:rFonts w:ascii="Arial" w:hAnsi="Arial" w:cs="Arial"/>
          <w:spacing w:val="2"/>
          <w:sz w:val="24"/>
          <w:szCs w:val="24"/>
        </w:rPr>
        <w:t>m</w:t>
      </w:r>
      <w:r w:rsidRPr="00A253A3">
        <w:rPr>
          <w:rFonts w:ascii="Arial" w:hAnsi="Arial" w:cs="Arial"/>
          <w:sz w:val="24"/>
          <w:szCs w:val="24"/>
        </w:rPr>
        <w:t>i</w:t>
      </w:r>
      <w:r w:rsidRPr="00A253A3">
        <w:rPr>
          <w:rFonts w:ascii="Arial" w:hAnsi="Arial" w:cs="Arial"/>
          <w:spacing w:val="1"/>
          <w:sz w:val="24"/>
          <w:szCs w:val="24"/>
        </w:rPr>
        <w:t>dad</w:t>
      </w:r>
      <w:r w:rsidRPr="00A253A3">
        <w:rPr>
          <w:rFonts w:ascii="Arial" w:hAnsi="Arial" w:cs="Arial"/>
          <w:sz w:val="24"/>
          <w:szCs w:val="24"/>
        </w:rPr>
        <w:t>e c</w:t>
      </w:r>
      <w:r w:rsidRPr="00A253A3">
        <w:rPr>
          <w:rFonts w:ascii="Arial" w:hAnsi="Arial" w:cs="Arial"/>
          <w:spacing w:val="1"/>
          <w:sz w:val="24"/>
          <w:szCs w:val="24"/>
        </w:rPr>
        <w:t>o</w:t>
      </w:r>
      <w:r w:rsidRPr="00A253A3">
        <w:rPr>
          <w:rFonts w:ascii="Arial" w:hAnsi="Arial" w:cs="Arial"/>
          <w:sz w:val="24"/>
          <w:szCs w:val="24"/>
        </w:rPr>
        <w:t xml:space="preserve">m </w:t>
      </w:r>
      <w:r w:rsidRPr="00A253A3">
        <w:rPr>
          <w:rFonts w:ascii="Arial" w:hAnsi="Arial" w:cs="Arial"/>
          <w:spacing w:val="1"/>
          <w:sz w:val="24"/>
          <w:szCs w:val="24"/>
        </w:rPr>
        <w:t>o</w:t>
      </w:r>
      <w:r w:rsidRPr="00A253A3">
        <w:rPr>
          <w:rFonts w:ascii="Arial" w:hAnsi="Arial" w:cs="Arial"/>
          <w:sz w:val="24"/>
          <w:szCs w:val="24"/>
        </w:rPr>
        <w:t xml:space="preserve">s </w:t>
      </w:r>
      <w:r w:rsidRPr="00A253A3">
        <w:rPr>
          <w:rFonts w:ascii="Arial" w:hAnsi="Arial" w:cs="Arial"/>
          <w:spacing w:val="1"/>
          <w:sz w:val="24"/>
          <w:szCs w:val="24"/>
        </w:rPr>
        <w:t>d</w:t>
      </w:r>
      <w:r w:rsidRPr="00A253A3">
        <w:rPr>
          <w:rFonts w:ascii="Arial" w:hAnsi="Arial" w:cs="Arial"/>
          <w:sz w:val="24"/>
          <w:szCs w:val="24"/>
        </w:rPr>
        <w:t>is</w:t>
      </w:r>
      <w:r w:rsidRPr="00A253A3">
        <w:rPr>
          <w:rFonts w:ascii="Arial" w:hAnsi="Arial" w:cs="Arial"/>
          <w:spacing w:val="1"/>
          <w:sz w:val="24"/>
          <w:szCs w:val="24"/>
        </w:rPr>
        <w:t>po</w:t>
      </w:r>
      <w:r w:rsidRPr="00A253A3">
        <w:rPr>
          <w:rFonts w:ascii="Arial" w:hAnsi="Arial" w:cs="Arial"/>
          <w:sz w:val="24"/>
          <w:szCs w:val="24"/>
        </w:rPr>
        <w:t>si</w:t>
      </w:r>
      <w:r w:rsidRPr="00A253A3">
        <w:rPr>
          <w:rFonts w:ascii="Arial" w:hAnsi="Arial" w:cs="Arial"/>
          <w:spacing w:val="1"/>
          <w:sz w:val="24"/>
          <w:szCs w:val="24"/>
        </w:rPr>
        <w:t>t</w:t>
      </w:r>
      <w:r w:rsidRPr="00A253A3">
        <w:rPr>
          <w:rFonts w:ascii="Arial" w:hAnsi="Arial" w:cs="Arial"/>
          <w:sz w:val="24"/>
          <w:szCs w:val="24"/>
        </w:rPr>
        <w:t>i</w:t>
      </w:r>
      <w:r w:rsidRPr="00A253A3">
        <w:rPr>
          <w:rFonts w:ascii="Arial" w:hAnsi="Arial" w:cs="Arial"/>
          <w:spacing w:val="-2"/>
          <w:sz w:val="24"/>
          <w:szCs w:val="24"/>
        </w:rPr>
        <w:t>v</w:t>
      </w:r>
      <w:r w:rsidRPr="00A253A3">
        <w:rPr>
          <w:rFonts w:ascii="Arial" w:hAnsi="Arial" w:cs="Arial"/>
          <w:spacing w:val="1"/>
          <w:sz w:val="24"/>
          <w:szCs w:val="24"/>
        </w:rPr>
        <w:t>o</w:t>
      </w:r>
      <w:r w:rsidRPr="00A253A3">
        <w:rPr>
          <w:rFonts w:ascii="Arial" w:hAnsi="Arial" w:cs="Arial"/>
          <w:sz w:val="24"/>
          <w:szCs w:val="24"/>
        </w:rPr>
        <w:t>s l</w:t>
      </w:r>
      <w:r w:rsidRPr="00A253A3">
        <w:rPr>
          <w:rFonts w:ascii="Arial" w:hAnsi="Arial" w:cs="Arial"/>
          <w:spacing w:val="1"/>
          <w:sz w:val="24"/>
          <w:szCs w:val="24"/>
        </w:rPr>
        <w:t>e</w:t>
      </w:r>
      <w:r w:rsidRPr="00A253A3">
        <w:rPr>
          <w:rFonts w:ascii="Arial" w:hAnsi="Arial" w:cs="Arial"/>
          <w:spacing w:val="-1"/>
          <w:sz w:val="24"/>
          <w:szCs w:val="24"/>
        </w:rPr>
        <w:t>g</w:t>
      </w:r>
      <w:r w:rsidRPr="00A253A3">
        <w:rPr>
          <w:rFonts w:ascii="Arial" w:hAnsi="Arial" w:cs="Arial"/>
          <w:spacing w:val="1"/>
          <w:sz w:val="24"/>
          <w:szCs w:val="24"/>
        </w:rPr>
        <w:t>a</w:t>
      </w:r>
      <w:r w:rsidRPr="00A253A3">
        <w:rPr>
          <w:rFonts w:ascii="Arial" w:hAnsi="Arial" w:cs="Arial"/>
          <w:sz w:val="24"/>
          <w:szCs w:val="24"/>
        </w:rPr>
        <w:t xml:space="preserve">is </w:t>
      </w:r>
      <w:r w:rsidRPr="00A253A3">
        <w:rPr>
          <w:rFonts w:ascii="Arial" w:hAnsi="Arial" w:cs="Arial"/>
          <w:spacing w:val="1"/>
          <w:sz w:val="24"/>
          <w:szCs w:val="24"/>
        </w:rPr>
        <w:t>d</w:t>
      </w:r>
      <w:r w:rsidRPr="00A253A3">
        <w:rPr>
          <w:rFonts w:ascii="Arial" w:hAnsi="Arial" w:cs="Arial"/>
          <w:sz w:val="24"/>
          <w:szCs w:val="24"/>
        </w:rPr>
        <w:t xml:space="preserve">a </w:t>
      </w:r>
      <w:r w:rsidRPr="00A253A3">
        <w:rPr>
          <w:rFonts w:ascii="Arial" w:hAnsi="Arial" w:cs="Arial"/>
          <w:spacing w:val="1"/>
          <w:sz w:val="24"/>
          <w:szCs w:val="24"/>
        </w:rPr>
        <w:t>Le</w:t>
      </w:r>
      <w:r w:rsidRPr="00A253A3">
        <w:rPr>
          <w:rFonts w:ascii="Arial" w:hAnsi="Arial" w:cs="Arial"/>
          <w:sz w:val="24"/>
          <w:szCs w:val="24"/>
        </w:rPr>
        <w:t>i</w:t>
      </w:r>
      <w:r w:rsidRPr="00A253A3">
        <w:rPr>
          <w:rFonts w:ascii="Arial" w:hAnsi="Arial" w:cs="Arial"/>
          <w:spacing w:val="-1"/>
          <w:sz w:val="24"/>
          <w:szCs w:val="24"/>
        </w:rPr>
        <w:t xml:space="preserve"> </w:t>
      </w:r>
      <w:r w:rsidRPr="00A253A3">
        <w:rPr>
          <w:rFonts w:ascii="Arial" w:hAnsi="Arial" w:cs="Arial"/>
          <w:sz w:val="24"/>
          <w:szCs w:val="24"/>
        </w:rPr>
        <w:t>F</w:t>
      </w:r>
      <w:r w:rsidRPr="00A253A3">
        <w:rPr>
          <w:rFonts w:ascii="Arial" w:hAnsi="Arial" w:cs="Arial"/>
          <w:spacing w:val="1"/>
          <w:sz w:val="24"/>
          <w:szCs w:val="24"/>
        </w:rPr>
        <w:t>ede</w:t>
      </w:r>
      <w:r w:rsidRPr="00A253A3">
        <w:rPr>
          <w:rFonts w:ascii="Arial" w:hAnsi="Arial" w:cs="Arial"/>
          <w:spacing w:val="-1"/>
          <w:sz w:val="24"/>
          <w:szCs w:val="24"/>
        </w:rPr>
        <w:t>r</w:t>
      </w:r>
      <w:r w:rsidRPr="00A253A3">
        <w:rPr>
          <w:rFonts w:ascii="Arial" w:hAnsi="Arial" w:cs="Arial"/>
          <w:spacing w:val="1"/>
          <w:sz w:val="24"/>
          <w:szCs w:val="24"/>
        </w:rPr>
        <w:t>a</w:t>
      </w:r>
      <w:r w:rsidRPr="00A253A3">
        <w:rPr>
          <w:rFonts w:ascii="Arial" w:hAnsi="Arial" w:cs="Arial"/>
          <w:sz w:val="24"/>
          <w:szCs w:val="24"/>
        </w:rPr>
        <w:t>l</w:t>
      </w:r>
      <w:r w:rsidRPr="00A253A3">
        <w:rPr>
          <w:rFonts w:ascii="Arial" w:hAnsi="Arial" w:cs="Arial"/>
          <w:spacing w:val="31"/>
          <w:sz w:val="24"/>
          <w:szCs w:val="24"/>
        </w:rPr>
        <w:t xml:space="preserve"> </w:t>
      </w:r>
      <w:r w:rsidRPr="00A253A3">
        <w:rPr>
          <w:rFonts w:ascii="Arial" w:hAnsi="Arial" w:cs="Arial"/>
          <w:spacing w:val="1"/>
          <w:w w:val="99"/>
          <w:sz w:val="24"/>
          <w:szCs w:val="24"/>
        </w:rPr>
        <w:t>8</w:t>
      </w:r>
      <w:r w:rsidRPr="00A253A3">
        <w:rPr>
          <w:rFonts w:ascii="Arial" w:hAnsi="Arial" w:cs="Arial"/>
          <w:spacing w:val="1"/>
          <w:sz w:val="24"/>
          <w:szCs w:val="24"/>
        </w:rPr>
        <w:t>.</w:t>
      </w:r>
      <w:r w:rsidRPr="00A253A3">
        <w:rPr>
          <w:rFonts w:ascii="Arial" w:hAnsi="Arial" w:cs="Arial"/>
          <w:spacing w:val="1"/>
          <w:w w:val="99"/>
          <w:sz w:val="24"/>
          <w:szCs w:val="24"/>
        </w:rPr>
        <w:t>666</w:t>
      </w:r>
      <w:r w:rsidRPr="00A253A3">
        <w:rPr>
          <w:rFonts w:ascii="Arial" w:hAnsi="Arial" w:cs="Arial"/>
          <w:spacing w:val="1"/>
          <w:sz w:val="24"/>
          <w:szCs w:val="24"/>
        </w:rPr>
        <w:t>/</w:t>
      </w:r>
      <w:r w:rsidRPr="00A253A3">
        <w:rPr>
          <w:rFonts w:ascii="Arial" w:hAnsi="Arial" w:cs="Arial"/>
          <w:spacing w:val="1"/>
          <w:w w:val="99"/>
          <w:sz w:val="24"/>
          <w:szCs w:val="24"/>
        </w:rPr>
        <w:t>93</w:t>
      </w:r>
      <w:r w:rsidRPr="00A253A3">
        <w:rPr>
          <w:rFonts w:ascii="Arial" w:hAnsi="Arial" w:cs="Arial"/>
          <w:sz w:val="24"/>
          <w:szCs w:val="24"/>
        </w:rPr>
        <w:t>,</w:t>
      </w:r>
      <w:r w:rsidRPr="00A253A3">
        <w:rPr>
          <w:rFonts w:ascii="Arial" w:hAnsi="Arial" w:cs="Arial"/>
          <w:spacing w:val="-22"/>
          <w:sz w:val="24"/>
          <w:szCs w:val="24"/>
        </w:rPr>
        <w:t xml:space="preserve"> </w:t>
      </w:r>
      <w:r w:rsidRPr="00A253A3">
        <w:rPr>
          <w:rFonts w:ascii="Arial" w:hAnsi="Arial" w:cs="Arial"/>
          <w:sz w:val="24"/>
          <w:szCs w:val="24"/>
        </w:rPr>
        <w:t>c</w:t>
      </w:r>
      <w:r w:rsidRPr="00A253A3">
        <w:rPr>
          <w:rFonts w:ascii="Arial" w:hAnsi="Arial" w:cs="Arial"/>
          <w:spacing w:val="1"/>
          <w:sz w:val="24"/>
          <w:szCs w:val="24"/>
        </w:rPr>
        <w:t>o</w:t>
      </w:r>
      <w:r w:rsidRPr="00A253A3">
        <w:rPr>
          <w:rFonts w:ascii="Arial" w:hAnsi="Arial" w:cs="Arial"/>
          <w:sz w:val="24"/>
          <w:szCs w:val="24"/>
        </w:rPr>
        <w:t>m</w:t>
      </w:r>
      <w:r w:rsidRPr="00A253A3">
        <w:rPr>
          <w:rFonts w:ascii="Arial" w:hAnsi="Arial" w:cs="Arial"/>
          <w:spacing w:val="31"/>
          <w:sz w:val="24"/>
          <w:szCs w:val="24"/>
        </w:rPr>
        <w:t xml:space="preserve"> </w:t>
      </w:r>
      <w:r w:rsidRPr="00A253A3">
        <w:rPr>
          <w:rFonts w:ascii="Arial" w:hAnsi="Arial" w:cs="Arial"/>
          <w:spacing w:val="2"/>
          <w:sz w:val="24"/>
          <w:szCs w:val="24"/>
        </w:rPr>
        <w:t>m</w:t>
      </w:r>
      <w:r w:rsidRPr="00A253A3">
        <w:rPr>
          <w:rFonts w:ascii="Arial" w:hAnsi="Arial" w:cs="Arial"/>
          <w:spacing w:val="1"/>
          <w:sz w:val="24"/>
          <w:szCs w:val="24"/>
        </w:rPr>
        <w:t>od</w:t>
      </w:r>
      <w:r w:rsidRPr="00A253A3">
        <w:rPr>
          <w:rFonts w:ascii="Arial" w:hAnsi="Arial" w:cs="Arial"/>
          <w:sz w:val="24"/>
          <w:szCs w:val="24"/>
        </w:rPr>
        <w:t>i</w:t>
      </w:r>
      <w:r w:rsidRPr="00A253A3">
        <w:rPr>
          <w:rFonts w:ascii="Arial" w:hAnsi="Arial" w:cs="Arial"/>
          <w:spacing w:val="3"/>
          <w:sz w:val="24"/>
          <w:szCs w:val="24"/>
        </w:rPr>
        <w:t>f</w:t>
      </w:r>
      <w:r w:rsidRPr="00A253A3">
        <w:rPr>
          <w:rFonts w:ascii="Arial" w:hAnsi="Arial" w:cs="Arial"/>
          <w:sz w:val="24"/>
          <w:szCs w:val="24"/>
        </w:rPr>
        <w:t>ic</w:t>
      </w:r>
      <w:r w:rsidRPr="00A253A3">
        <w:rPr>
          <w:rFonts w:ascii="Arial" w:hAnsi="Arial" w:cs="Arial"/>
          <w:spacing w:val="1"/>
          <w:sz w:val="24"/>
          <w:szCs w:val="24"/>
        </w:rPr>
        <w:t>a</w:t>
      </w:r>
      <w:r w:rsidRPr="00A253A3">
        <w:rPr>
          <w:rFonts w:ascii="Arial" w:hAnsi="Arial" w:cs="Arial"/>
          <w:sz w:val="24"/>
          <w:szCs w:val="24"/>
        </w:rPr>
        <w:t>ç</w:t>
      </w:r>
      <w:r w:rsidRPr="00A253A3">
        <w:rPr>
          <w:rFonts w:ascii="Arial" w:hAnsi="Arial" w:cs="Arial"/>
          <w:spacing w:val="1"/>
          <w:sz w:val="24"/>
          <w:szCs w:val="24"/>
        </w:rPr>
        <w:t>õe</w:t>
      </w:r>
      <w:r w:rsidRPr="00A253A3">
        <w:rPr>
          <w:rFonts w:ascii="Arial" w:hAnsi="Arial" w:cs="Arial"/>
          <w:sz w:val="24"/>
          <w:szCs w:val="24"/>
        </w:rPr>
        <w:t>s</w:t>
      </w:r>
      <w:r w:rsidRPr="00A253A3">
        <w:rPr>
          <w:rFonts w:ascii="Arial" w:hAnsi="Arial" w:cs="Arial"/>
          <w:spacing w:val="27"/>
          <w:sz w:val="24"/>
          <w:szCs w:val="24"/>
        </w:rPr>
        <w:t xml:space="preserve"> </w:t>
      </w:r>
      <w:r w:rsidRPr="00A253A3">
        <w:rPr>
          <w:rFonts w:ascii="Arial" w:hAnsi="Arial" w:cs="Arial"/>
          <w:spacing w:val="1"/>
          <w:sz w:val="24"/>
          <w:szCs w:val="24"/>
        </w:rPr>
        <w:t>po</w:t>
      </w:r>
      <w:r w:rsidRPr="00A253A3">
        <w:rPr>
          <w:rFonts w:ascii="Arial" w:hAnsi="Arial" w:cs="Arial"/>
          <w:sz w:val="24"/>
          <w:szCs w:val="24"/>
        </w:rPr>
        <w:t>s</w:t>
      </w:r>
      <w:r w:rsidRPr="00A253A3">
        <w:rPr>
          <w:rFonts w:ascii="Arial" w:hAnsi="Arial" w:cs="Arial"/>
          <w:spacing w:val="1"/>
          <w:sz w:val="24"/>
          <w:szCs w:val="24"/>
        </w:rPr>
        <w:t>te</w:t>
      </w:r>
      <w:r w:rsidRPr="00A253A3">
        <w:rPr>
          <w:rFonts w:ascii="Arial" w:hAnsi="Arial" w:cs="Arial"/>
          <w:spacing w:val="-1"/>
          <w:sz w:val="24"/>
          <w:szCs w:val="24"/>
        </w:rPr>
        <w:t>r</w:t>
      </w:r>
      <w:r w:rsidRPr="00A253A3">
        <w:rPr>
          <w:rFonts w:ascii="Arial" w:hAnsi="Arial" w:cs="Arial"/>
          <w:sz w:val="24"/>
          <w:szCs w:val="24"/>
        </w:rPr>
        <w:t>i</w:t>
      </w:r>
      <w:r w:rsidRPr="00A253A3">
        <w:rPr>
          <w:rFonts w:ascii="Arial" w:hAnsi="Arial" w:cs="Arial"/>
          <w:spacing w:val="1"/>
          <w:sz w:val="24"/>
          <w:szCs w:val="24"/>
        </w:rPr>
        <w:t>o</w:t>
      </w:r>
      <w:r w:rsidRPr="00A253A3">
        <w:rPr>
          <w:rFonts w:ascii="Arial" w:hAnsi="Arial" w:cs="Arial"/>
          <w:spacing w:val="-1"/>
          <w:sz w:val="24"/>
          <w:szCs w:val="24"/>
        </w:rPr>
        <w:t>r</w:t>
      </w:r>
      <w:r w:rsidRPr="00A253A3">
        <w:rPr>
          <w:rFonts w:ascii="Arial" w:hAnsi="Arial" w:cs="Arial"/>
          <w:spacing w:val="1"/>
          <w:sz w:val="24"/>
          <w:szCs w:val="24"/>
        </w:rPr>
        <w:t>e</w:t>
      </w:r>
      <w:r w:rsidRPr="00A253A3">
        <w:rPr>
          <w:rFonts w:ascii="Arial" w:hAnsi="Arial" w:cs="Arial"/>
          <w:sz w:val="24"/>
          <w:szCs w:val="24"/>
        </w:rPr>
        <w:t>s,</w:t>
      </w:r>
      <w:r w:rsidRPr="00A253A3">
        <w:rPr>
          <w:rFonts w:ascii="Arial" w:hAnsi="Arial" w:cs="Arial"/>
          <w:spacing w:val="29"/>
          <w:sz w:val="24"/>
          <w:szCs w:val="24"/>
        </w:rPr>
        <w:t xml:space="preserve"> </w:t>
      </w:r>
      <w:r w:rsidRPr="00A253A3">
        <w:rPr>
          <w:rFonts w:ascii="Arial" w:hAnsi="Arial" w:cs="Arial"/>
          <w:spacing w:val="-2"/>
          <w:sz w:val="24"/>
          <w:szCs w:val="24"/>
        </w:rPr>
        <w:t>v</w:t>
      </w:r>
      <w:r w:rsidRPr="00A253A3">
        <w:rPr>
          <w:rFonts w:ascii="Arial" w:hAnsi="Arial" w:cs="Arial"/>
          <w:spacing w:val="1"/>
          <w:sz w:val="24"/>
          <w:szCs w:val="24"/>
        </w:rPr>
        <w:t>e</w:t>
      </w:r>
      <w:r w:rsidRPr="00A253A3">
        <w:rPr>
          <w:rFonts w:ascii="Arial" w:hAnsi="Arial" w:cs="Arial"/>
          <w:sz w:val="24"/>
          <w:szCs w:val="24"/>
        </w:rPr>
        <w:t>m</w:t>
      </w:r>
      <w:r w:rsidRPr="00A253A3">
        <w:rPr>
          <w:rFonts w:ascii="Arial" w:hAnsi="Arial" w:cs="Arial"/>
          <w:spacing w:val="31"/>
          <w:sz w:val="24"/>
          <w:szCs w:val="24"/>
        </w:rPr>
        <w:t xml:space="preserve"> </w:t>
      </w:r>
      <w:r w:rsidRPr="00A253A3">
        <w:rPr>
          <w:rFonts w:ascii="Arial" w:hAnsi="Arial" w:cs="Arial"/>
          <w:spacing w:val="1"/>
          <w:sz w:val="24"/>
          <w:szCs w:val="24"/>
        </w:rPr>
        <w:t>at</w:t>
      </w:r>
      <w:r w:rsidRPr="00A253A3">
        <w:rPr>
          <w:rFonts w:ascii="Arial" w:hAnsi="Arial" w:cs="Arial"/>
          <w:spacing w:val="-1"/>
          <w:sz w:val="24"/>
          <w:szCs w:val="24"/>
        </w:rPr>
        <w:t>r</w:t>
      </w:r>
      <w:r w:rsidRPr="00A253A3">
        <w:rPr>
          <w:rFonts w:ascii="Arial" w:hAnsi="Arial" w:cs="Arial"/>
          <w:spacing w:val="1"/>
          <w:sz w:val="24"/>
          <w:szCs w:val="24"/>
        </w:rPr>
        <w:t>a</w:t>
      </w:r>
      <w:r w:rsidRPr="00A253A3">
        <w:rPr>
          <w:rFonts w:ascii="Arial" w:hAnsi="Arial" w:cs="Arial"/>
          <w:spacing w:val="-2"/>
          <w:sz w:val="24"/>
          <w:szCs w:val="24"/>
        </w:rPr>
        <w:t>v</w:t>
      </w:r>
      <w:r w:rsidRPr="00A253A3">
        <w:rPr>
          <w:rFonts w:ascii="Arial" w:hAnsi="Arial" w:cs="Arial"/>
          <w:spacing w:val="1"/>
          <w:sz w:val="24"/>
          <w:szCs w:val="24"/>
        </w:rPr>
        <w:t>é</w:t>
      </w:r>
      <w:r w:rsidRPr="00A253A3">
        <w:rPr>
          <w:rFonts w:ascii="Arial" w:hAnsi="Arial" w:cs="Arial"/>
          <w:sz w:val="24"/>
          <w:szCs w:val="24"/>
        </w:rPr>
        <w:t>s</w:t>
      </w:r>
      <w:r w:rsidRPr="00A253A3">
        <w:rPr>
          <w:rFonts w:ascii="Arial" w:hAnsi="Arial" w:cs="Arial"/>
          <w:spacing w:val="29"/>
          <w:sz w:val="24"/>
          <w:szCs w:val="24"/>
        </w:rPr>
        <w:t xml:space="preserve"> </w:t>
      </w:r>
      <w:r w:rsidRPr="00A253A3">
        <w:rPr>
          <w:rFonts w:ascii="Arial" w:hAnsi="Arial" w:cs="Arial"/>
          <w:spacing w:val="1"/>
          <w:sz w:val="24"/>
          <w:szCs w:val="24"/>
        </w:rPr>
        <w:t>deste</w:t>
      </w:r>
      <w:r w:rsidRPr="00A253A3">
        <w:rPr>
          <w:rFonts w:ascii="Arial" w:hAnsi="Arial" w:cs="Arial"/>
          <w:sz w:val="24"/>
          <w:szCs w:val="24"/>
        </w:rPr>
        <w:t>,</w:t>
      </w:r>
      <w:r w:rsidRPr="00A253A3">
        <w:rPr>
          <w:rFonts w:ascii="Arial" w:hAnsi="Arial" w:cs="Arial"/>
          <w:spacing w:val="26"/>
          <w:sz w:val="24"/>
          <w:szCs w:val="24"/>
        </w:rPr>
        <w:t xml:space="preserve"> </w:t>
      </w:r>
      <w:r w:rsidRPr="00A253A3">
        <w:rPr>
          <w:rFonts w:ascii="Arial" w:hAnsi="Arial" w:cs="Arial"/>
          <w:spacing w:val="1"/>
          <w:sz w:val="24"/>
          <w:szCs w:val="24"/>
        </w:rPr>
        <w:t>to</w:t>
      </w:r>
      <w:r w:rsidRPr="00A253A3">
        <w:rPr>
          <w:rFonts w:ascii="Arial" w:hAnsi="Arial" w:cs="Arial"/>
          <w:spacing w:val="-1"/>
          <w:sz w:val="24"/>
          <w:szCs w:val="24"/>
        </w:rPr>
        <w:t>r</w:t>
      </w:r>
      <w:r w:rsidRPr="00A253A3">
        <w:rPr>
          <w:rFonts w:ascii="Arial" w:hAnsi="Arial" w:cs="Arial"/>
          <w:spacing w:val="1"/>
          <w:sz w:val="24"/>
          <w:szCs w:val="24"/>
        </w:rPr>
        <w:t>na</w:t>
      </w:r>
      <w:r w:rsidRPr="00A253A3">
        <w:rPr>
          <w:rFonts w:ascii="Arial" w:hAnsi="Arial" w:cs="Arial"/>
          <w:sz w:val="24"/>
          <w:szCs w:val="24"/>
        </w:rPr>
        <w:t>r</w:t>
      </w:r>
      <w:r w:rsidRPr="00A253A3">
        <w:rPr>
          <w:rFonts w:ascii="Arial" w:hAnsi="Arial" w:cs="Arial"/>
          <w:spacing w:val="26"/>
          <w:sz w:val="24"/>
          <w:szCs w:val="24"/>
        </w:rPr>
        <w:t xml:space="preserve"> </w:t>
      </w:r>
      <w:r w:rsidRPr="00A253A3">
        <w:rPr>
          <w:rFonts w:ascii="Arial" w:hAnsi="Arial" w:cs="Arial"/>
          <w:spacing w:val="1"/>
          <w:sz w:val="24"/>
          <w:szCs w:val="24"/>
        </w:rPr>
        <w:t>púb</w:t>
      </w:r>
      <w:r w:rsidRPr="00A253A3">
        <w:rPr>
          <w:rFonts w:ascii="Arial" w:hAnsi="Arial" w:cs="Arial"/>
          <w:sz w:val="24"/>
          <w:szCs w:val="24"/>
        </w:rPr>
        <w:t>lic</w:t>
      </w:r>
      <w:r w:rsidRPr="00A253A3">
        <w:rPr>
          <w:rFonts w:ascii="Arial" w:hAnsi="Arial" w:cs="Arial"/>
          <w:spacing w:val="1"/>
          <w:sz w:val="24"/>
          <w:szCs w:val="24"/>
        </w:rPr>
        <w:t>o</w:t>
      </w:r>
      <w:r w:rsidRPr="00A253A3">
        <w:rPr>
          <w:rFonts w:ascii="Arial" w:hAnsi="Arial" w:cs="Arial"/>
          <w:sz w:val="24"/>
          <w:szCs w:val="24"/>
        </w:rPr>
        <w:t xml:space="preserve">, </w:t>
      </w:r>
      <w:r w:rsidRPr="00A253A3">
        <w:rPr>
          <w:rFonts w:ascii="Arial" w:hAnsi="Arial" w:cs="Arial"/>
          <w:spacing w:val="1"/>
          <w:sz w:val="24"/>
          <w:szCs w:val="24"/>
        </w:rPr>
        <w:t>pa</w:t>
      </w:r>
      <w:r w:rsidRPr="00A253A3">
        <w:rPr>
          <w:rFonts w:ascii="Arial" w:hAnsi="Arial" w:cs="Arial"/>
          <w:spacing w:val="-1"/>
          <w:sz w:val="24"/>
          <w:szCs w:val="24"/>
        </w:rPr>
        <w:t>r</w:t>
      </w:r>
      <w:r w:rsidRPr="00A253A3">
        <w:rPr>
          <w:rFonts w:ascii="Arial" w:hAnsi="Arial" w:cs="Arial"/>
          <w:sz w:val="24"/>
          <w:szCs w:val="24"/>
        </w:rPr>
        <w:t>a</w:t>
      </w:r>
      <w:r w:rsidRPr="00A253A3">
        <w:rPr>
          <w:rFonts w:ascii="Arial" w:hAnsi="Arial" w:cs="Arial"/>
          <w:spacing w:val="28"/>
          <w:sz w:val="24"/>
          <w:szCs w:val="24"/>
        </w:rPr>
        <w:t xml:space="preserve"> </w:t>
      </w:r>
      <w:r w:rsidRPr="00A253A3">
        <w:rPr>
          <w:rFonts w:ascii="Arial" w:hAnsi="Arial" w:cs="Arial"/>
          <w:sz w:val="24"/>
          <w:szCs w:val="24"/>
        </w:rPr>
        <w:t>c</w:t>
      </w:r>
      <w:r w:rsidRPr="00A253A3">
        <w:rPr>
          <w:rFonts w:ascii="Arial" w:hAnsi="Arial" w:cs="Arial"/>
          <w:spacing w:val="1"/>
          <w:sz w:val="24"/>
          <w:szCs w:val="24"/>
        </w:rPr>
        <w:t>onhe</w:t>
      </w:r>
      <w:r w:rsidRPr="00A253A3">
        <w:rPr>
          <w:rFonts w:ascii="Arial" w:hAnsi="Arial" w:cs="Arial"/>
          <w:sz w:val="24"/>
          <w:szCs w:val="24"/>
        </w:rPr>
        <w:t>ci</w:t>
      </w:r>
      <w:r w:rsidRPr="00A253A3">
        <w:rPr>
          <w:rFonts w:ascii="Arial" w:hAnsi="Arial" w:cs="Arial"/>
          <w:spacing w:val="2"/>
          <w:sz w:val="24"/>
          <w:szCs w:val="24"/>
        </w:rPr>
        <w:t>m</w:t>
      </w:r>
      <w:r w:rsidRPr="00A253A3">
        <w:rPr>
          <w:rFonts w:ascii="Arial" w:hAnsi="Arial" w:cs="Arial"/>
          <w:spacing w:val="1"/>
          <w:sz w:val="24"/>
          <w:szCs w:val="24"/>
        </w:rPr>
        <w:t>ent</w:t>
      </w:r>
      <w:r w:rsidRPr="00A253A3">
        <w:rPr>
          <w:rFonts w:ascii="Arial" w:hAnsi="Arial" w:cs="Arial"/>
          <w:sz w:val="24"/>
          <w:szCs w:val="24"/>
        </w:rPr>
        <w:t>o</w:t>
      </w:r>
      <w:r w:rsidRPr="00A253A3">
        <w:rPr>
          <w:rFonts w:ascii="Arial" w:hAnsi="Arial" w:cs="Arial"/>
          <w:spacing w:val="27"/>
          <w:sz w:val="24"/>
          <w:szCs w:val="24"/>
        </w:rPr>
        <w:t xml:space="preserve"> </w:t>
      </w:r>
      <w:r w:rsidRPr="00A253A3">
        <w:rPr>
          <w:rFonts w:ascii="Arial" w:hAnsi="Arial" w:cs="Arial"/>
          <w:spacing w:val="1"/>
          <w:sz w:val="24"/>
          <w:szCs w:val="24"/>
        </w:rPr>
        <w:t>d</w:t>
      </w:r>
      <w:r w:rsidRPr="00A253A3">
        <w:rPr>
          <w:rFonts w:ascii="Arial" w:hAnsi="Arial" w:cs="Arial"/>
          <w:sz w:val="24"/>
          <w:szCs w:val="24"/>
        </w:rPr>
        <w:t>e</w:t>
      </w:r>
      <w:r w:rsidRPr="00A253A3">
        <w:rPr>
          <w:rFonts w:ascii="Arial" w:hAnsi="Arial" w:cs="Arial"/>
          <w:spacing w:val="28"/>
          <w:sz w:val="24"/>
          <w:szCs w:val="24"/>
        </w:rPr>
        <w:t xml:space="preserve"> </w:t>
      </w:r>
      <w:r w:rsidRPr="00A253A3">
        <w:rPr>
          <w:rFonts w:ascii="Arial" w:hAnsi="Arial" w:cs="Arial"/>
          <w:spacing w:val="1"/>
          <w:sz w:val="24"/>
          <w:szCs w:val="24"/>
        </w:rPr>
        <w:t>todo</w:t>
      </w:r>
      <w:r w:rsidRPr="00A253A3">
        <w:rPr>
          <w:rFonts w:ascii="Arial" w:hAnsi="Arial" w:cs="Arial"/>
          <w:sz w:val="24"/>
          <w:szCs w:val="24"/>
        </w:rPr>
        <w:t>s</w:t>
      </w:r>
      <w:r w:rsidRPr="00A253A3">
        <w:rPr>
          <w:rFonts w:ascii="Arial" w:hAnsi="Arial" w:cs="Arial"/>
          <w:spacing w:val="27"/>
          <w:sz w:val="24"/>
          <w:szCs w:val="24"/>
        </w:rPr>
        <w:t xml:space="preserve"> </w:t>
      </w:r>
      <w:r w:rsidRPr="00A253A3">
        <w:rPr>
          <w:rFonts w:ascii="Arial" w:hAnsi="Arial" w:cs="Arial"/>
          <w:spacing w:val="1"/>
          <w:sz w:val="24"/>
          <w:szCs w:val="24"/>
        </w:rPr>
        <w:t>o</w:t>
      </w:r>
      <w:r w:rsidRPr="00A253A3">
        <w:rPr>
          <w:rFonts w:ascii="Arial" w:hAnsi="Arial" w:cs="Arial"/>
          <w:sz w:val="24"/>
          <w:szCs w:val="24"/>
        </w:rPr>
        <w:t>s</w:t>
      </w:r>
      <w:r w:rsidRPr="00A253A3">
        <w:rPr>
          <w:rFonts w:ascii="Arial" w:hAnsi="Arial" w:cs="Arial"/>
          <w:spacing w:val="27"/>
          <w:sz w:val="24"/>
          <w:szCs w:val="24"/>
        </w:rPr>
        <w:t xml:space="preserve"> </w:t>
      </w:r>
      <w:r w:rsidRPr="00A253A3">
        <w:rPr>
          <w:rFonts w:ascii="Arial" w:hAnsi="Arial" w:cs="Arial"/>
          <w:sz w:val="24"/>
          <w:szCs w:val="24"/>
        </w:rPr>
        <w:t>i</w:t>
      </w:r>
      <w:r w:rsidRPr="00A253A3">
        <w:rPr>
          <w:rFonts w:ascii="Arial" w:hAnsi="Arial" w:cs="Arial"/>
          <w:spacing w:val="1"/>
          <w:sz w:val="24"/>
          <w:szCs w:val="24"/>
        </w:rPr>
        <w:t>nte</w:t>
      </w:r>
      <w:r w:rsidRPr="00A253A3">
        <w:rPr>
          <w:rFonts w:ascii="Arial" w:hAnsi="Arial" w:cs="Arial"/>
          <w:spacing w:val="-1"/>
          <w:sz w:val="24"/>
          <w:szCs w:val="24"/>
        </w:rPr>
        <w:t>r</w:t>
      </w:r>
      <w:r w:rsidRPr="00A253A3">
        <w:rPr>
          <w:rFonts w:ascii="Arial" w:hAnsi="Arial" w:cs="Arial"/>
          <w:spacing w:val="1"/>
          <w:sz w:val="24"/>
          <w:szCs w:val="24"/>
        </w:rPr>
        <w:t>e</w:t>
      </w:r>
      <w:r w:rsidRPr="00A253A3">
        <w:rPr>
          <w:rFonts w:ascii="Arial" w:hAnsi="Arial" w:cs="Arial"/>
          <w:sz w:val="24"/>
          <w:szCs w:val="24"/>
        </w:rPr>
        <w:t>ss</w:t>
      </w:r>
      <w:r w:rsidRPr="00A253A3">
        <w:rPr>
          <w:rFonts w:ascii="Arial" w:hAnsi="Arial" w:cs="Arial"/>
          <w:spacing w:val="1"/>
          <w:sz w:val="24"/>
          <w:szCs w:val="24"/>
        </w:rPr>
        <w:t>ado</w:t>
      </w:r>
      <w:r w:rsidRPr="00A253A3">
        <w:rPr>
          <w:rFonts w:ascii="Arial" w:hAnsi="Arial" w:cs="Arial"/>
          <w:sz w:val="24"/>
          <w:szCs w:val="24"/>
        </w:rPr>
        <w:t>s,</w:t>
      </w:r>
      <w:r w:rsidRPr="00A253A3">
        <w:rPr>
          <w:rFonts w:ascii="Arial" w:hAnsi="Arial" w:cs="Arial"/>
          <w:spacing w:val="27"/>
          <w:sz w:val="24"/>
          <w:szCs w:val="24"/>
        </w:rPr>
        <w:t xml:space="preserve"> </w:t>
      </w:r>
      <w:r w:rsidRPr="00A253A3">
        <w:rPr>
          <w:rFonts w:ascii="Arial" w:hAnsi="Arial" w:cs="Arial"/>
          <w:spacing w:val="-1"/>
          <w:sz w:val="24"/>
          <w:szCs w:val="24"/>
        </w:rPr>
        <w:t>q</w:t>
      </w:r>
      <w:r w:rsidRPr="00A253A3">
        <w:rPr>
          <w:rFonts w:ascii="Arial" w:hAnsi="Arial" w:cs="Arial"/>
          <w:spacing w:val="1"/>
          <w:sz w:val="24"/>
          <w:szCs w:val="24"/>
        </w:rPr>
        <w:t>u</w:t>
      </w:r>
      <w:r w:rsidRPr="00A253A3">
        <w:rPr>
          <w:rFonts w:ascii="Arial" w:hAnsi="Arial" w:cs="Arial"/>
          <w:sz w:val="24"/>
          <w:szCs w:val="24"/>
        </w:rPr>
        <w:t>e</w:t>
      </w:r>
      <w:r w:rsidRPr="00A253A3">
        <w:rPr>
          <w:rFonts w:ascii="Arial" w:hAnsi="Arial" w:cs="Arial"/>
          <w:spacing w:val="25"/>
          <w:sz w:val="24"/>
          <w:szCs w:val="24"/>
        </w:rPr>
        <w:t xml:space="preserve"> </w:t>
      </w:r>
      <w:r w:rsidRPr="00A253A3">
        <w:rPr>
          <w:rFonts w:ascii="Arial" w:hAnsi="Arial" w:cs="Arial"/>
          <w:spacing w:val="3"/>
          <w:sz w:val="24"/>
          <w:szCs w:val="24"/>
        </w:rPr>
        <w:t>f</w:t>
      </w:r>
      <w:r w:rsidRPr="00A253A3">
        <w:rPr>
          <w:rFonts w:ascii="Arial" w:hAnsi="Arial" w:cs="Arial"/>
          <w:spacing w:val="1"/>
          <w:sz w:val="24"/>
          <w:szCs w:val="24"/>
        </w:rPr>
        <w:t>a</w:t>
      </w:r>
      <w:r w:rsidRPr="00A253A3">
        <w:rPr>
          <w:rFonts w:ascii="Arial" w:hAnsi="Arial" w:cs="Arial"/>
          <w:spacing w:val="-1"/>
          <w:sz w:val="24"/>
          <w:szCs w:val="24"/>
        </w:rPr>
        <w:t>r</w:t>
      </w:r>
      <w:r w:rsidRPr="00A253A3">
        <w:rPr>
          <w:rFonts w:ascii="Arial" w:hAnsi="Arial" w:cs="Arial"/>
          <w:sz w:val="24"/>
          <w:szCs w:val="24"/>
        </w:rPr>
        <w:t>á</w:t>
      </w:r>
      <w:r w:rsidRPr="00A253A3">
        <w:rPr>
          <w:rFonts w:ascii="Arial" w:hAnsi="Arial" w:cs="Arial"/>
          <w:spacing w:val="-1"/>
          <w:sz w:val="24"/>
          <w:szCs w:val="24"/>
        </w:rPr>
        <w:t xml:space="preserve"> r</w:t>
      </w:r>
      <w:r w:rsidRPr="00A253A3">
        <w:rPr>
          <w:rFonts w:ascii="Arial" w:hAnsi="Arial" w:cs="Arial"/>
          <w:spacing w:val="1"/>
          <w:sz w:val="24"/>
          <w:szCs w:val="24"/>
        </w:rPr>
        <w:t>ea</w:t>
      </w:r>
      <w:r w:rsidRPr="00A253A3">
        <w:rPr>
          <w:rFonts w:ascii="Arial" w:hAnsi="Arial" w:cs="Arial"/>
          <w:sz w:val="24"/>
          <w:szCs w:val="24"/>
        </w:rPr>
        <w:t>li</w:t>
      </w:r>
      <w:r w:rsidRPr="00A253A3">
        <w:rPr>
          <w:rFonts w:ascii="Arial" w:hAnsi="Arial" w:cs="Arial"/>
          <w:spacing w:val="-2"/>
          <w:sz w:val="24"/>
          <w:szCs w:val="24"/>
        </w:rPr>
        <w:t>z</w:t>
      </w:r>
      <w:r w:rsidRPr="00A253A3">
        <w:rPr>
          <w:rFonts w:ascii="Arial" w:hAnsi="Arial" w:cs="Arial"/>
          <w:spacing w:val="1"/>
          <w:sz w:val="24"/>
          <w:szCs w:val="24"/>
        </w:rPr>
        <w:t>a</w:t>
      </w:r>
      <w:r w:rsidRPr="00A253A3">
        <w:rPr>
          <w:rFonts w:ascii="Arial" w:hAnsi="Arial" w:cs="Arial"/>
          <w:sz w:val="24"/>
          <w:szCs w:val="24"/>
        </w:rPr>
        <w:t>r</w:t>
      </w:r>
      <w:r w:rsidRPr="00A253A3">
        <w:rPr>
          <w:rFonts w:ascii="Arial" w:hAnsi="Arial" w:cs="Arial"/>
          <w:spacing w:val="24"/>
          <w:sz w:val="24"/>
          <w:szCs w:val="24"/>
        </w:rPr>
        <w:t xml:space="preserve"> </w:t>
      </w:r>
      <w:r w:rsidRPr="00A253A3">
        <w:rPr>
          <w:rFonts w:ascii="Arial" w:hAnsi="Arial" w:cs="Arial"/>
          <w:spacing w:val="1"/>
          <w:sz w:val="24"/>
          <w:szCs w:val="24"/>
        </w:rPr>
        <w:t>n</w:t>
      </w:r>
      <w:r w:rsidRPr="00A253A3">
        <w:rPr>
          <w:rFonts w:ascii="Arial" w:hAnsi="Arial" w:cs="Arial"/>
          <w:sz w:val="24"/>
          <w:szCs w:val="24"/>
        </w:rPr>
        <w:t>o</w:t>
      </w:r>
      <w:r w:rsidRPr="00A253A3">
        <w:rPr>
          <w:rFonts w:ascii="Arial" w:hAnsi="Arial" w:cs="Arial"/>
          <w:spacing w:val="25"/>
          <w:sz w:val="24"/>
          <w:szCs w:val="24"/>
        </w:rPr>
        <w:t xml:space="preserve"> </w:t>
      </w:r>
      <w:r w:rsidRPr="00A253A3">
        <w:rPr>
          <w:rFonts w:ascii="Arial" w:hAnsi="Arial" w:cs="Arial"/>
          <w:spacing w:val="1"/>
          <w:sz w:val="24"/>
          <w:szCs w:val="24"/>
        </w:rPr>
        <w:t>d</w:t>
      </w:r>
      <w:r w:rsidRPr="00A253A3">
        <w:rPr>
          <w:rFonts w:ascii="Arial" w:hAnsi="Arial" w:cs="Arial"/>
          <w:sz w:val="24"/>
          <w:szCs w:val="24"/>
        </w:rPr>
        <w:t>ia</w:t>
      </w:r>
      <w:r w:rsidRPr="00A253A3">
        <w:rPr>
          <w:rFonts w:ascii="Arial" w:hAnsi="Arial" w:cs="Arial"/>
          <w:spacing w:val="25"/>
          <w:sz w:val="24"/>
          <w:szCs w:val="24"/>
        </w:rPr>
        <w:t xml:space="preserve"> </w:t>
      </w:r>
      <w:r w:rsidR="00C95FE2" w:rsidRPr="00A253A3">
        <w:rPr>
          <w:rFonts w:ascii="Arial" w:hAnsi="Arial" w:cs="Arial"/>
          <w:b/>
          <w:spacing w:val="1"/>
          <w:sz w:val="24"/>
          <w:szCs w:val="24"/>
          <w:u w:val="single"/>
        </w:rPr>
        <w:t>06</w:t>
      </w:r>
      <w:r w:rsidRPr="00A253A3">
        <w:rPr>
          <w:rFonts w:ascii="Arial" w:hAnsi="Arial" w:cs="Arial"/>
          <w:b/>
          <w:spacing w:val="1"/>
          <w:sz w:val="24"/>
          <w:szCs w:val="24"/>
          <w:u w:val="single"/>
        </w:rPr>
        <w:t xml:space="preserve"> DE </w:t>
      </w:r>
      <w:r w:rsidR="00A8033E" w:rsidRPr="00A253A3">
        <w:rPr>
          <w:rFonts w:ascii="Arial" w:hAnsi="Arial" w:cs="Arial"/>
          <w:b/>
          <w:spacing w:val="1"/>
          <w:sz w:val="24"/>
          <w:szCs w:val="24"/>
          <w:u w:val="single"/>
        </w:rPr>
        <w:t>MAIO</w:t>
      </w:r>
      <w:r w:rsidR="00C95FE2" w:rsidRPr="00A253A3">
        <w:rPr>
          <w:rFonts w:ascii="Arial" w:hAnsi="Arial" w:cs="Arial"/>
          <w:b/>
          <w:spacing w:val="1"/>
          <w:sz w:val="24"/>
          <w:szCs w:val="24"/>
          <w:u w:val="single"/>
        </w:rPr>
        <w:t xml:space="preserve"> DE 2019 às </w:t>
      </w:r>
      <w:proofErr w:type="gramStart"/>
      <w:r w:rsidR="00C95FE2" w:rsidRPr="00A253A3">
        <w:rPr>
          <w:rFonts w:ascii="Arial" w:hAnsi="Arial" w:cs="Arial"/>
          <w:b/>
          <w:spacing w:val="1"/>
          <w:sz w:val="24"/>
          <w:szCs w:val="24"/>
          <w:u w:val="single"/>
        </w:rPr>
        <w:t>13</w:t>
      </w:r>
      <w:r w:rsidRPr="00A253A3">
        <w:rPr>
          <w:rFonts w:ascii="Arial" w:hAnsi="Arial" w:cs="Arial"/>
          <w:b/>
          <w:spacing w:val="1"/>
          <w:sz w:val="24"/>
          <w:szCs w:val="24"/>
          <w:u w:val="single"/>
        </w:rPr>
        <w:t>hs:</w:t>
      </w:r>
      <w:proofErr w:type="gramEnd"/>
      <w:r w:rsidRPr="00A253A3">
        <w:rPr>
          <w:rFonts w:ascii="Arial" w:hAnsi="Arial" w:cs="Arial"/>
          <w:b/>
          <w:spacing w:val="1"/>
          <w:sz w:val="24"/>
          <w:szCs w:val="24"/>
          <w:u w:val="single"/>
        </w:rPr>
        <w:t>00min</w:t>
      </w:r>
      <w:r w:rsidRPr="00A253A3">
        <w:rPr>
          <w:rFonts w:ascii="Arial" w:hAnsi="Arial" w:cs="Arial"/>
          <w:spacing w:val="23"/>
          <w:sz w:val="24"/>
          <w:szCs w:val="24"/>
        </w:rPr>
        <w:t xml:space="preserve"> </w:t>
      </w:r>
      <w:r w:rsidRPr="00A253A3">
        <w:rPr>
          <w:rFonts w:ascii="Arial" w:hAnsi="Arial" w:cs="Arial"/>
          <w:spacing w:val="1"/>
          <w:sz w:val="24"/>
          <w:szCs w:val="24"/>
        </w:rPr>
        <w:t>e</w:t>
      </w:r>
      <w:r w:rsidRPr="00A253A3">
        <w:rPr>
          <w:rFonts w:ascii="Arial" w:hAnsi="Arial" w:cs="Arial"/>
          <w:sz w:val="24"/>
          <w:szCs w:val="24"/>
        </w:rPr>
        <w:t>m</w:t>
      </w:r>
      <w:r w:rsidRPr="00A253A3">
        <w:rPr>
          <w:rFonts w:ascii="Arial" w:hAnsi="Arial" w:cs="Arial"/>
          <w:spacing w:val="26"/>
          <w:sz w:val="24"/>
          <w:szCs w:val="24"/>
        </w:rPr>
        <w:t xml:space="preserve"> </w:t>
      </w:r>
      <w:r w:rsidRPr="00A253A3">
        <w:rPr>
          <w:rFonts w:ascii="Arial" w:hAnsi="Arial" w:cs="Arial"/>
          <w:spacing w:val="1"/>
          <w:sz w:val="24"/>
          <w:szCs w:val="24"/>
        </w:rPr>
        <w:t xml:space="preserve">Desterro do Melo, </w:t>
      </w:r>
      <w:r w:rsidRPr="00A253A3">
        <w:rPr>
          <w:rFonts w:ascii="Arial" w:hAnsi="Arial" w:cs="Arial"/>
          <w:spacing w:val="-1"/>
          <w:sz w:val="24"/>
          <w:szCs w:val="24"/>
        </w:rPr>
        <w:t xml:space="preserve">Minas </w:t>
      </w:r>
      <w:r w:rsidRPr="00A253A3">
        <w:rPr>
          <w:rFonts w:ascii="Arial" w:hAnsi="Arial" w:cs="Arial"/>
          <w:spacing w:val="1"/>
          <w:sz w:val="24"/>
          <w:szCs w:val="24"/>
        </w:rPr>
        <w:t>Gerais</w:t>
      </w:r>
      <w:r w:rsidRPr="00A253A3">
        <w:rPr>
          <w:rFonts w:ascii="Arial" w:hAnsi="Arial" w:cs="Arial"/>
          <w:sz w:val="24"/>
          <w:szCs w:val="24"/>
        </w:rPr>
        <w:t>,</w:t>
      </w:r>
      <w:r w:rsidRPr="00A253A3">
        <w:rPr>
          <w:rFonts w:ascii="Arial" w:hAnsi="Arial" w:cs="Arial"/>
          <w:spacing w:val="25"/>
          <w:sz w:val="24"/>
          <w:szCs w:val="24"/>
        </w:rPr>
        <w:t xml:space="preserve"> </w:t>
      </w:r>
      <w:r w:rsidRPr="00A253A3">
        <w:rPr>
          <w:rFonts w:ascii="Arial" w:hAnsi="Arial" w:cs="Arial"/>
          <w:spacing w:val="1"/>
          <w:sz w:val="24"/>
          <w:szCs w:val="24"/>
        </w:rPr>
        <w:t>LEILÃO</w:t>
      </w:r>
      <w:r w:rsidRPr="00A253A3">
        <w:rPr>
          <w:rFonts w:ascii="Arial" w:hAnsi="Arial" w:cs="Arial"/>
          <w:sz w:val="24"/>
          <w:szCs w:val="24"/>
        </w:rPr>
        <w:t>,</w:t>
      </w:r>
      <w:r w:rsidRPr="00A253A3">
        <w:rPr>
          <w:rFonts w:ascii="Arial" w:hAnsi="Arial" w:cs="Arial"/>
          <w:spacing w:val="21"/>
          <w:sz w:val="24"/>
          <w:szCs w:val="24"/>
        </w:rPr>
        <w:t xml:space="preserve"> </w:t>
      </w:r>
      <w:r w:rsidRPr="00A253A3">
        <w:rPr>
          <w:rFonts w:ascii="Arial" w:hAnsi="Arial" w:cs="Arial"/>
          <w:spacing w:val="1"/>
          <w:sz w:val="24"/>
          <w:szCs w:val="24"/>
        </w:rPr>
        <w:t>at</w:t>
      </w:r>
      <w:r w:rsidRPr="00A253A3">
        <w:rPr>
          <w:rFonts w:ascii="Arial" w:hAnsi="Arial" w:cs="Arial"/>
          <w:spacing w:val="-1"/>
          <w:sz w:val="24"/>
          <w:szCs w:val="24"/>
        </w:rPr>
        <w:t>r</w:t>
      </w:r>
      <w:r w:rsidRPr="00A253A3">
        <w:rPr>
          <w:rFonts w:ascii="Arial" w:hAnsi="Arial" w:cs="Arial"/>
          <w:spacing w:val="1"/>
          <w:sz w:val="24"/>
          <w:szCs w:val="24"/>
        </w:rPr>
        <w:t>a</w:t>
      </w:r>
      <w:r w:rsidRPr="00A253A3">
        <w:rPr>
          <w:rFonts w:ascii="Arial" w:hAnsi="Arial" w:cs="Arial"/>
          <w:spacing w:val="-2"/>
          <w:sz w:val="24"/>
          <w:szCs w:val="24"/>
        </w:rPr>
        <w:t>v</w:t>
      </w:r>
      <w:r w:rsidRPr="00A253A3">
        <w:rPr>
          <w:rFonts w:ascii="Arial" w:hAnsi="Arial" w:cs="Arial"/>
          <w:spacing w:val="1"/>
          <w:sz w:val="24"/>
          <w:szCs w:val="24"/>
        </w:rPr>
        <w:t>é</w:t>
      </w:r>
      <w:r w:rsidRPr="00A253A3">
        <w:rPr>
          <w:rFonts w:ascii="Arial" w:hAnsi="Arial" w:cs="Arial"/>
          <w:sz w:val="24"/>
          <w:szCs w:val="24"/>
        </w:rPr>
        <w:t>s</w:t>
      </w:r>
      <w:r w:rsidRPr="00A253A3">
        <w:rPr>
          <w:rFonts w:ascii="Arial" w:hAnsi="Arial" w:cs="Arial"/>
          <w:spacing w:val="20"/>
          <w:sz w:val="24"/>
          <w:szCs w:val="24"/>
        </w:rPr>
        <w:t xml:space="preserve"> </w:t>
      </w:r>
      <w:r w:rsidRPr="00A253A3">
        <w:rPr>
          <w:rFonts w:ascii="Arial" w:hAnsi="Arial" w:cs="Arial"/>
          <w:spacing w:val="1"/>
          <w:sz w:val="24"/>
          <w:szCs w:val="24"/>
        </w:rPr>
        <w:t>d</w:t>
      </w:r>
      <w:r w:rsidRPr="00A253A3">
        <w:rPr>
          <w:rFonts w:ascii="Arial" w:hAnsi="Arial" w:cs="Arial"/>
          <w:sz w:val="24"/>
          <w:szCs w:val="24"/>
        </w:rPr>
        <w:t>e</w:t>
      </w:r>
      <w:r w:rsidRPr="00A253A3">
        <w:rPr>
          <w:rFonts w:ascii="Arial" w:hAnsi="Arial" w:cs="Arial"/>
          <w:spacing w:val="22"/>
          <w:sz w:val="24"/>
          <w:szCs w:val="24"/>
        </w:rPr>
        <w:t xml:space="preserve"> </w:t>
      </w:r>
      <w:r w:rsidRPr="00A253A3">
        <w:rPr>
          <w:rFonts w:ascii="Arial" w:hAnsi="Arial" w:cs="Arial"/>
          <w:spacing w:val="1"/>
          <w:sz w:val="24"/>
          <w:szCs w:val="24"/>
        </w:rPr>
        <w:t>Le</w:t>
      </w:r>
      <w:r w:rsidRPr="00A253A3">
        <w:rPr>
          <w:rFonts w:ascii="Arial" w:hAnsi="Arial" w:cs="Arial"/>
          <w:sz w:val="24"/>
          <w:szCs w:val="24"/>
        </w:rPr>
        <w:t>il</w:t>
      </w:r>
      <w:r w:rsidRPr="00A253A3">
        <w:rPr>
          <w:rFonts w:ascii="Arial" w:hAnsi="Arial" w:cs="Arial"/>
          <w:spacing w:val="1"/>
          <w:sz w:val="24"/>
          <w:szCs w:val="24"/>
        </w:rPr>
        <w:t>oe</w:t>
      </w:r>
      <w:r w:rsidRPr="00A253A3">
        <w:rPr>
          <w:rFonts w:ascii="Arial" w:hAnsi="Arial" w:cs="Arial"/>
          <w:sz w:val="24"/>
          <w:szCs w:val="24"/>
        </w:rPr>
        <w:t>i</w:t>
      </w:r>
      <w:r w:rsidRPr="00A253A3">
        <w:rPr>
          <w:rFonts w:ascii="Arial" w:hAnsi="Arial" w:cs="Arial"/>
          <w:spacing w:val="-1"/>
          <w:sz w:val="24"/>
          <w:szCs w:val="24"/>
        </w:rPr>
        <w:t>r</w:t>
      </w:r>
      <w:r w:rsidR="00A8033E" w:rsidRPr="00A253A3">
        <w:rPr>
          <w:rFonts w:ascii="Arial" w:hAnsi="Arial" w:cs="Arial"/>
          <w:sz w:val="24"/>
          <w:szCs w:val="24"/>
        </w:rPr>
        <w:t>a</w:t>
      </w:r>
      <w:r w:rsidRPr="00A253A3">
        <w:rPr>
          <w:rFonts w:ascii="Arial" w:hAnsi="Arial" w:cs="Arial"/>
          <w:sz w:val="24"/>
          <w:szCs w:val="24"/>
        </w:rPr>
        <w:t xml:space="preserve"> </w:t>
      </w:r>
      <w:r w:rsidR="00A8033E" w:rsidRPr="00A253A3">
        <w:rPr>
          <w:rFonts w:ascii="Arial" w:hAnsi="Arial" w:cs="Arial"/>
          <w:sz w:val="24"/>
          <w:szCs w:val="24"/>
        </w:rPr>
        <w:t xml:space="preserve">Oficial </w:t>
      </w:r>
      <w:r w:rsidRPr="00A253A3">
        <w:rPr>
          <w:rFonts w:ascii="Arial" w:hAnsi="Arial" w:cs="Arial"/>
          <w:sz w:val="24"/>
          <w:szCs w:val="24"/>
        </w:rPr>
        <w:t>e Equipe de Apoio,</w:t>
      </w:r>
      <w:r w:rsidRPr="00A253A3">
        <w:rPr>
          <w:rFonts w:ascii="Arial" w:hAnsi="Arial" w:cs="Arial"/>
          <w:spacing w:val="21"/>
          <w:sz w:val="24"/>
          <w:szCs w:val="24"/>
        </w:rPr>
        <w:t xml:space="preserve"> </w:t>
      </w:r>
      <w:r w:rsidR="00A8033E" w:rsidRPr="00A253A3">
        <w:rPr>
          <w:rFonts w:ascii="Arial" w:hAnsi="Arial" w:cs="Arial"/>
          <w:spacing w:val="1"/>
          <w:sz w:val="24"/>
          <w:szCs w:val="24"/>
        </w:rPr>
        <w:t xml:space="preserve">de bens móveis inservíveis </w:t>
      </w:r>
      <w:r w:rsidRPr="00A253A3">
        <w:rPr>
          <w:rFonts w:ascii="Arial" w:hAnsi="Arial" w:cs="Arial"/>
          <w:spacing w:val="1"/>
          <w:sz w:val="24"/>
          <w:szCs w:val="24"/>
        </w:rPr>
        <w:t>e</w:t>
      </w:r>
      <w:r w:rsidRPr="00A253A3">
        <w:rPr>
          <w:rFonts w:ascii="Arial" w:hAnsi="Arial" w:cs="Arial"/>
          <w:sz w:val="24"/>
          <w:szCs w:val="24"/>
        </w:rPr>
        <w:t>s</w:t>
      </w:r>
      <w:r w:rsidRPr="00A253A3">
        <w:rPr>
          <w:rFonts w:ascii="Arial" w:hAnsi="Arial" w:cs="Arial"/>
          <w:spacing w:val="1"/>
          <w:sz w:val="24"/>
          <w:szCs w:val="24"/>
        </w:rPr>
        <w:t>pe</w:t>
      </w:r>
      <w:r w:rsidRPr="00A253A3">
        <w:rPr>
          <w:rFonts w:ascii="Arial" w:hAnsi="Arial" w:cs="Arial"/>
          <w:sz w:val="24"/>
          <w:szCs w:val="24"/>
        </w:rPr>
        <w:t>ci</w:t>
      </w:r>
      <w:r w:rsidRPr="00A253A3">
        <w:rPr>
          <w:rFonts w:ascii="Arial" w:hAnsi="Arial" w:cs="Arial"/>
          <w:spacing w:val="3"/>
          <w:sz w:val="24"/>
          <w:szCs w:val="24"/>
        </w:rPr>
        <w:t>f</w:t>
      </w:r>
      <w:r w:rsidRPr="00A253A3">
        <w:rPr>
          <w:rFonts w:ascii="Arial" w:hAnsi="Arial" w:cs="Arial"/>
          <w:sz w:val="24"/>
          <w:szCs w:val="24"/>
        </w:rPr>
        <w:t>ic</w:t>
      </w:r>
      <w:r w:rsidRPr="00A253A3">
        <w:rPr>
          <w:rFonts w:ascii="Arial" w:hAnsi="Arial" w:cs="Arial"/>
          <w:spacing w:val="1"/>
          <w:sz w:val="24"/>
          <w:szCs w:val="24"/>
        </w:rPr>
        <w:t>ado</w:t>
      </w:r>
      <w:r w:rsidRPr="00A253A3">
        <w:rPr>
          <w:rFonts w:ascii="Arial" w:hAnsi="Arial" w:cs="Arial"/>
          <w:sz w:val="24"/>
          <w:szCs w:val="24"/>
        </w:rPr>
        <w:t xml:space="preserve">s </w:t>
      </w:r>
      <w:r w:rsidR="00A8033E" w:rsidRPr="00A253A3">
        <w:rPr>
          <w:rFonts w:ascii="Arial" w:hAnsi="Arial" w:cs="Arial"/>
          <w:sz w:val="24"/>
          <w:szCs w:val="24"/>
        </w:rPr>
        <w:t>neste edital</w:t>
      </w:r>
      <w:r w:rsidRPr="00A253A3">
        <w:rPr>
          <w:rFonts w:ascii="Arial" w:hAnsi="Arial" w:cs="Arial"/>
          <w:b/>
          <w:bCs/>
          <w:sz w:val="24"/>
          <w:szCs w:val="24"/>
        </w:rPr>
        <w:t>,</w:t>
      </w:r>
      <w:r w:rsidRPr="00A253A3">
        <w:rPr>
          <w:rFonts w:ascii="Arial" w:hAnsi="Arial" w:cs="Arial"/>
          <w:sz w:val="24"/>
          <w:szCs w:val="24"/>
        </w:rPr>
        <w:t xml:space="preserve"> que será realizada no </w:t>
      </w:r>
      <w:r w:rsidR="00A8033E" w:rsidRPr="00A253A3">
        <w:rPr>
          <w:rFonts w:ascii="Arial" w:hAnsi="Arial" w:cs="Arial"/>
          <w:sz w:val="24"/>
          <w:szCs w:val="24"/>
        </w:rPr>
        <w:t>Centro Administrativo Prefeito João Benedito Amaral, Av. Silvério Augusto de Melo, nº 158. Bairro Fábrica,</w:t>
      </w:r>
      <w:r w:rsidRPr="00A253A3">
        <w:rPr>
          <w:rFonts w:ascii="Arial" w:hAnsi="Arial" w:cs="Arial"/>
          <w:sz w:val="24"/>
          <w:szCs w:val="24"/>
        </w:rPr>
        <w:t xml:space="preserve"> Desterro do Melo</w:t>
      </w:r>
      <w:r w:rsidR="00A8033E" w:rsidRPr="00A253A3">
        <w:rPr>
          <w:rFonts w:ascii="Arial" w:hAnsi="Arial" w:cs="Arial"/>
          <w:sz w:val="24"/>
          <w:szCs w:val="24"/>
        </w:rPr>
        <w:t>, Minas Gerais</w:t>
      </w:r>
      <w:r w:rsidRPr="00A253A3">
        <w:rPr>
          <w:rFonts w:ascii="Arial" w:hAnsi="Arial" w:cs="Arial"/>
          <w:sz w:val="24"/>
          <w:szCs w:val="24"/>
        </w:rPr>
        <w:t>, de acordo com as regras e especificações deste Edital.</w:t>
      </w:r>
    </w:p>
    <w:p w:rsidR="00EB2E56" w:rsidRPr="00A253A3" w:rsidRDefault="00EB2E56" w:rsidP="00F70620">
      <w:pPr>
        <w:widowControl w:val="0"/>
        <w:tabs>
          <w:tab w:val="left" w:pos="0"/>
        </w:tabs>
        <w:autoSpaceDE w:val="0"/>
        <w:autoSpaceDN w:val="0"/>
        <w:adjustRightInd w:val="0"/>
        <w:spacing w:before="3" w:line="360" w:lineRule="auto"/>
        <w:jc w:val="both"/>
        <w:rPr>
          <w:rFonts w:ascii="Arial" w:hAnsi="Arial" w:cs="Arial"/>
          <w:sz w:val="24"/>
          <w:szCs w:val="24"/>
        </w:rPr>
      </w:pPr>
    </w:p>
    <w:p w:rsidR="00EB2E56" w:rsidRPr="00A253A3" w:rsidRDefault="00EB2E56" w:rsidP="00F70620">
      <w:pPr>
        <w:pStyle w:val="Default"/>
        <w:numPr>
          <w:ilvl w:val="0"/>
          <w:numId w:val="27"/>
        </w:numPr>
        <w:tabs>
          <w:tab w:val="left" w:pos="567"/>
        </w:tabs>
        <w:spacing w:after="160" w:line="360" w:lineRule="auto"/>
        <w:ind w:left="0" w:firstLine="0"/>
        <w:jc w:val="both"/>
        <w:rPr>
          <w:color w:val="auto"/>
        </w:rPr>
      </w:pPr>
      <w:r w:rsidRPr="00A253A3">
        <w:rPr>
          <w:b/>
          <w:bCs/>
          <w:color w:val="auto"/>
        </w:rPr>
        <w:t>OBJETO</w:t>
      </w:r>
      <w:r w:rsidRPr="00A253A3">
        <w:rPr>
          <w:color w:val="auto"/>
        </w:rPr>
        <w:t xml:space="preserve">: </w:t>
      </w:r>
    </w:p>
    <w:p w:rsidR="00EB2E56" w:rsidRPr="00A253A3" w:rsidRDefault="00E740F7" w:rsidP="00F70620">
      <w:pPr>
        <w:pStyle w:val="Default"/>
        <w:numPr>
          <w:ilvl w:val="1"/>
          <w:numId w:val="27"/>
        </w:numPr>
        <w:tabs>
          <w:tab w:val="left" w:pos="567"/>
        </w:tabs>
        <w:spacing w:line="360" w:lineRule="auto"/>
        <w:ind w:left="0" w:firstLine="0"/>
        <w:jc w:val="both"/>
        <w:rPr>
          <w:color w:val="auto"/>
        </w:rPr>
      </w:pPr>
      <w:r w:rsidRPr="00A253A3">
        <w:rPr>
          <w:color w:val="auto"/>
        </w:rPr>
        <w:t>São</w:t>
      </w:r>
      <w:r w:rsidR="00EB2E56" w:rsidRPr="00A253A3">
        <w:rPr>
          <w:color w:val="auto"/>
        </w:rPr>
        <w:t xml:space="preserve"> objeto</w:t>
      </w:r>
      <w:r w:rsidRPr="00A253A3">
        <w:rPr>
          <w:color w:val="auto"/>
        </w:rPr>
        <w:t>s</w:t>
      </w:r>
      <w:r w:rsidR="00EB2E56" w:rsidRPr="00A253A3">
        <w:rPr>
          <w:color w:val="auto"/>
        </w:rPr>
        <w:t xml:space="preserve"> de Leilão previsto</w:t>
      </w:r>
      <w:r w:rsidRPr="00A253A3">
        <w:rPr>
          <w:color w:val="auto"/>
        </w:rPr>
        <w:t>s</w:t>
      </w:r>
      <w:r w:rsidR="00EB2E56" w:rsidRPr="00A253A3">
        <w:rPr>
          <w:color w:val="auto"/>
        </w:rPr>
        <w:t xml:space="preserve"> neste Edital</w:t>
      </w:r>
      <w:r w:rsidRPr="00A253A3">
        <w:rPr>
          <w:color w:val="auto"/>
        </w:rPr>
        <w:t>,</w:t>
      </w:r>
      <w:r w:rsidR="00EB2E56" w:rsidRPr="00A253A3">
        <w:rPr>
          <w:color w:val="auto"/>
        </w:rPr>
        <w:t xml:space="preserve"> veículos e outros bens móveis considerados inservíveis para o município de </w:t>
      </w:r>
      <w:r w:rsidR="00EB2E56" w:rsidRPr="00A253A3">
        <w:rPr>
          <w:b/>
          <w:color w:val="auto"/>
        </w:rPr>
        <w:t xml:space="preserve">DESTERRO DO MELO </w:t>
      </w:r>
      <w:r w:rsidR="00EB2E56" w:rsidRPr="00A253A3">
        <w:rPr>
          <w:color w:val="auto"/>
        </w:rPr>
        <w:t>assim caracterizados</w:t>
      </w:r>
      <w:r w:rsidRPr="00A253A3">
        <w:rPr>
          <w:color w:val="auto"/>
        </w:rPr>
        <w:t xml:space="preserve"> abaixo</w:t>
      </w:r>
      <w:r w:rsidR="00EB2E56" w:rsidRPr="00A253A3">
        <w:rPr>
          <w:color w:val="auto"/>
        </w:rPr>
        <w:t>:</w:t>
      </w:r>
    </w:p>
    <w:p w:rsidR="00EB2E56" w:rsidRPr="00A253A3" w:rsidRDefault="00EB2E56" w:rsidP="00F70620">
      <w:pPr>
        <w:pStyle w:val="Default"/>
        <w:spacing w:line="360" w:lineRule="auto"/>
        <w:jc w:val="both"/>
        <w:rPr>
          <w:color w:val="auto"/>
        </w:rPr>
      </w:pPr>
    </w:p>
    <w:tbl>
      <w:tblPr>
        <w:tblW w:w="9923" w:type="dxa"/>
        <w:tblInd w:w="70" w:type="dxa"/>
        <w:tblLayout w:type="fixed"/>
        <w:tblCellMar>
          <w:left w:w="70" w:type="dxa"/>
          <w:right w:w="70" w:type="dxa"/>
        </w:tblCellMar>
        <w:tblLook w:val="04A0" w:firstRow="1" w:lastRow="0" w:firstColumn="1" w:lastColumn="0" w:noHBand="0" w:noVBand="1"/>
      </w:tblPr>
      <w:tblGrid>
        <w:gridCol w:w="674"/>
        <w:gridCol w:w="418"/>
        <w:gridCol w:w="4295"/>
        <w:gridCol w:w="709"/>
        <w:gridCol w:w="1984"/>
        <w:gridCol w:w="1843"/>
      </w:tblGrid>
      <w:tr w:rsidR="00A253A3" w:rsidRPr="00A253A3" w:rsidTr="00F86068">
        <w:trPr>
          <w:trHeight w:val="33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E56" w:rsidRPr="00A253A3" w:rsidRDefault="00EB2E56" w:rsidP="00F70620">
            <w:pPr>
              <w:spacing w:line="360" w:lineRule="auto"/>
              <w:jc w:val="both"/>
              <w:rPr>
                <w:rFonts w:ascii="Courier New" w:eastAsia="Times New Roman" w:hAnsi="Courier New" w:cs="Courier New"/>
                <w:b/>
                <w:bCs/>
                <w:sz w:val="22"/>
                <w:szCs w:val="22"/>
              </w:rPr>
            </w:pPr>
            <w:r w:rsidRPr="00A253A3">
              <w:rPr>
                <w:rFonts w:ascii="Courier New" w:eastAsia="Times New Roman" w:hAnsi="Courier New" w:cs="Courier New"/>
                <w:b/>
                <w:bCs/>
                <w:sz w:val="22"/>
                <w:szCs w:val="22"/>
              </w:rPr>
              <w:t>LOTE</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rsidR="00EB2E56" w:rsidRPr="00A253A3" w:rsidRDefault="00EB2E56" w:rsidP="00F70620">
            <w:pPr>
              <w:spacing w:line="360" w:lineRule="auto"/>
              <w:jc w:val="both"/>
              <w:rPr>
                <w:rFonts w:ascii="Courier New" w:eastAsia="Times New Roman" w:hAnsi="Courier New" w:cs="Courier New"/>
                <w:b/>
                <w:bCs/>
                <w:sz w:val="22"/>
                <w:szCs w:val="22"/>
              </w:rPr>
            </w:pPr>
            <w:r w:rsidRPr="00A253A3">
              <w:rPr>
                <w:rFonts w:ascii="Courier New" w:eastAsia="Times New Roman" w:hAnsi="Courier New" w:cs="Courier New"/>
                <w:b/>
                <w:bCs/>
                <w:sz w:val="22"/>
                <w:szCs w:val="22"/>
              </w:rPr>
              <w:t>QT</w:t>
            </w:r>
          </w:p>
        </w:tc>
        <w:tc>
          <w:tcPr>
            <w:tcW w:w="4295" w:type="dxa"/>
            <w:tcBorders>
              <w:top w:val="single" w:sz="4" w:space="0" w:color="auto"/>
              <w:left w:val="nil"/>
              <w:bottom w:val="single" w:sz="4" w:space="0" w:color="auto"/>
              <w:right w:val="single" w:sz="4" w:space="0" w:color="auto"/>
            </w:tcBorders>
            <w:shd w:val="clear" w:color="auto" w:fill="auto"/>
            <w:vAlign w:val="bottom"/>
            <w:hideMark/>
          </w:tcPr>
          <w:p w:rsidR="00EB2E56" w:rsidRPr="00A253A3" w:rsidRDefault="00EB2E56" w:rsidP="00DB40E2">
            <w:pPr>
              <w:spacing w:line="360" w:lineRule="auto"/>
              <w:jc w:val="both"/>
              <w:rPr>
                <w:rFonts w:ascii="Courier New" w:eastAsia="Times New Roman" w:hAnsi="Courier New" w:cs="Courier New"/>
                <w:b/>
                <w:bCs/>
                <w:sz w:val="22"/>
                <w:szCs w:val="22"/>
              </w:rPr>
            </w:pPr>
            <w:r w:rsidRPr="00A253A3">
              <w:rPr>
                <w:rFonts w:ascii="Courier New" w:eastAsia="Times New Roman" w:hAnsi="Courier New" w:cs="Courier New"/>
                <w:b/>
                <w:bCs/>
                <w:sz w:val="22"/>
                <w:szCs w:val="22"/>
              </w:rPr>
              <w:t>BEM</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EB2E56" w:rsidRPr="00A253A3" w:rsidRDefault="00EB2E56" w:rsidP="00F70620">
            <w:pPr>
              <w:spacing w:line="360" w:lineRule="auto"/>
              <w:jc w:val="both"/>
              <w:rPr>
                <w:rFonts w:ascii="Courier New" w:eastAsia="Times New Roman" w:hAnsi="Courier New" w:cs="Courier New"/>
                <w:b/>
                <w:bCs/>
                <w:sz w:val="22"/>
                <w:szCs w:val="22"/>
              </w:rPr>
            </w:pPr>
            <w:r w:rsidRPr="00A253A3">
              <w:rPr>
                <w:rFonts w:ascii="Courier New" w:eastAsia="Times New Roman" w:hAnsi="Courier New" w:cs="Courier New"/>
                <w:b/>
                <w:bCs/>
                <w:sz w:val="22"/>
                <w:szCs w:val="22"/>
              </w:rPr>
              <w:t>DOC</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B2E56" w:rsidRPr="00A253A3" w:rsidRDefault="00EB2E56" w:rsidP="00DB40E2">
            <w:pPr>
              <w:spacing w:line="360" w:lineRule="auto"/>
              <w:jc w:val="both"/>
              <w:rPr>
                <w:rFonts w:ascii="Courier New" w:eastAsia="Times New Roman" w:hAnsi="Courier New" w:cs="Courier New"/>
                <w:b/>
                <w:bCs/>
                <w:sz w:val="22"/>
                <w:szCs w:val="22"/>
              </w:rPr>
            </w:pPr>
            <w:r w:rsidRPr="00A253A3">
              <w:rPr>
                <w:rFonts w:ascii="Courier New" w:eastAsia="Times New Roman" w:hAnsi="Courier New" w:cs="Courier New"/>
                <w:b/>
                <w:bCs/>
                <w:sz w:val="22"/>
                <w:szCs w:val="22"/>
              </w:rPr>
              <w:t>MULTAS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B2E56" w:rsidRPr="00A253A3" w:rsidRDefault="00EB2E56" w:rsidP="00F70620">
            <w:pPr>
              <w:spacing w:line="360" w:lineRule="auto"/>
              <w:jc w:val="both"/>
              <w:rPr>
                <w:rFonts w:ascii="Courier New" w:eastAsia="Times New Roman" w:hAnsi="Courier New" w:cs="Courier New"/>
                <w:b/>
                <w:bCs/>
                <w:sz w:val="22"/>
                <w:szCs w:val="22"/>
              </w:rPr>
            </w:pPr>
            <w:r w:rsidRPr="00A253A3">
              <w:rPr>
                <w:rFonts w:ascii="Courier New" w:eastAsia="Times New Roman" w:hAnsi="Courier New" w:cs="Courier New"/>
                <w:b/>
                <w:bCs/>
                <w:sz w:val="22"/>
                <w:szCs w:val="22"/>
              </w:rPr>
              <w:t>AVALIAÇÃO</w:t>
            </w:r>
          </w:p>
        </w:tc>
      </w:tr>
      <w:tr w:rsidR="00A253A3" w:rsidRPr="00A253A3" w:rsidTr="00E740F7">
        <w:trPr>
          <w:trHeight w:val="132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proofErr w:type="gramStart"/>
            <w:r w:rsidRPr="00A253A3">
              <w:rPr>
                <w:rFonts w:ascii="Courier New" w:eastAsia="Times New Roman" w:hAnsi="Courier New" w:cs="Courier New"/>
                <w:sz w:val="22"/>
                <w:szCs w:val="22"/>
              </w:rPr>
              <w:t>1</w:t>
            </w:r>
            <w:proofErr w:type="gramEnd"/>
          </w:p>
        </w:tc>
        <w:tc>
          <w:tcPr>
            <w:tcW w:w="418"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proofErr w:type="gramStart"/>
            <w:r w:rsidRPr="00A253A3">
              <w:rPr>
                <w:rFonts w:ascii="Courier New" w:eastAsia="Times New Roman" w:hAnsi="Courier New" w:cs="Courier New"/>
                <w:sz w:val="22"/>
                <w:szCs w:val="22"/>
              </w:rPr>
              <w:t>1</w:t>
            </w:r>
            <w:proofErr w:type="gramEnd"/>
          </w:p>
        </w:tc>
        <w:tc>
          <w:tcPr>
            <w:tcW w:w="4295" w:type="dxa"/>
            <w:tcBorders>
              <w:top w:val="nil"/>
              <w:left w:val="nil"/>
              <w:bottom w:val="single" w:sz="4" w:space="0" w:color="auto"/>
              <w:right w:val="single" w:sz="4" w:space="0" w:color="auto"/>
            </w:tcBorders>
            <w:shd w:val="clear" w:color="auto" w:fill="auto"/>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b/>
                <w:bCs/>
                <w:sz w:val="22"/>
                <w:szCs w:val="22"/>
              </w:rPr>
              <w:t>PAS/AUTOMOVEL, VW/GOL 1.0 GIV, 2011/2011,</w:t>
            </w:r>
            <w:r w:rsidR="00DB40E2" w:rsidRPr="00A253A3">
              <w:rPr>
                <w:rFonts w:ascii="Courier New" w:eastAsia="Times New Roman" w:hAnsi="Courier New" w:cs="Courier New"/>
                <w:b/>
                <w:bCs/>
                <w:sz w:val="22"/>
                <w:szCs w:val="22"/>
              </w:rPr>
              <w:t xml:space="preserve"> </w:t>
            </w:r>
            <w:r w:rsidRPr="00A253A3">
              <w:rPr>
                <w:rFonts w:ascii="Courier New" w:eastAsia="Times New Roman" w:hAnsi="Courier New" w:cs="Courier New"/>
                <w:b/>
                <w:bCs/>
                <w:sz w:val="22"/>
                <w:szCs w:val="22"/>
              </w:rPr>
              <w:t>ALC/GASOL,</w:t>
            </w:r>
            <w:r w:rsidR="00DB40E2" w:rsidRPr="00A253A3">
              <w:rPr>
                <w:rFonts w:ascii="Courier New" w:eastAsia="Times New Roman" w:hAnsi="Courier New" w:cs="Courier New"/>
                <w:b/>
                <w:bCs/>
                <w:sz w:val="22"/>
                <w:szCs w:val="22"/>
              </w:rPr>
              <w:t xml:space="preserve"> </w:t>
            </w:r>
            <w:r w:rsidRPr="00A253A3">
              <w:rPr>
                <w:rFonts w:ascii="Courier New" w:eastAsia="Times New Roman" w:hAnsi="Courier New" w:cs="Courier New"/>
                <w:b/>
                <w:bCs/>
                <w:sz w:val="22"/>
                <w:szCs w:val="22"/>
              </w:rPr>
              <w:t>BRANCA,</w:t>
            </w:r>
            <w:r w:rsidR="00DB40E2" w:rsidRPr="00A253A3">
              <w:rPr>
                <w:rFonts w:ascii="Courier New" w:eastAsia="Times New Roman" w:hAnsi="Courier New" w:cs="Courier New"/>
                <w:b/>
                <w:bCs/>
                <w:sz w:val="22"/>
                <w:szCs w:val="22"/>
              </w:rPr>
              <w:t xml:space="preserve"> PLACA, </w:t>
            </w:r>
            <w:r w:rsidRPr="00A253A3">
              <w:rPr>
                <w:rFonts w:ascii="Courier New" w:eastAsia="Times New Roman" w:hAnsi="Courier New" w:cs="Courier New"/>
                <w:b/>
                <w:bCs/>
                <w:sz w:val="22"/>
                <w:szCs w:val="22"/>
              </w:rPr>
              <w:t>HLF-5519</w:t>
            </w:r>
            <w:r w:rsidRPr="00A253A3">
              <w:rPr>
                <w:rFonts w:ascii="Courier New" w:eastAsia="Times New Roman" w:hAnsi="Courier New" w:cs="Courier New"/>
                <w:sz w:val="22"/>
                <w:szCs w:val="22"/>
              </w:rPr>
              <w:t>,</w:t>
            </w:r>
            <w:r w:rsidR="00DB40E2" w:rsidRPr="00A253A3">
              <w:rPr>
                <w:rFonts w:ascii="Courier New" w:eastAsia="Times New Roman" w:hAnsi="Courier New" w:cs="Courier New"/>
                <w:sz w:val="22"/>
                <w:szCs w:val="22"/>
              </w:rPr>
              <w:t xml:space="preserve"> </w:t>
            </w:r>
            <w:r w:rsidRPr="00A253A3">
              <w:rPr>
                <w:rFonts w:ascii="Courier New" w:eastAsia="Times New Roman" w:hAnsi="Courier New" w:cs="Courier New"/>
                <w:sz w:val="22"/>
                <w:szCs w:val="22"/>
              </w:rPr>
              <w:t>RENAVAM:</w:t>
            </w:r>
            <w:r w:rsidR="00DB40E2" w:rsidRPr="00A253A3">
              <w:rPr>
                <w:rFonts w:ascii="Courier New" w:eastAsia="Times New Roman" w:hAnsi="Courier New" w:cs="Courier New"/>
                <w:sz w:val="22"/>
                <w:szCs w:val="22"/>
              </w:rPr>
              <w:t xml:space="preserve"> </w:t>
            </w:r>
            <w:proofErr w:type="gramStart"/>
            <w:r w:rsidRPr="00A253A3">
              <w:rPr>
                <w:rFonts w:ascii="Courier New" w:eastAsia="Times New Roman" w:hAnsi="Courier New" w:cs="Courier New"/>
                <w:sz w:val="22"/>
                <w:szCs w:val="22"/>
              </w:rPr>
              <w:t>304833045,</w:t>
            </w:r>
            <w:r w:rsidR="00DB40E2" w:rsidRPr="00A253A3">
              <w:rPr>
                <w:rFonts w:ascii="Courier New" w:eastAsia="Times New Roman" w:hAnsi="Courier New" w:cs="Courier New"/>
                <w:sz w:val="22"/>
                <w:szCs w:val="22"/>
              </w:rPr>
              <w:t xml:space="preserve"> </w:t>
            </w:r>
            <w:r w:rsidRPr="00A253A3">
              <w:rPr>
                <w:rFonts w:ascii="Courier New" w:eastAsia="Times New Roman" w:hAnsi="Courier New" w:cs="Courier New"/>
                <w:sz w:val="22"/>
                <w:szCs w:val="22"/>
              </w:rPr>
              <w:t>CHASSI</w:t>
            </w:r>
            <w:proofErr w:type="gramEnd"/>
            <w:r w:rsidRPr="00A253A3">
              <w:rPr>
                <w:rFonts w:ascii="Courier New" w:eastAsia="Times New Roman" w:hAnsi="Courier New" w:cs="Courier New"/>
                <w:sz w:val="22"/>
                <w:szCs w:val="22"/>
              </w:rPr>
              <w:t>:</w:t>
            </w:r>
            <w:r w:rsidR="00DB40E2" w:rsidRPr="00A253A3">
              <w:rPr>
                <w:rFonts w:ascii="Courier New" w:eastAsia="Times New Roman" w:hAnsi="Courier New" w:cs="Courier New"/>
                <w:sz w:val="22"/>
                <w:szCs w:val="22"/>
              </w:rPr>
              <w:t xml:space="preserve"> </w:t>
            </w:r>
            <w:r w:rsidRPr="00A253A3">
              <w:rPr>
                <w:rFonts w:ascii="Courier New" w:eastAsia="Times New Roman" w:hAnsi="Courier New" w:cs="Courier New"/>
                <w:sz w:val="22"/>
                <w:szCs w:val="22"/>
              </w:rPr>
              <w:t>9BWAA05W6BP087997,</w:t>
            </w:r>
            <w:r w:rsidR="00DB40E2" w:rsidRPr="00A253A3">
              <w:rPr>
                <w:rFonts w:ascii="Courier New" w:eastAsia="Times New Roman" w:hAnsi="Courier New" w:cs="Courier New"/>
                <w:sz w:val="22"/>
                <w:szCs w:val="22"/>
              </w:rPr>
              <w:t xml:space="preserve"> </w:t>
            </w:r>
            <w:r w:rsidRPr="00A253A3">
              <w:rPr>
                <w:rFonts w:ascii="Courier New" w:eastAsia="Times New Roman" w:hAnsi="Courier New" w:cs="Courier New"/>
                <w:sz w:val="22"/>
                <w:szCs w:val="22"/>
              </w:rPr>
              <w:t>NO ESTADO EM QUE SE ENCONTRA.</w:t>
            </w:r>
          </w:p>
        </w:tc>
        <w:tc>
          <w:tcPr>
            <w:tcW w:w="709"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2019</w:t>
            </w:r>
          </w:p>
        </w:tc>
        <w:tc>
          <w:tcPr>
            <w:tcW w:w="1984"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sz w:val="22"/>
                <w:szCs w:val="22"/>
              </w:rPr>
              <w:t>NÃO</w:t>
            </w:r>
          </w:p>
        </w:tc>
        <w:tc>
          <w:tcPr>
            <w:tcW w:w="1843" w:type="dxa"/>
            <w:tcBorders>
              <w:top w:val="nil"/>
              <w:left w:val="nil"/>
              <w:bottom w:val="single" w:sz="4" w:space="0" w:color="auto"/>
              <w:right w:val="single" w:sz="4" w:space="0" w:color="auto"/>
            </w:tcBorders>
            <w:shd w:val="clear" w:color="auto" w:fill="auto"/>
            <w:noWrap/>
            <w:vAlign w:val="center"/>
            <w:hideMark/>
          </w:tcPr>
          <w:p w:rsidR="00EB2E56" w:rsidRPr="00A253A3" w:rsidRDefault="00622D30"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 xml:space="preserve">R$ </w:t>
            </w:r>
            <w:r w:rsidR="00EB2E56" w:rsidRPr="00A253A3">
              <w:rPr>
                <w:rFonts w:ascii="Courier New" w:eastAsia="Times New Roman" w:hAnsi="Courier New" w:cs="Courier New"/>
                <w:sz w:val="22"/>
                <w:szCs w:val="22"/>
              </w:rPr>
              <w:t>5.000,00</w:t>
            </w:r>
          </w:p>
        </w:tc>
      </w:tr>
      <w:tr w:rsidR="00A253A3" w:rsidRPr="00A253A3" w:rsidTr="00E740F7">
        <w:trPr>
          <w:trHeight w:val="153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proofErr w:type="gramStart"/>
            <w:r w:rsidRPr="00A253A3">
              <w:rPr>
                <w:rFonts w:ascii="Courier New" w:eastAsia="Times New Roman" w:hAnsi="Courier New" w:cs="Courier New"/>
                <w:sz w:val="22"/>
                <w:szCs w:val="22"/>
              </w:rPr>
              <w:lastRenderedPageBreak/>
              <w:t>2</w:t>
            </w:r>
            <w:proofErr w:type="gramEnd"/>
          </w:p>
        </w:tc>
        <w:tc>
          <w:tcPr>
            <w:tcW w:w="418"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proofErr w:type="gramStart"/>
            <w:r w:rsidRPr="00A253A3">
              <w:rPr>
                <w:rFonts w:ascii="Courier New" w:eastAsia="Times New Roman" w:hAnsi="Courier New" w:cs="Courier New"/>
                <w:sz w:val="22"/>
                <w:szCs w:val="22"/>
              </w:rPr>
              <w:t>1</w:t>
            </w:r>
            <w:proofErr w:type="gramEnd"/>
          </w:p>
        </w:tc>
        <w:tc>
          <w:tcPr>
            <w:tcW w:w="4295" w:type="dxa"/>
            <w:tcBorders>
              <w:top w:val="nil"/>
              <w:left w:val="nil"/>
              <w:bottom w:val="single" w:sz="4" w:space="0" w:color="auto"/>
              <w:right w:val="single" w:sz="4" w:space="0" w:color="auto"/>
            </w:tcBorders>
            <w:shd w:val="clear" w:color="auto" w:fill="auto"/>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b/>
                <w:bCs/>
                <w:sz w:val="22"/>
                <w:szCs w:val="22"/>
              </w:rPr>
              <w:t>PAS/</w:t>
            </w:r>
            <w:proofErr w:type="gramStart"/>
            <w:r w:rsidRPr="00A253A3">
              <w:rPr>
                <w:rFonts w:ascii="Courier New" w:eastAsia="Times New Roman" w:hAnsi="Courier New" w:cs="Courier New"/>
                <w:b/>
                <w:bCs/>
                <w:sz w:val="22"/>
                <w:szCs w:val="22"/>
              </w:rPr>
              <w:t>AUTOMOVEL,</w:t>
            </w:r>
            <w:proofErr w:type="gramEnd"/>
            <w:r w:rsidRPr="00A253A3">
              <w:rPr>
                <w:rFonts w:ascii="Courier New" w:eastAsia="Times New Roman" w:hAnsi="Courier New" w:cs="Courier New"/>
                <w:b/>
                <w:bCs/>
                <w:sz w:val="22"/>
                <w:szCs w:val="22"/>
              </w:rPr>
              <w:t>VW/UP TAKE MA,2015/2015,ALC/GASOL,BRANCA,PLACA PWA-0739</w:t>
            </w:r>
            <w:r w:rsidRPr="00A253A3">
              <w:rPr>
                <w:rFonts w:ascii="Courier New" w:eastAsia="Times New Roman" w:hAnsi="Courier New" w:cs="Courier New"/>
                <w:sz w:val="22"/>
                <w:szCs w:val="22"/>
              </w:rPr>
              <w:t>,RENAVAM:01047287207,CHASSI:9BWAG4128FT586550,NO ESTADO EM QUE SE ENCONTRA.</w:t>
            </w:r>
          </w:p>
        </w:tc>
        <w:tc>
          <w:tcPr>
            <w:tcW w:w="709"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2018</w:t>
            </w:r>
          </w:p>
        </w:tc>
        <w:tc>
          <w:tcPr>
            <w:tcW w:w="1984" w:type="dxa"/>
            <w:tcBorders>
              <w:top w:val="nil"/>
              <w:left w:val="nil"/>
              <w:bottom w:val="single" w:sz="4" w:space="0" w:color="auto"/>
              <w:right w:val="single" w:sz="4" w:space="0" w:color="auto"/>
            </w:tcBorders>
            <w:shd w:val="clear" w:color="auto" w:fill="auto"/>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proofErr w:type="gramStart"/>
            <w:r w:rsidRPr="00A253A3">
              <w:rPr>
                <w:rFonts w:ascii="Courier New" w:eastAsia="Times New Roman" w:hAnsi="Courier New" w:cs="Courier New"/>
                <w:sz w:val="22"/>
                <w:szCs w:val="22"/>
              </w:rPr>
              <w:t>2</w:t>
            </w:r>
            <w:proofErr w:type="gramEnd"/>
            <w:r w:rsidRPr="00A253A3">
              <w:rPr>
                <w:rFonts w:ascii="Courier New" w:eastAsia="Times New Roman" w:hAnsi="Courier New" w:cs="Courier New"/>
                <w:sz w:val="22"/>
                <w:szCs w:val="22"/>
              </w:rPr>
              <w:t xml:space="preserve"> AUTUAÇOES,</w:t>
            </w:r>
            <w:r w:rsidR="00F86068" w:rsidRPr="00A253A3">
              <w:rPr>
                <w:rFonts w:ascii="Courier New" w:eastAsia="Times New Roman" w:hAnsi="Courier New" w:cs="Courier New"/>
                <w:sz w:val="22"/>
                <w:szCs w:val="22"/>
              </w:rPr>
              <w:t xml:space="preserve"> </w:t>
            </w:r>
            <w:r w:rsidRPr="00A253A3">
              <w:rPr>
                <w:rFonts w:ascii="Courier New" w:eastAsia="Times New Roman" w:hAnsi="Courier New" w:cs="Courier New"/>
                <w:sz w:val="22"/>
                <w:szCs w:val="22"/>
              </w:rPr>
              <w:t>TRANSITAR EM VELOCIDADE SUPERIOR A MAXIMA PERMITIDA EM MAIS DE 20 ATE 50,EM MOVIMENTO DE DIA DEIXAR DE MANTER ACESA LUZ BAIXA NAS RODOVIAS.</w:t>
            </w:r>
          </w:p>
        </w:tc>
        <w:tc>
          <w:tcPr>
            <w:tcW w:w="1843"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R$ 6.000,00</w:t>
            </w:r>
          </w:p>
        </w:tc>
      </w:tr>
      <w:tr w:rsidR="00A253A3" w:rsidRPr="00A253A3" w:rsidTr="00E740F7">
        <w:trPr>
          <w:trHeight w:val="132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proofErr w:type="gramStart"/>
            <w:r w:rsidRPr="00A253A3">
              <w:rPr>
                <w:rFonts w:ascii="Courier New" w:eastAsia="Times New Roman" w:hAnsi="Courier New" w:cs="Courier New"/>
                <w:sz w:val="22"/>
                <w:szCs w:val="22"/>
              </w:rPr>
              <w:t>3</w:t>
            </w:r>
            <w:proofErr w:type="gramEnd"/>
          </w:p>
        </w:tc>
        <w:tc>
          <w:tcPr>
            <w:tcW w:w="418"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proofErr w:type="gramStart"/>
            <w:r w:rsidRPr="00A253A3">
              <w:rPr>
                <w:rFonts w:ascii="Courier New" w:eastAsia="Times New Roman" w:hAnsi="Courier New" w:cs="Courier New"/>
                <w:sz w:val="22"/>
                <w:szCs w:val="22"/>
              </w:rPr>
              <w:t>1</w:t>
            </w:r>
            <w:proofErr w:type="gramEnd"/>
          </w:p>
        </w:tc>
        <w:tc>
          <w:tcPr>
            <w:tcW w:w="4295" w:type="dxa"/>
            <w:tcBorders>
              <w:top w:val="nil"/>
              <w:left w:val="nil"/>
              <w:bottom w:val="single" w:sz="4" w:space="0" w:color="auto"/>
              <w:right w:val="single" w:sz="4" w:space="0" w:color="auto"/>
            </w:tcBorders>
            <w:shd w:val="clear" w:color="auto" w:fill="auto"/>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b/>
                <w:bCs/>
                <w:sz w:val="22"/>
                <w:szCs w:val="22"/>
              </w:rPr>
              <w:t>PAS/</w:t>
            </w:r>
            <w:proofErr w:type="gramStart"/>
            <w:r w:rsidRPr="00A253A3">
              <w:rPr>
                <w:rFonts w:ascii="Courier New" w:eastAsia="Times New Roman" w:hAnsi="Courier New" w:cs="Courier New"/>
                <w:b/>
                <w:bCs/>
                <w:sz w:val="22"/>
                <w:szCs w:val="22"/>
              </w:rPr>
              <w:t>AUTOMOVEL,</w:t>
            </w:r>
            <w:proofErr w:type="gramEnd"/>
            <w:r w:rsidRPr="00A253A3">
              <w:rPr>
                <w:rFonts w:ascii="Courier New" w:eastAsia="Times New Roman" w:hAnsi="Courier New" w:cs="Courier New"/>
                <w:b/>
                <w:bCs/>
                <w:sz w:val="22"/>
                <w:szCs w:val="22"/>
              </w:rPr>
              <w:t>FIAT/UNO VIVACE 1.0, 2011/2012, BRANCA, PLACA HNH-1617</w:t>
            </w:r>
            <w:r w:rsidRPr="00A253A3">
              <w:rPr>
                <w:rFonts w:ascii="Courier New" w:eastAsia="Times New Roman" w:hAnsi="Courier New" w:cs="Courier New"/>
                <w:sz w:val="22"/>
                <w:szCs w:val="22"/>
              </w:rPr>
              <w:t>,RENAVAM:334128250, CHASSI:9BD195152C0201869,NO ESTADO EM QUE SE ENCONTRA.</w:t>
            </w:r>
          </w:p>
        </w:tc>
        <w:tc>
          <w:tcPr>
            <w:tcW w:w="709"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2019</w:t>
            </w:r>
          </w:p>
        </w:tc>
        <w:tc>
          <w:tcPr>
            <w:tcW w:w="1984"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sz w:val="22"/>
                <w:szCs w:val="22"/>
              </w:rPr>
              <w:t>NÃO</w:t>
            </w:r>
          </w:p>
        </w:tc>
        <w:tc>
          <w:tcPr>
            <w:tcW w:w="1843" w:type="dxa"/>
            <w:tcBorders>
              <w:top w:val="nil"/>
              <w:left w:val="nil"/>
              <w:bottom w:val="single" w:sz="4" w:space="0" w:color="auto"/>
              <w:right w:val="single" w:sz="4" w:space="0" w:color="auto"/>
            </w:tcBorders>
            <w:shd w:val="clear" w:color="auto" w:fill="auto"/>
            <w:noWrap/>
            <w:vAlign w:val="center"/>
            <w:hideMark/>
          </w:tcPr>
          <w:p w:rsidR="00EB2E56" w:rsidRPr="00A253A3" w:rsidRDefault="00F86068"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 xml:space="preserve">R$ </w:t>
            </w:r>
            <w:r w:rsidR="00EB2E56" w:rsidRPr="00A253A3">
              <w:rPr>
                <w:rFonts w:ascii="Courier New" w:eastAsia="Times New Roman" w:hAnsi="Courier New" w:cs="Courier New"/>
                <w:sz w:val="22"/>
                <w:szCs w:val="22"/>
              </w:rPr>
              <w:t>5.500,00</w:t>
            </w:r>
          </w:p>
        </w:tc>
      </w:tr>
      <w:tr w:rsidR="00A253A3" w:rsidRPr="00A253A3" w:rsidTr="00E740F7">
        <w:trPr>
          <w:trHeight w:val="132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proofErr w:type="gramStart"/>
            <w:r w:rsidRPr="00A253A3">
              <w:rPr>
                <w:rFonts w:ascii="Courier New" w:eastAsia="Times New Roman" w:hAnsi="Courier New" w:cs="Courier New"/>
                <w:sz w:val="22"/>
                <w:szCs w:val="22"/>
              </w:rPr>
              <w:t>4</w:t>
            </w:r>
            <w:proofErr w:type="gramEnd"/>
          </w:p>
        </w:tc>
        <w:tc>
          <w:tcPr>
            <w:tcW w:w="418"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proofErr w:type="gramStart"/>
            <w:r w:rsidRPr="00A253A3">
              <w:rPr>
                <w:rFonts w:ascii="Courier New" w:eastAsia="Times New Roman" w:hAnsi="Courier New" w:cs="Courier New"/>
                <w:sz w:val="22"/>
                <w:szCs w:val="22"/>
              </w:rPr>
              <w:t>1</w:t>
            </w:r>
            <w:proofErr w:type="gramEnd"/>
          </w:p>
        </w:tc>
        <w:tc>
          <w:tcPr>
            <w:tcW w:w="4295" w:type="dxa"/>
            <w:tcBorders>
              <w:top w:val="nil"/>
              <w:left w:val="nil"/>
              <w:bottom w:val="single" w:sz="4" w:space="0" w:color="auto"/>
              <w:right w:val="single" w:sz="4" w:space="0" w:color="auto"/>
            </w:tcBorders>
            <w:shd w:val="clear" w:color="auto" w:fill="auto"/>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b/>
                <w:bCs/>
                <w:sz w:val="22"/>
                <w:szCs w:val="22"/>
              </w:rPr>
              <w:t>PAS/</w:t>
            </w:r>
            <w:proofErr w:type="gramStart"/>
            <w:r w:rsidRPr="00A253A3">
              <w:rPr>
                <w:rFonts w:ascii="Courier New" w:eastAsia="Times New Roman" w:hAnsi="Courier New" w:cs="Courier New"/>
                <w:b/>
                <w:bCs/>
                <w:sz w:val="22"/>
                <w:szCs w:val="22"/>
              </w:rPr>
              <w:t>MOTOCICLETA,</w:t>
            </w:r>
            <w:proofErr w:type="gramEnd"/>
            <w:r w:rsidRPr="00A253A3">
              <w:rPr>
                <w:rFonts w:ascii="Courier New" w:eastAsia="Times New Roman" w:hAnsi="Courier New" w:cs="Courier New"/>
                <w:b/>
                <w:bCs/>
                <w:sz w:val="22"/>
                <w:szCs w:val="22"/>
              </w:rPr>
              <w:t>KASINSKI/CRZ 150 10,2011/2011,AMARELA,GASOLINA,PLACA HNH-6504</w:t>
            </w:r>
            <w:r w:rsidRPr="00A253A3">
              <w:rPr>
                <w:rFonts w:ascii="Courier New" w:eastAsia="Times New Roman" w:hAnsi="Courier New" w:cs="Courier New"/>
                <w:sz w:val="22"/>
                <w:szCs w:val="22"/>
              </w:rPr>
              <w:t>,RENAVAM:327422378,CHASSI:93FCRECCBBM002961,NO ESTADO EM QUE SE ENCONTRA.</w:t>
            </w:r>
          </w:p>
        </w:tc>
        <w:tc>
          <w:tcPr>
            <w:tcW w:w="709"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2019</w:t>
            </w:r>
          </w:p>
        </w:tc>
        <w:tc>
          <w:tcPr>
            <w:tcW w:w="1984"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sz w:val="22"/>
                <w:szCs w:val="22"/>
              </w:rPr>
              <w:t>NÃO</w:t>
            </w:r>
          </w:p>
        </w:tc>
        <w:tc>
          <w:tcPr>
            <w:tcW w:w="1843" w:type="dxa"/>
            <w:tcBorders>
              <w:top w:val="nil"/>
              <w:left w:val="nil"/>
              <w:bottom w:val="single" w:sz="4" w:space="0" w:color="auto"/>
              <w:right w:val="single" w:sz="4" w:space="0" w:color="auto"/>
            </w:tcBorders>
            <w:shd w:val="clear" w:color="auto" w:fill="auto"/>
            <w:noWrap/>
            <w:vAlign w:val="center"/>
            <w:hideMark/>
          </w:tcPr>
          <w:p w:rsidR="00EB2E56" w:rsidRPr="00A253A3" w:rsidRDefault="00CA6835" w:rsidP="00E740F7">
            <w:pPr>
              <w:spacing w:line="360" w:lineRule="auto"/>
              <w:jc w:val="center"/>
              <w:rPr>
                <w:rFonts w:ascii="Courier New" w:eastAsia="Times New Roman" w:hAnsi="Courier New" w:cs="Courier New"/>
                <w:sz w:val="22"/>
                <w:szCs w:val="22"/>
              </w:rPr>
            </w:pPr>
            <w:r>
              <w:rPr>
                <w:rFonts w:ascii="Courier New" w:eastAsia="Times New Roman" w:hAnsi="Courier New" w:cs="Courier New"/>
                <w:sz w:val="22"/>
                <w:szCs w:val="22"/>
              </w:rPr>
              <w:t xml:space="preserve">R$ </w:t>
            </w:r>
            <w:r w:rsidR="00EB2E56" w:rsidRPr="00A253A3">
              <w:rPr>
                <w:rFonts w:ascii="Courier New" w:eastAsia="Times New Roman" w:hAnsi="Courier New" w:cs="Courier New"/>
                <w:sz w:val="22"/>
                <w:szCs w:val="22"/>
              </w:rPr>
              <w:t>700,00</w:t>
            </w:r>
          </w:p>
        </w:tc>
      </w:tr>
      <w:tr w:rsidR="00A253A3" w:rsidRPr="00A253A3" w:rsidTr="00E740F7">
        <w:trPr>
          <w:trHeight w:val="132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proofErr w:type="gramStart"/>
            <w:r w:rsidRPr="00A253A3">
              <w:rPr>
                <w:rFonts w:ascii="Courier New" w:eastAsia="Times New Roman" w:hAnsi="Courier New" w:cs="Courier New"/>
                <w:sz w:val="22"/>
                <w:szCs w:val="22"/>
              </w:rPr>
              <w:t>5</w:t>
            </w:r>
            <w:proofErr w:type="gramEnd"/>
          </w:p>
        </w:tc>
        <w:tc>
          <w:tcPr>
            <w:tcW w:w="418"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proofErr w:type="gramStart"/>
            <w:r w:rsidRPr="00A253A3">
              <w:rPr>
                <w:rFonts w:ascii="Courier New" w:eastAsia="Times New Roman" w:hAnsi="Courier New" w:cs="Courier New"/>
                <w:sz w:val="22"/>
                <w:szCs w:val="22"/>
              </w:rPr>
              <w:t>1</w:t>
            </w:r>
            <w:proofErr w:type="gramEnd"/>
          </w:p>
        </w:tc>
        <w:tc>
          <w:tcPr>
            <w:tcW w:w="4295" w:type="dxa"/>
            <w:tcBorders>
              <w:top w:val="nil"/>
              <w:left w:val="nil"/>
              <w:bottom w:val="single" w:sz="4" w:space="0" w:color="auto"/>
              <w:right w:val="single" w:sz="4" w:space="0" w:color="auto"/>
            </w:tcBorders>
            <w:shd w:val="clear" w:color="auto" w:fill="auto"/>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b/>
                <w:bCs/>
                <w:sz w:val="22"/>
                <w:szCs w:val="22"/>
              </w:rPr>
              <w:t xml:space="preserve">CAR/CAMINHONETE/C. </w:t>
            </w:r>
            <w:proofErr w:type="gramStart"/>
            <w:r w:rsidRPr="00A253A3">
              <w:rPr>
                <w:rFonts w:ascii="Courier New" w:eastAsia="Times New Roman" w:hAnsi="Courier New" w:cs="Courier New"/>
                <w:b/>
                <w:bCs/>
                <w:sz w:val="22"/>
                <w:szCs w:val="22"/>
              </w:rPr>
              <w:t>ABERTA,</w:t>
            </w:r>
            <w:proofErr w:type="gramEnd"/>
            <w:r w:rsidRPr="00A253A3">
              <w:rPr>
                <w:rFonts w:ascii="Courier New" w:eastAsia="Times New Roman" w:hAnsi="Courier New" w:cs="Courier New"/>
                <w:b/>
                <w:bCs/>
                <w:sz w:val="22"/>
                <w:szCs w:val="22"/>
              </w:rPr>
              <w:t>FIAT/STRADA FIRE FLEX,2009/2010,BRANCA,ALC/GASOL,PLACA  HLF-1221</w:t>
            </w:r>
            <w:r w:rsidRPr="00A253A3">
              <w:rPr>
                <w:rFonts w:ascii="Courier New" w:eastAsia="Times New Roman" w:hAnsi="Courier New" w:cs="Courier New"/>
                <w:sz w:val="22"/>
                <w:szCs w:val="22"/>
              </w:rPr>
              <w:t>,RENAVAM:164369210,CHASSI:9BD27803MA7173519,NO ESTADO EM QUE SE ENCONTRA.</w:t>
            </w:r>
          </w:p>
        </w:tc>
        <w:tc>
          <w:tcPr>
            <w:tcW w:w="709"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2019</w:t>
            </w:r>
          </w:p>
        </w:tc>
        <w:tc>
          <w:tcPr>
            <w:tcW w:w="1984"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sz w:val="22"/>
                <w:szCs w:val="22"/>
              </w:rPr>
              <w:t>NÃO</w:t>
            </w:r>
          </w:p>
        </w:tc>
        <w:tc>
          <w:tcPr>
            <w:tcW w:w="1843" w:type="dxa"/>
            <w:tcBorders>
              <w:top w:val="nil"/>
              <w:left w:val="nil"/>
              <w:bottom w:val="single" w:sz="4" w:space="0" w:color="auto"/>
              <w:right w:val="single" w:sz="4" w:space="0" w:color="auto"/>
            </w:tcBorders>
            <w:shd w:val="clear" w:color="auto" w:fill="auto"/>
            <w:noWrap/>
            <w:vAlign w:val="center"/>
            <w:hideMark/>
          </w:tcPr>
          <w:p w:rsidR="00EB2E56" w:rsidRPr="00A253A3" w:rsidRDefault="00CA6835" w:rsidP="00E740F7">
            <w:pPr>
              <w:spacing w:line="360" w:lineRule="auto"/>
              <w:jc w:val="center"/>
              <w:rPr>
                <w:rFonts w:ascii="Courier New" w:eastAsia="Times New Roman" w:hAnsi="Courier New" w:cs="Courier New"/>
                <w:sz w:val="22"/>
                <w:szCs w:val="22"/>
              </w:rPr>
            </w:pPr>
            <w:r>
              <w:rPr>
                <w:rFonts w:ascii="Courier New" w:eastAsia="Times New Roman" w:hAnsi="Courier New" w:cs="Courier New"/>
                <w:sz w:val="22"/>
                <w:szCs w:val="22"/>
              </w:rPr>
              <w:t xml:space="preserve">R$ </w:t>
            </w:r>
            <w:r w:rsidR="00EB2E56" w:rsidRPr="00A253A3">
              <w:rPr>
                <w:rFonts w:ascii="Courier New" w:eastAsia="Times New Roman" w:hAnsi="Courier New" w:cs="Courier New"/>
                <w:sz w:val="22"/>
                <w:szCs w:val="22"/>
              </w:rPr>
              <w:t>6.500,00</w:t>
            </w:r>
          </w:p>
        </w:tc>
      </w:tr>
      <w:tr w:rsidR="00A253A3" w:rsidRPr="00A253A3" w:rsidTr="00E740F7">
        <w:trPr>
          <w:trHeight w:val="132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proofErr w:type="gramStart"/>
            <w:r w:rsidRPr="00A253A3">
              <w:rPr>
                <w:rFonts w:ascii="Courier New" w:eastAsia="Times New Roman" w:hAnsi="Courier New" w:cs="Courier New"/>
                <w:sz w:val="22"/>
                <w:szCs w:val="22"/>
              </w:rPr>
              <w:lastRenderedPageBreak/>
              <w:t>6</w:t>
            </w:r>
            <w:proofErr w:type="gramEnd"/>
          </w:p>
        </w:tc>
        <w:tc>
          <w:tcPr>
            <w:tcW w:w="418"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proofErr w:type="gramStart"/>
            <w:r w:rsidRPr="00A253A3">
              <w:rPr>
                <w:rFonts w:ascii="Courier New" w:eastAsia="Times New Roman" w:hAnsi="Courier New" w:cs="Courier New"/>
                <w:sz w:val="22"/>
                <w:szCs w:val="22"/>
              </w:rPr>
              <w:t>1</w:t>
            </w:r>
            <w:proofErr w:type="gramEnd"/>
          </w:p>
        </w:tc>
        <w:tc>
          <w:tcPr>
            <w:tcW w:w="4295" w:type="dxa"/>
            <w:tcBorders>
              <w:top w:val="nil"/>
              <w:left w:val="nil"/>
              <w:bottom w:val="single" w:sz="4" w:space="0" w:color="auto"/>
              <w:right w:val="single" w:sz="4" w:space="0" w:color="auto"/>
            </w:tcBorders>
            <w:shd w:val="clear" w:color="auto" w:fill="auto"/>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b/>
                <w:bCs/>
                <w:sz w:val="22"/>
                <w:szCs w:val="22"/>
              </w:rPr>
              <w:t>PAS/</w:t>
            </w:r>
            <w:proofErr w:type="gramStart"/>
            <w:r w:rsidRPr="00A253A3">
              <w:rPr>
                <w:rFonts w:ascii="Courier New" w:eastAsia="Times New Roman" w:hAnsi="Courier New" w:cs="Courier New"/>
                <w:b/>
                <w:bCs/>
                <w:sz w:val="22"/>
                <w:szCs w:val="22"/>
              </w:rPr>
              <w:t>MOTOCICLETA,</w:t>
            </w:r>
            <w:proofErr w:type="gramEnd"/>
            <w:r w:rsidRPr="00A253A3">
              <w:rPr>
                <w:rFonts w:ascii="Courier New" w:eastAsia="Times New Roman" w:hAnsi="Courier New" w:cs="Courier New"/>
                <w:b/>
                <w:bCs/>
                <w:sz w:val="22"/>
                <w:szCs w:val="22"/>
              </w:rPr>
              <w:t>KASINSKI/CRZ 150 10,2011/2011,BRANCA,GASOLINA,PLACA HNH-6505</w:t>
            </w:r>
            <w:r w:rsidRPr="00A253A3">
              <w:rPr>
                <w:rFonts w:ascii="Courier New" w:eastAsia="Times New Roman" w:hAnsi="Courier New" w:cs="Courier New"/>
                <w:sz w:val="22"/>
                <w:szCs w:val="22"/>
              </w:rPr>
              <w:t>,RENAVAM:327420723,CHASSI:93FCRECABBM002167,NO ESTADO EM QUE SE ENCONTRA.</w:t>
            </w:r>
          </w:p>
        </w:tc>
        <w:tc>
          <w:tcPr>
            <w:tcW w:w="709"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2019</w:t>
            </w:r>
          </w:p>
        </w:tc>
        <w:tc>
          <w:tcPr>
            <w:tcW w:w="1984"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sz w:val="22"/>
                <w:szCs w:val="22"/>
              </w:rPr>
              <w:t>NÃO</w:t>
            </w:r>
          </w:p>
        </w:tc>
        <w:tc>
          <w:tcPr>
            <w:tcW w:w="1843"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R$ 700,00</w:t>
            </w:r>
          </w:p>
        </w:tc>
      </w:tr>
      <w:tr w:rsidR="00A253A3" w:rsidRPr="00A253A3" w:rsidTr="00E740F7">
        <w:trPr>
          <w:trHeight w:val="132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proofErr w:type="gramStart"/>
            <w:r w:rsidRPr="00A253A3">
              <w:rPr>
                <w:rFonts w:ascii="Courier New" w:eastAsia="Times New Roman" w:hAnsi="Courier New" w:cs="Courier New"/>
                <w:sz w:val="22"/>
                <w:szCs w:val="22"/>
              </w:rPr>
              <w:t>7</w:t>
            </w:r>
            <w:proofErr w:type="gramEnd"/>
          </w:p>
        </w:tc>
        <w:tc>
          <w:tcPr>
            <w:tcW w:w="418"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proofErr w:type="gramStart"/>
            <w:r w:rsidRPr="00A253A3">
              <w:rPr>
                <w:rFonts w:ascii="Courier New" w:eastAsia="Times New Roman" w:hAnsi="Courier New" w:cs="Courier New"/>
                <w:sz w:val="22"/>
                <w:szCs w:val="22"/>
              </w:rPr>
              <w:t>1</w:t>
            </w:r>
            <w:proofErr w:type="gramEnd"/>
          </w:p>
        </w:tc>
        <w:tc>
          <w:tcPr>
            <w:tcW w:w="4295" w:type="dxa"/>
            <w:tcBorders>
              <w:top w:val="nil"/>
              <w:left w:val="nil"/>
              <w:bottom w:val="single" w:sz="4" w:space="0" w:color="auto"/>
              <w:right w:val="single" w:sz="4" w:space="0" w:color="auto"/>
            </w:tcBorders>
            <w:shd w:val="clear" w:color="auto" w:fill="auto"/>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b/>
                <w:bCs/>
                <w:sz w:val="22"/>
                <w:szCs w:val="22"/>
              </w:rPr>
              <w:t>ESP/CAMINHONETE/</w:t>
            </w:r>
            <w:proofErr w:type="gramStart"/>
            <w:r w:rsidRPr="00A253A3">
              <w:rPr>
                <w:rFonts w:ascii="Courier New" w:eastAsia="Times New Roman" w:hAnsi="Courier New" w:cs="Courier New"/>
                <w:b/>
                <w:bCs/>
                <w:sz w:val="22"/>
                <w:szCs w:val="22"/>
              </w:rPr>
              <w:t>AMBULANC,</w:t>
            </w:r>
            <w:proofErr w:type="gramEnd"/>
            <w:r w:rsidRPr="00A253A3">
              <w:rPr>
                <w:rFonts w:ascii="Courier New" w:eastAsia="Times New Roman" w:hAnsi="Courier New" w:cs="Courier New"/>
                <w:b/>
                <w:bCs/>
                <w:sz w:val="22"/>
                <w:szCs w:val="22"/>
              </w:rPr>
              <w:t>FIAT/DUCATO MULTI,2004/2004,BRANCA,DIESEL,PLACA HMN-1221</w:t>
            </w:r>
            <w:r w:rsidRPr="00A253A3">
              <w:rPr>
                <w:rFonts w:ascii="Courier New" w:eastAsia="Times New Roman" w:hAnsi="Courier New" w:cs="Courier New"/>
                <w:sz w:val="22"/>
                <w:szCs w:val="22"/>
              </w:rPr>
              <w:t>,RENAVAM:832561029,CHASSI:93W231H2241017026,NO ESTADO EM QUE SE ENCONTRA.</w:t>
            </w:r>
          </w:p>
        </w:tc>
        <w:tc>
          <w:tcPr>
            <w:tcW w:w="709"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2019</w:t>
            </w:r>
          </w:p>
        </w:tc>
        <w:tc>
          <w:tcPr>
            <w:tcW w:w="1984"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sz w:val="22"/>
                <w:szCs w:val="22"/>
              </w:rPr>
              <w:t>NÃO</w:t>
            </w:r>
          </w:p>
        </w:tc>
        <w:tc>
          <w:tcPr>
            <w:tcW w:w="1843" w:type="dxa"/>
            <w:tcBorders>
              <w:top w:val="nil"/>
              <w:left w:val="nil"/>
              <w:bottom w:val="single" w:sz="4" w:space="0" w:color="auto"/>
              <w:right w:val="single" w:sz="4" w:space="0" w:color="auto"/>
            </w:tcBorders>
            <w:shd w:val="clear" w:color="auto" w:fill="auto"/>
            <w:noWrap/>
            <w:vAlign w:val="center"/>
            <w:hideMark/>
          </w:tcPr>
          <w:p w:rsidR="00EB2E56" w:rsidRPr="00A253A3" w:rsidRDefault="00A253A3"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 xml:space="preserve">R$ </w:t>
            </w:r>
            <w:r w:rsidR="00EB2E56" w:rsidRPr="00A253A3">
              <w:rPr>
                <w:rFonts w:ascii="Courier New" w:eastAsia="Times New Roman" w:hAnsi="Courier New" w:cs="Courier New"/>
                <w:sz w:val="22"/>
                <w:szCs w:val="22"/>
              </w:rPr>
              <w:t>3.000,00</w:t>
            </w:r>
          </w:p>
        </w:tc>
      </w:tr>
      <w:tr w:rsidR="00A253A3" w:rsidRPr="00A253A3" w:rsidTr="00E740F7">
        <w:trPr>
          <w:trHeight w:val="132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proofErr w:type="gramStart"/>
            <w:r w:rsidRPr="00A253A3">
              <w:rPr>
                <w:rFonts w:ascii="Courier New" w:eastAsia="Times New Roman" w:hAnsi="Courier New" w:cs="Courier New"/>
                <w:sz w:val="22"/>
                <w:szCs w:val="22"/>
              </w:rPr>
              <w:t>8</w:t>
            </w:r>
            <w:proofErr w:type="gramEnd"/>
          </w:p>
        </w:tc>
        <w:tc>
          <w:tcPr>
            <w:tcW w:w="418"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proofErr w:type="gramStart"/>
            <w:r w:rsidRPr="00A253A3">
              <w:rPr>
                <w:rFonts w:ascii="Courier New" w:eastAsia="Times New Roman" w:hAnsi="Courier New" w:cs="Courier New"/>
                <w:sz w:val="22"/>
                <w:szCs w:val="22"/>
              </w:rPr>
              <w:t>1</w:t>
            </w:r>
            <w:proofErr w:type="gramEnd"/>
          </w:p>
        </w:tc>
        <w:tc>
          <w:tcPr>
            <w:tcW w:w="4295" w:type="dxa"/>
            <w:tcBorders>
              <w:top w:val="nil"/>
              <w:left w:val="nil"/>
              <w:bottom w:val="single" w:sz="4" w:space="0" w:color="auto"/>
              <w:right w:val="single" w:sz="4" w:space="0" w:color="auto"/>
            </w:tcBorders>
            <w:shd w:val="clear" w:color="auto" w:fill="auto"/>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b/>
                <w:bCs/>
                <w:sz w:val="22"/>
                <w:szCs w:val="22"/>
              </w:rPr>
              <w:t>CAR/CAMINHAO/</w:t>
            </w:r>
            <w:proofErr w:type="gramStart"/>
            <w:r w:rsidRPr="00A253A3">
              <w:rPr>
                <w:rFonts w:ascii="Courier New" w:eastAsia="Times New Roman" w:hAnsi="Courier New" w:cs="Courier New"/>
                <w:b/>
                <w:bCs/>
                <w:sz w:val="22"/>
                <w:szCs w:val="22"/>
              </w:rPr>
              <w:t>BASCULANTE,</w:t>
            </w:r>
            <w:proofErr w:type="gramEnd"/>
            <w:r w:rsidRPr="00A253A3">
              <w:rPr>
                <w:rFonts w:ascii="Courier New" w:eastAsia="Times New Roman" w:hAnsi="Courier New" w:cs="Courier New"/>
                <w:b/>
                <w:bCs/>
                <w:sz w:val="22"/>
                <w:szCs w:val="22"/>
              </w:rPr>
              <w:t>M.B./BENZ L 1113,1982/1982,VERMELHA,DIESEL,PLACA GMM-3167</w:t>
            </w:r>
            <w:r w:rsidRPr="00A253A3">
              <w:rPr>
                <w:rFonts w:ascii="Courier New" w:eastAsia="Times New Roman" w:hAnsi="Courier New" w:cs="Courier New"/>
                <w:sz w:val="22"/>
                <w:szCs w:val="22"/>
              </w:rPr>
              <w:t>,RENAVAM:00261394410,CHASSI:34404112548904,NO ESTADO EM QUE SE ENCONTRA.</w:t>
            </w:r>
          </w:p>
        </w:tc>
        <w:tc>
          <w:tcPr>
            <w:tcW w:w="709"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2019</w:t>
            </w:r>
          </w:p>
        </w:tc>
        <w:tc>
          <w:tcPr>
            <w:tcW w:w="1984"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sz w:val="22"/>
                <w:szCs w:val="22"/>
              </w:rPr>
              <w:t>NÃO</w:t>
            </w:r>
          </w:p>
        </w:tc>
        <w:tc>
          <w:tcPr>
            <w:tcW w:w="1843"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R$ 7.000,00</w:t>
            </w:r>
          </w:p>
        </w:tc>
      </w:tr>
      <w:tr w:rsidR="00A253A3" w:rsidRPr="00A253A3" w:rsidTr="00E740F7">
        <w:trPr>
          <w:trHeight w:val="165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proofErr w:type="gramStart"/>
            <w:r w:rsidRPr="00A253A3">
              <w:rPr>
                <w:rFonts w:ascii="Courier New" w:eastAsia="Times New Roman" w:hAnsi="Courier New" w:cs="Courier New"/>
                <w:sz w:val="22"/>
                <w:szCs w:val="22"/>
              </w:rPr>
              <w:t>9</w:t>
            </w:r>
            <w:proofErr w:type="gramEnd"/>
          </w:p>
        </w:tc>
        <w:tc>
          <w:tcPr>
            <w:tcW w:w="418"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proofErr w:type="gramStart"/>
            <w:r w:rsidRPr="00A253A3">
              <w:rPr>
                <w:rFonts w:ascii="Courier New" w:eastAsia="Times New Roman" w:hAnsi="Courier New" w:cs="Courier New"/>
                <w:sz w:val="22"/>
                <w:szCs w:val="22"/>
              </w:rPr>
              <w:t>1</w:t>
            </w:r>
            <w:proofErr w:type="gramEnd"/>
          </w:p>
        </w:tc>
        <w:tc>
          <w:tcPr>
            <w:tcW w:w="4295" w:type="dxa"/>
            <w:tcBorders>
              <w:top w:val="nil"/>
              <w:left w:val="nil"/>
              <w:bottom w:val="single" w:sz="4" w:space="0" w:color="auto"/>
              <w:right w:val="single" w:sz="4" w:space="0" w:color="auto"/>
            </w:tcBorders>
            <w:shd w:val="clear" w:color="auto" w:fill="auto"/>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b/>
                <w:bCs/>
                <w:sz w:val="22"/>
                <w:szCs w:val="22"/>
              </w:rPr>
              <w:t>ESP/CAMINHONETE/</w:t>
            </w:r>
            <w:proofErr w:type="gramStart"/>
            <w:r w:rsidRPr="00A253A3">
              <w:rPr>
                <w:rFonts w:ascii="Courier New" w:eastAsia="Times New Roman" w:hAnsi="Courier New" w:cs="Courier New"/>
                <w:b/>
                <w:bCs/>
                <w:sz w:val="22"/>
                <w:szCs w:val="22"/>
              </w:rPr>
              <w:t>AMBULANC,</w:t>
            </w:r>
            <w:proofErr w:type="gramEnd"/>
            <w:r w:rsidRPr="00A253A3">
              <w:rPr>
                <w:rFonts w:ascii="Courier New" w:eastAsia="Times New Roman" w:hAnsi="Courier New" w:cs="Courier New"/>
                <w:b/>
                <w:bCs/>
                <w:sz w:val="22"/>
                <w:szCs w:val="22"/>
              </w:rPr>
              <w:t>FIAT/DUCATO M ROTAN AMB,2005/2005,BRANCA,DIESEL,PLACA HMG-4569</w:t>
            </w:r>
            <w:r w:rsidRPr="00A253A3">
              <w:rPr>
                <w:rFonts w:ascii="Courier New" w:eastAsia="Times New Roman" w:hAnsi="Courier New" w:cs="Courier New"/>
                <w:sz w:val="22"/>
                <w:szCs w:val="22"/>
              </w:rPr>
              <w:t>, RENAVAM:855433035, CHASSI:93W231H2151023194,NO ESTADO EM QUE SE ENCONTRA.</w:t>
            </w:r>
          </w:p>
        </w:tc>
        <w:tc>
          <w:tcPr>
            <w:tcW w:w="709"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2019</w:t>
            </w:r>
          </w:p>
        </w:tc>
        <w:tc>
          <w:tcPr>
            <w:tcW w:w="1984"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sz w:val="22"/>
                <w:szCs w:val="22"/>
              </w:rPr>
              <w:t>NÃO</w:t>
            </w:r>
          </w:p>
        </w:tc>
        <w:tc>
          <w:tcPr>
            <w:tcW w:w="1843" w:type="dxa"/>
            <w:tcBorders>
              <w:top w:val="nil"/>
              <w:left w:val="nil"/>
              <w:bottom w:val="single" w:sz="4" w:space="0" w:color="auto"/>
              <w:right w:val="single" w:sz="4" w:space="0" w:color="auto"/>
            </w:tcBorders>
            <w:shd w:val="clear" w:color="auto" w:fill="auto"/>
            <w:noWrap/>
            <w:vAlign w:val="center"/>
            <w:hideMark/>
          </w:tcPr>
          <w:p w:rsidR="00EB2E56" w:rsidRPr="00A253A3" w:rsidRDefault="00A253A3"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 xml:space="preserve">R$ </w:t>
            </w:r>
            <w:r w:rsidR="00EB2E56" w:rsidRPr="00A253A3">
              <w:rPr>
                <w:rFonts w:ascii="Courier New" w:eastAsia="Times New Roman" w:hAnsi="Courier New" w:cs="Courier New"/>
                <w:sz w:val="22"/>
                <w:szCs w:val="22"/>
              </w:rPr>
              <w:t>3.000,00</w:t>
            </w:r>
          </w:p>
        </w:tc>
      </w:tr>
      <w:tr w:rsidR="00A253A3" w:rsidRPr="00A253A3" w:rsidTr="00E740F7">
        <w:trPr>
          <w:trHeight w:val="66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10</w:t>
            </w:r>
          </w:p>
        </w:tc>
        <w:tc>
          <w:tcPr>
            <w:tcW w:w="418"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proofErr w:type="gramStart"/>
            <w:r w:rsidRPr="00A253A3">
              <w:rPr>
                <w:rFonts w:ascii="Courier New" w:eastAsia="Times New Roman" w:hAnsi="Courier New" w:cs="Courier New"/>
                <w:sz w:val="22"/>
                <w:szCs w:val="22"/>
              </w:rPr>
              <w:t>1</w:t>
            </w:r>
            <w:proofErr w:type="gramEnd"/>
          </w:p>
        </w:tc>
        <w:tc>
          <w:tcPr>
            <w:tcW w:w="4295" w:type="dxa"/>
            <w:tcBorders>
              <w:top w:val="nil"/>
              <w:left w:val="nil"/>
              <w:bottom w:val="single" w:sz="4" w:space="0" w:color="auto"/>
              <w:right w:val="single" w:sz="4" w:space="0" w:color="auto"/>
            </w:tcBorders>
            <w:shd w:val="clear" w:color="auto" w:fill="auto"/>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b/>
                <w:bCs/>
                <w:sz w:val="22"/>
                <w:szCs w:val="22"/>
              </w:rPr>
              <w:t>TANQUE PARA TRANSPORTE DE ÁGUA</w:t>
            </w:r>
            <w:r w:rsidRPr="00A253A3">
              <w:rPr>
                <w:rFonts w:ascii="Courier New" w:eastAsia="Times New Roman" w:hAnsi="Courier New" w:cs="Courier New"/>
                <w:sz w:val="22"/>
                <w:szCs w:val="22"/>
              </w:rPr>
              <w:t>, NO ESTADO EM QUE SE ENCONTRA.</w:t>
            </w:r>
          </w:p>
        </w:tc>
        <w:tc>
          <w:tcPr>
            <w:tcW w:w="709"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XX</w:t>
            </w:r>
          </w:p>
        </w:tc>
        <w:tc>
          <w:tcPr>
            <w:tcW w:w="1984"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sz w:val="22"/>
                <w:szCs w:val="22"/>
              </w:rPr>
              <w:t>XX</w:t>
            </w:r>
          </w:p>
        </w:tc>
        <w:tc>
          <w:tcPr>
            <w:tcW w:w="1843" w:type="dxa"/>
            <w:tcBorders>
              <w:top w:val="nil"/>
              <w:left w:val="nil"/>
              <w:bottom w:val="single" w:sz="4" w:space="0" w:color="auto"/>
              <w:right w:val="single" w:sz="4" w:space="0" w:color="auto"/>
            </w:tcBorders>
            <w:shd w:val="clear" w:color="auto" w:fill="auto"/>
            <w:noWrap/>
            <w:vAlign w:val="center"/>
            <w:hideMark/>
          </w:tcPr>
          <w:p w:rsidR="00EB2E56" w:rsidRPr="00A253A3" w:rsidRDefault="00A253A3"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 xml:space="preserve">R$ </w:t>
            </w:r>
            <w:r w:rsidR="00EB2E56" w:rsidRPr="00A253A3">
              <w:rPr>
                <w:rFonts w:ascii="Courier New" w:eastAsia="Times New Roman" w:hAnsi="Courier New" w:cs="Courier New"/>
                <w:sz w:val="22"/>
                <w:szCs w:val="22"/>
              </w:rPr>
              <w:t>500,00</w:t>
            </w:r>
          </w:p>
        </w:tc>
      </w:tr>
      <w:tr w:rsidR="00A253A3" w:rsidRPr="00A253A3" w:rsidTr="00E740F7">
        <w:trPr>
          <w:trHeight w:val="66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11</w:t>
            </w:r>
          </w:p>
        </w:tc>
        <w:tc>
          <w:tcPr>
            <w:tcW w:w="418"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proofErr w:type="gramStart"/>
            <w:r w:rsidRPr="00A253A3">
              <w:rPr>
                <w:rFonts w:ascii="Courier New" w:eastAsia="Times New Roman" w:hAnsi="Courier New" w:cs="Courier New"/>
                <w:sz w:val="22"/>
                <w:szCs w:val="22"/>
              </w:rPr>
              <w:t>1</w:t>
            </w:r>
            <w:proofErr w:type="gramEnd"/>
          </w:p>
        </w:tc>
        <w:tc>
          <w:tcPr>
            <w:tcW w:w="4295" w:type="dxa"/>
            <w:tcBorders>
              <w:top w:val="nil"/>
              <w:left w:val="nil"/>
              <w:bottom w:val="single" w:sz="4" w:space="0" w:color="auto"/>
              <w:right w:val="single" w:sz="4" w:space="0" w:color="auto"/>
            </w:tcBorders>
            <w:shd w:val="clear" w:color="auto" w:fill="auto"/>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b/>
                <w:bCs/>
                <w:sz w:val="22"/>
                <w:szCs w:val="22"/>
              </w:rPr>
              <w:t>RETRO ESCAVADEIRA JCB 3C, ANO 2009</w:t>
            </w:r>
            <w:r w:rsidRPr="00A253A3">
              <w:rPr>
                <w:rFonts w:ascii="Courier New" w:eastAsia="Times New Roman" w:hAnsi="Courier New" w:cs="Courier New"/>
                <w:sz w:val="22"/>
                <w:szCs w:val="22"/>
              </w:rPr>
              <w:t xml:space="preserve">, </w:t>
            </w:r>
            <w:r w:rsidRPr="00A253A3">
              <w:rPr>
                <w:rFonts w:ascii="Courier New" w:eastAsia="Times New Roman" w:hAnsi="Courier New" w:cs="Courier New"/>
                <w:b/>
                <w:bCs/>
                <w:sz w:val="22"/>
                <w:szCs w:val="22"/>
              </w:rPr>
              <w:t>4X4</w:t>
            </w:r>
            <w:r w:rsidRPr="00A253A3">
              <w:rPr>
                <w:rFonts w:ascii="Courier New" w:eastAsia="Times New Roman" w:hAnsi="Courier New" w:cs="Courier New"/>
                <w:sz w:val="22"/>
                <w:szCs w:val="22"/>
              </w:rPr>
              <w:t>, CHASSI: 01BRCP325811, NO ESTADO EM QUE SE ENCONTRA.</w:t>
            </w:r>
          </w:p>
        </w:tc>
        <w:tc>
          <w:tcPr>
            <w:tcW w:w="709"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XX</w:t>
            </w:r>
          </w:p>
        </w:tc>
        <w:tc>
          <w:tcPr>
            <w:tcW w:w="1984"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sz w:val="22"/>
                <w:szCs w:val="22"/>
              </w:rPr>
              <w:t>XX</w:t>
            </w:r>
          </w:p>
        </w:tc>
        <w:tc>
          <w:tcPr>
            <w:tcW w:w="1843"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R$ 50.000,00</w:t>
            </w:r>
          </w:p>
        </w:tc>
      </w:tr>
      <w:tr w:rsidR="00A253A3" w:rsidRPr="00A253A3" w:rsidTr="00E740F7">
        <w:trPr>
          <w:trHeight w:val="66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lastRenderedPageBreak/>
              <w:t>12</w:t>
            </w:r>
          </w:p>
        </w:tc>
        <w:tc>
          <w:tcPr>
            <w:tcW w:w="418"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proofErr w:type="gramStart"/>
            <w:r w:rsidRPr="00A253A3">
              <w:rPr>
                <w:rFonts w:ascii="Courier New" w:eastAsia="Times New Roman" w:hAnsi="Courier New" w:cs="Courier New"/>
                <w:sz w:val="22"/>
                <w:szCs w:val="22"/>
              </w:rPr>
              <w:t>1</w:t>
            </w:r>
            <w:proofErr w:type="gramEnd"/>
          </w:p>
        </w:tc>
        <w:tc>
          <w:tcPr>
            <w:tcW w:w="4295" w:type="dxa"/>
            <w:tcBorders>
              <w:top w:val="nil"/>
              <w:left w:val="nil"/>
              <w:bottom w:val="single" w:sz="4" w:space="0" w:color="auto"/>
              <w:right w:val="single" w:sz="4" w:space="0" w:color="auto"/>
            </w:tcBorders>
            <w:shd w:val="clear" w:color="auto" w:fill="auto"/>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b/>
                <w:bCs/>
                <w:sz w:val="22"/>
                <w:szCs w:val="22"/>
              </w:rPr>
              <w:t>CARROÇA DE MADEIRA PARA TRATOR</w:t>
            </w:r>
            <w:r w:rsidRPr="00A253A3">
              <w:rPr>
                <w:rFonts w:ascii="Courier New" w:eastAsia="Times New Roman" w:hAnsi="Courier New" w:cs="Courier New"/>
                <w:sz w:val="22"/>
                <w:szCs w:val="22"/>
              </w:rPr>
              <w:t>, NO ESTADO EM QUE SE ENCONTRA.</w:t>
            </w:r>
          </w:p>
        </w:tc>
        <w:tc>
          <w:tcPr>
            <w:tcW w:w="709"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XX</w:t>
            </w:r>
          </w:p>
        </w:tc>
        <w:tc>
          <w:tcPr>
            <w:tcW w:w="1984"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sz w:val="22"/>
                <w:szCs w:val="22"/>
              </w:rPr>
              <w:t>XX</w:t>
            </w:r>
          </w:p>
        </w:tc>
        <w:tc>
          <w:tcPr>
            <w:tcW w:w="1843" w:type="dxa"/>
            <w:tcBorders>
              <w:top w:val="nil"/>
              <w:left w:val="nil"/>
              <w:bottom w:val="single" w:sz="4" w:space="0" w:color="auto"/>
              <w:right w:val="single" w:sz="4" w:space="0" w:color="auto"/>
            </w:tcBorders>
            <w:shd w:val="clear" w:color="auto" w:fill="auto"/>
            <w:noWrap/>
            <w:vAlign w:val="center"/>
            <w:hideMark/>
          </w:tcPr>
          <w:p w:rsidR="00EB2E56" w:rsidRPr="00A253A3" w:rsidRDefault="00A253A3"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 xml:space="preserve">R$ </w:t>
            </w:r>
            <w:r w:rsidR="00EB2E56" w:rsidRPr="00A253A3">
              <w:rPr>
                <w:rFonts w:ascii="Courier New" w:eastAsia="Times New Roman" w:hAnsi="Courier New" w:cs="Courier New"/>
                <w:sz w:val="22"/>
                <w:szCs w:val="22"/>
              </w:rPr>
              <w:t>400,00</w:t>
            </w:r>
          </w:p>
        </w:tc>
      </w:tr>
      <w:tr w:rsidR="00A253A3" w:rsidRPr="00A253A3" w:rsidTr="00E740F7">
        <w:trPr>
          <w:trHeight w:val="660"/>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13</w:t>
            </w:r>
          </w:p>
        </w:tc>
        <w:tc>
          <w:tcPr>
            <w:tcW w:w="418"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XX</w:t>
            </w:r>
          </w:p>
        </w:tc>
        <w:tc>
          <w:tcPr>
            <w:tcW w:w="4295" w:type="dxa"/>
            <w:tcBorders>
              <w:top w:val="nil"/>
              <w:left w:val="nil"/>
              <w:bottom w:val="single" w:sz="4" w:space="0" w:color="auto"/>
              <w:right w:val="single" w:sz="4" w:space="0" w:color="auto"/>
            </w:tcBorders>
            <w:shd w:val="clear" w:color="auto" w:fill="auto"/>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b/>
                <w:bCs/>
                <w:sz w:val="22"/>
                <w:szCs w:val="22"/>
              </w:rPr>
              <w:t>SUCATA DE DIVERSOS MATERIAS</w:t>
            </w:r>
            <w:r w:rsidRPr="00A253A3">
              <w:rPr>
                <w:rFonts w:ascii="Courier New" w:eastAsia="Times New Roman" w:hAnsi="Courier New" w:cs="Courier New"/>
                <w:sz w:val="22"/>
                <w:szCs w:val="22"/>
              </w:rPr>
              <w:t>, NO ESTADO EM QUE SE ENCONTRA.</w:t>
            </w:r>
          </w:p>
        </w:tc>
        <w:tc>
          <w:tcPr>
            <w:tcW w:w="709"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XX</w:t>
            </w:r>
          </w:p>
        </w:tc>
        <w:tc>
          <w:tcPr>
            <w:tcW w:w="1984" w:type="dxa"/>
            <w:tcBorders>
              <w:top w:val="nil"/>
              <w:left w:val="nil"/>
              <w:bottom w:val="single" w:sz="4" w:space="0" w:color="auto"/>
              <w:right w:val="single" w:sz="4" w:space="0" w:color="auto"/>
            </w:tcBorders>
            <w:shd w:val="clear" w:color="auto" w:fill="auto"/>
            <w:noWrap/>
            <w:vAlign w:val="center"/>
            <w:hideMark/>
          </w:tcPr>
          <w:p w:rsidR="00EB2E56" w:rsidRPr="00A253A3" w:rsidRDefault="00EB2E56" w:rsidP="00DB40E2">
            <w:pPr>
              <w:spacing w:line="360" w:lineRule="auto"/>
              <w:jc w:val="both"/>
              <w:rPr>
                <w:rFonts w:ascii="Courier New" w:eastAsia="Times New Roman" w:hAnsi="Courier New" w:cs="Courier New"/>
                <w:sz w:val="22"/>
                <w:szCs w:val="22"/>
              </w:rPr>
            </w:pPr>
            <w:r w:rsidRPr="00A253A3">
              <w:rPr>
                <w:rFonts w:ascii="Courier New" w:eastAsia="Times New Roman" w:hAnsi="Courier New" w:cs="Courier New"/>
                <w:sz w:val="22"/>
                <w:szCs w:val="22"/>
              </w:rPr>
              <w:t>XX</w:t>
            </w:r>
          </w:p>
        </w:tc>
        <w:tc>
          <w:tcPr>
            <w:tcW w:w="1843" w:type="dxa"/>
            <w:tcBorders>
              <w:top w:val="nil"/>
              <w:left w:val="nil"/>
              <w:bottom w:val="single" w:sz="4" w:space="0" w:color="auto"/>
              <w:right w:val="single" w:sz="4" w:space="0" w:color="auto"/>
            </w:tcBorders>
            <w:shd w:val="clear" w:color="auto" w:fill="auto"/>
            <w:noWrap/>
            <w:vAlign w:val="center"/>
            <w:hideMark/>
          </w:tcPr>
          <w:p w:rsidR="00EB2E56" w:rsidRPr="00A253A3" w:rsidRDefault="00A253A3" w:rsidP="00E740F7">
            <w:pPr>
              <w:spacing w:line="360" w:lineRule="auto"/>
              <w:jc w:val="center"/>
              <w:rPr>
                <w:rFonts w:ascii="Courier New" w:eastAsia="Times New Roman" w:hAnsi="Courier New" w:cs="Courier New"/>
                <w:sz w:val="22"/>
                <w:szCs w:val="22"/>
              </w:rPr>
            </w:pPr>
            <w:r w:rsidRPr="00A253A3">
              <w:rPr>
                <w:rFonts w:ascii="Courier New" w:eastAsia="Times New Roman" w:hAnsi="Courier New" w:cs="Courier New"/>
                <w:sz w:val="22"/>
                <w:szCs w:val="22"/>
              </w:rPr>
              <w:t xml:space="preserve">R$ </w:t>
            </w:r>
            <w:r w:rsidR="00EB2E56" w:rsidRPr="00A253A3">
              <w:rPr>
                <w:rFonts w:ascii="Courier New" w:eastAsia="Times New Roman" w:hAnsi="Courier New" w:cs="Courier New"/>
                <w:sz w:val="22"/>
                <w:szCs w:val="22"/>
              </w:rPr>
              <w:t>200,00</w:t>
            </w:r>
          </w:p>
        </w:tc>
      </w:tr>
    </w:tbl>
    <w:p w:rsidR="00101DED" w:rsidRPr="00A253A3" w:rsidRDefault="00101DED" w:rsidP="00ED0741">
      <w:pPr>
        <w:pStyle w:val="PargrafodaLista"/>
        <w:autoSpaceDE w:val="0"/>
        <w:autoSpaceDN w:val="0"/>
        <w:adjustRightInd w:val="0"/>
        <w:spacing w:after="160" w:line="360" w:lineRule="auto"/>
        <w:ind w:left="0"/>
        <w:jc w:val="both"/>
        <w:rPr>
          <w:rFonts w:ascii="Arial" w:hAnsi="Arial" w:cs="Arial"/>
          <w:b/>
          <w:bCs/>
        </w:rPr>
      </w:pPr>
    </w:p>
    <w:p w:rsidR="00EB2E56" w:rsidRPr="00A253A3" w:rsidRDefault="00EB2E56" w:rsidP="00F70620">
      <w:pPr>
        <w:pStyle w:val="PargrafodaLista"/>
        <w:numPr>
          <w:ilvl w:val="0"/>
          <w:numId w:val="27"/>
        </w:numPr>
        <w:autoSpaceDE w:val="0"/>
        <w:autoSpaceDN w:val="0"/>
        <w:adjustRightInd w:val="0"/>
        <w:spacing w:after="160" w:line="360" w:lineRule="auto"/>
        <w:ind w:left="0" w:firstLine="0"/>
        <w:jc w:val="both"/>
        <w:rPr>
          <w:rFonts w:ascii="Arial" w:hAnsi="Arial" w:cs="Arial"/>
          <w:b/>
          <w:bCs/>
        </w:rPr>
      </w:pPr>
      <w:r w:rsidRPr="00A253A3">
        <w:rPr>
          <w:rFonts w:ascii="Arial" w:hAnsi="Arial" w:cs="Arial"/>
          <w:b/>
          <w:bCs/>
        </w:rPr>
        <w:t>DO LOCAL</w:t>
      </w:r>
      <w:r w:rsidRPr="00A253A3">
        <w:rPr>
          <w:rFonts w:ascii="Arial" w:hAnsi="Arial" w:cs="Arial"/>
          <w:bCs/>
        </w:rPr>
        <w:t>,</w:t>
      </w:r>
      <w:r w:rsidRPr="00A253A3">
        <w:rPr>
          <w:rFonts w:ascii="Arial" w:hAnsi="Arial" w:cs="Arial"/>
          <w:b/>
          <w:bCs/>
        </w:rPr>
        <w:t xml:space="preserve"> DATA E HORÁRIO DA REALIZAÇÃO DO LEILÃO</w:t>
      </w:r>
      <w:r w:rsidRPr="00A253A3">
        <w:rPr>
          <w:rFonts w:ascii="Arial" w:hAnsi="Arial" w:cs="Arial"/>
          <w:bCs/>
        </w:rPr>
        <w:t>:</w:t>
      </w:r>
    </w:p>
    <w:p w:rsidR="00EB2E56" w:rsidRPr="00A253A3" w:rsidRDefault="00EB2E56" w:rsidP="00F70620">
      <w:pPr>
        <w:pStyle w:val="Default"/>
        <w:numPr>
          <w:ilvl w:val="1"/>
          <w:numId w:val="27"/>
        </w:numPr>
        <w:spacing w:after="160" w:line="360" w:lineRule="auto"/>
        <w:ind w:left="0" w:firstLine="0"/>
        <w:jc w:val="both"/>
        <w:rPr>
          <w:b/>
          <w:color w:val="auto"/>
        </w:rPr>
      </w:pPr>
      <w:r w:rsidRPr="00A253A3">
        <w:rPr>
          <w:color w:val="auto"/>
        </w:rPr>
        <w:t xml:space="preserve">O Leilão será realizado em duas etapas, conforme </w:t>
      </w:r>
      <w:r w:rsidR="00101DED" w:rsidRPr="00A253A3">
        <w:rPr>
          <w:color w:val="auto"/>
        </w:rPr>
        <w:t>seguinte</w:t>
      </w:r>
      <w:r w:rsidRPr="00A253A3">
        <w:rPr>
          <w:color w:val="auto"/>
        </w:rPr>
        <w:t>:</w:t>
      </w:r>
    </w:p>
    <w:p w:rsidR="00EB2E56" w:rsidRPr="00A253A3" w:rsidRDefault="00E44F43" w:rsidP="00F70620">
      <w:pPr>
        <w:pStyle w:val="Default"/>
        <w:spacing w:after="160" w:line="360" w:lineRule="auto"/>
        <w:jc w:val="both"/>
        <w:rPr>
          <w:color w:val="auto"/>
        </w:rPr>
      </w:pPr>
      <w:r w:rsidRPr="00A253A3">
        <w:rPr>
          <w:color w:val="auto"/>
        </w:rPr>
        <w:t>2</w:t>
      </w:r>
      <w:r w:rsidR="00EB2E56" w:rsidRPr="00A253A3">
        <w:rPr>
          <w:color w:val="auto"/>
        </w:rPr>
        <w:t>.1.1-</w:t>
      </w:r>
      <w:r w:rsidR="00EB2E56" w:rsidRPr="00A253A3">
        <w:rPr>
          <w:color w:val="auto"/>
        </w:rPr>
        <w:tab/>
      </w:r>
      <w:r w:rsidR="001D44B6" w:rsidRPr="00A253A3">
        <w:rPr>
          <w:color w:val="auto"/>
        </w:rPr>
        <w:t xml:space="preserve"> </w:t>
      </w:r>
      <w:r w:rsidR="00EB2E56" w:rsidRPr="00A253A3">
        <w:rPr>
          <w:color w:val="auto"/>
        </w:rPr>
        <w:t xml:space="preserve">“Online” – Início no dia </w:t>
      </w:r>
      <w:r w:rsidR="00C95FE2" w:rsidRPr="00A253A3">
        <w:rPr>
          <w:b/>
          <w:color w:val="auto"/>
        </w:rPr>
        <w:t>18</w:t>
      </w:r>
      <w:r w:rsidR="00EB2E56" w:rsidRPr="00A253A3">
        <w:rPr>
          <w:b/>
          <w:color w:val="auto"/>
        </w:rPr>
        <w:t>/04/2019</w:t>
      </w:r>
      <w:r w:rsidR="00EB2E56" w:rsidRPr="00A253A3">
        <w:rPr>
          <w:color w:val="auto"/>
        </w:rPr>
        <w:t xml:space="preserve"> no site </w:t>
      </w:r>
      <w:hyperlink r:id="rId10" w:history="1">
        <w:r w:rsidR="004060F4" w:rsidRPr="00A253A3">
          <w:rPr>
            <w:rStyle w:val="Hyperlink"/>
            <w:b/>
            <w:color w:val="auto"/>
          </w:rPr>
          <w:t>www.patricialeiloeira.com.br</w:t>
        </w:r>
      </w:hyperlink>
      <w:r w:rsidR="004060F4" w:rsidRPr="00A253A3">
        <w:rPr>
          <w:b/>
          <w:color w:val="auto"/>
        </w:rPr>
        <w:t xml:space="preserve">: </w:t>
      </w:r>
      <w:r w:rsidR="004060F4" w:rsidRPr="00A253A3">
        <w:rPr>
          <w:color w:val="auto"/>
        </w:rPr>
        <w:t xml:space="preserve">os interessados poderão verificar os itens a serem leiloados e ofertarem lances online, que ficaram registrados para fins de verificação </w:t>
      </w:r>
      <w:r w:rsidR="00BB4022" w:rsidRPr="00A253A3">
        <w:rPr>
          <w:color w:val="auto"/>
        </w:rPr>
        <w:t>no dia do leilão presencial.</w:t>
      </w:r>
    </w:p>
    <w:p w:rsidR="00BB4022" w:rsidRPr="00A253A3" w:rsidRDefault="00BB4022" w:rsidP="00F70620">
      <w:pPr>
        <w:pStyle w:val="Default"/>
        <w:spacing w:after="160" w:line="360" w:lineRule="auto"/>
        <w:jc w:val="both"/>
        <w:rPr>
          <w:color w:val="auto"/>
        </w:rPr>
      </w:pPr>
      <w:r w:rsidRPr="00A253A3">
        <w:rPr>
          <w:color w:val="auto"/>
        </w:rPr>
        <w:t>2.1.2 – Caso não existam lances</w:t>
      </w:r>
      <w:r w:rsidR="00101DED" w:rsidRPr="00A253A3">
        <w:rPr>
          <w:color w:val="auto"/>
        </w:rPr>
        <w:t xml:space="preserve"> presenciais</w:t>
      </w:r>
      <w:r w:rsidRPr="00A253A3">
        <w:rPr>
          <w:color w:val="auto"/>
        </w:rPr>
        <w:t xml:space="preserve"> superiores no dia do leilão presencial, os itens poderão ser adjudicados aos </w:t>
      </w:r>
      <w:r w:rsidR="00CD6E50" w:rsidRPr="00A253A3">
        <w:rPr>
          <w:color w:val="auto"/>
        </w:rPr>
        <w:t>interessados que ofertaram lances online.</w:t>
      </w:r>
    </w:p>
    <w:p w:rsidR="00EB2E56" w:rsidRPr="00A253A3" w:rsidRDefault="00E44F43" w:rsidP="00F70620">
      <w:pPr>
        <w:pStyle w:val="Default"/>
        <w:spacing w:after="160" w:line="360" w:lineRule="auto"/>
        <w:jc w:val="both"/>
        <w:rPr>
          <w:b/>
          <w:color w:val="auto"/>
        </w:rPr>
      </w:pPr>
      <w:r w:rsidRPr="00A253A3">
        <w:rPr>
          <w:color w:val="auto"/>
        </w:rPr>
        <w:t>2</w:t>
      </w:r>
      <w:r w:rsidR="00CD6E50" w:rsidRPr="00A253A3">
        <w:rPr>
          <w:color w:val="auto"/>
        </w:rPr>
        <w:t>.1.3</w:t>
      </w:r>
      <w:r w:rsidR="00EB2E56" w:rsidRPr="00A253A3">
        <w:rPr>
          <w:color w:val="auto"/>
        </w:rPr>
        <w:t>-</w:t>
      </w:r>
      <w:r w:rsidR="00EB2E56" w:rsidRPr="00A253A3">
        <w:rPr>
          <w:color w:val="auto"/>
        </w:rPr>
        <w:tab/>
        <w:t xml:space="preserve"> Simultâneo (Presencial e online concomitante) – Início no dia </w:t>
      </w:r>
      <w:r w:rsidR="00C95FE2" w:rsidRPr="00A253A3">
        <w:rPr>
          <w:b/>
          <w:color w:val="auto"/>
        </w:rPr>
        <w:t>06</w:t>
      </w:r>
      <w:r w:rsidR="00B43CD4" w:rsidRPr="00A253A3">
        <w:rPr>
          <w:b/>
          <w:color w:val="auto"/>
        </w:rPr>
        <w:t>/05</w:t>
      </w:r>
      <w:r w:rsidR="00EB2E56" w:rsidRPr="00A253A3">
        <w:rPr>
          <w:b/>
          <w:color w:val="auto"/>
        </w:rPr>
        <w:t>/2019</w:t>
      </w:r>
      <w:r w:rsidR="00EB2E56" w:rsidRPr="00A253A3">
        <w:rPr>
          <w:color w:val="auto"/>
        </w:rPr>
        <w:t xml:space="preserve"> às </w:t>
      </w:r>
      <w:proofErr w:type="gramStart"/>
      <w:r w:rsidR="00C95FE2" w:rsidRPr="00A253A3">
        <w:rPr>
          <w:b/>
          <w:color w:val="auto"/>
        </w:rPr>
        <w:t>13</w:t>
      </w:r>
      <w:r w:rsidR="00CD6E50" w:rsidRPr="00A253A3">
        <w:rPr>
          <w:b/>
          <w:color w:val="auto"/>
        </w:rPr>
        <w:t>:00</w:t>
      </w:r>
      <w:proofErr w:type="gramEnd"/>
      <w:r w:rsidR="00EB2E56" w:rsidRPr="00A253A3">
        <w:rPr>
          <w:color w:val="auto"/>
        </w:rPr>
        <w:t xml:space="preserve"> </w:t>
      </w:r>
      <w:r w:rsidR="00EB2E56" w:rsidRPr="00A253A3">
        <w:rPr>
          <w:b/>
          <w:color w:val="auto"/>
        </w:rPr>
        <w:t>horas</w:t>
      </w:r>
      <w:r w:rsidR="00EB2E56" w:rsidRPr="00A253A3">
        <w:rPr>
          <w:color w:val="auto"/>
        </w:rPr>
        <w:t xml:space="preserve"> a ser realizado no </w:t>
      </w:r>
      <w:r w:rsidR="00EB2E56" w:rsidRPr="00A253A3">
        <w:rPr>
          <w:b/>
          <w:color w:val="auto"/>
        </w:rPr>
        <w:t>Centro Administrativo Prefeito João Benedito Amaral</w:t>
      </w:r>
      <w:r w:rsidR="00CD6E50" w:rsidRPr="00A253A3">
        <w:rPr>
          <w:b/>
          <w:color w:val="auto"/>
        </w:rPr>
        <w:t xml:space="preserve"> – Av. Silvério Augusto de Melo, nº 158. Bairro Fábrica,</w:t>
      </w:r>
      <w:r w:rsidR="005E5431" w:rsidRPr="00A253A3">
        <w:rPr>
          <w:b/>
          <w:color w:val="auto"/>
        </w:rPr>
        <w:t xml:space="preserve"> Desterro do Melo, Minas Gerais,</w:t>
      </w:r>
      <w:r w:rsidR="003E019E" w:rsidRPr="00A253A3">
        <w:rPr>
          <w:b/>
          <w:color w:val="auto"/>
        </w:rPr>
        <w:t xml:space="preserve"> CEP: </w:t>
      </w:r>
      <w:r w:rsidR="005E5431" w:rsidRPr="00A253A3">
        <w:rPr>
          <w:b/>
          <w:color w:val="auto"/>
        </w:rPr>
        <w:t>36.210-000.</w:t>
      </w:r>
    </w:p>
    <w:p w:rsidR="00EB2E56" w:rsidRPr="00A253A3" w:rsidRDefault="00E44F43" w:rsidP="00F70620">
      <w:pPr>
        <w:pStyle w:val="Default"/>
        <w:spacing w:after="160" w:line="360" w:lineRule="auto"/>
        <w:jc w:val="both"/>
        <w:rPr>
          <w:color w:val="auto"/>
        </w:rPr>
      </w:pPr>
      <w:proofErr w:type="gramStart"/>
      <w:r w:rsidRPr="00A253A3">
        <w:rPr>
          <w:b/>
          <w:color w:val="auto"/>
        </w:rPr>
        <w:t>3</w:t>
      </w:r>
      <w:r w:rsidR="00EB2E56" w:rsidRPr="00A253A3">
        <w:rPr>
          <w:b/>
          <w:color w:val="auto"/>
        </w:rPr>
        <w:t xml:space="preserve"> .</w:t>
      </w:r>
      <w:proofErr w:type="gramEnd"/>
      <w:r w:rsidR="00EB2E56" w:rsidRPr="00A253A3">
        <w:rPr>
          <w:b/>
          <w:color w:val="auto"/>
        </w:rPr>
        <w:t xml:space="preserve"> DO HORÁRIO</w:t>
      </w:r>
      <w:r w:rsidR="00EB2E56" w:rsidRPr="00A253A3">
        <w:rPr>
          <w:color w:val="auto"/>
        </w:rPr>
        <w:t>,</w:t>
      </w:r>
      <w:r w:rsidR="00EB2E56" w:rsidRPr="00A253A3">
        <w:rPr>
          <w:b/>
          <w:color w:val="auto"/>
        </w:rPr>
        <w:t xml:space="preserve"> LOCAL E CONDIÇÕES PARA VISITAÇÃO</w:t>
      </w:r>
      <w:r w:rsidR="00EB2E56" w:rsidRPr="00A253A3">
        <w:rPr>
          <w:color w:val="auto"/>
        </w:rPr>
        <w:t>:</w:t>
      </w:r>
    </w:p>
    <w:p w:rsidR="00EB2E56" w:rsidRPr="00A253A3" w:rsidRDefault="00E44F43" w:rsidP="00F70620">
      <w:pPr>
        <w:autoSpaceDE w:val="0"/>
        <w:autoSpaceDN w:val="0"/>
        <w:adjustRightInd w:val="0"/>
        <w:spacing w:line="360" w:lineRule="auto"/>
        <w:jc w:val="both"/>
        <w:rPr>
          <w:rFonts w:ascii="Arial" w:hAnsi="Arial" w:cs="Arial"/>
          <w:sz w:val="24"/>
          <w:szCs w:val="24"/>
        </w:rPr>
      </w:pPr>
      <w:r w:rsidRPr="00A253A3">
        <w:rPr>
          <w:rFonts w:ascii="Arial" w:hAnsi="Arial" w:cs="Arial"/>
          <w:sz w:val="24"/>
          <w:szCs w:val="24"/>
        </w:rPr>
        <w:t>3</w:t>
      </w:r>
      <w:r w:rsidR="00EB2E56" w:rsidRPr="00A253A3">
        <w:rPr>
          <w:rFonts w:ascii="Arial" w:hAnsi="Arial" w:cs="Arial"/>
          <w:sz w:val="24"/>
          <w:szCs w:val="24"/>
        </w:rPr>
        <w:t>.1-</w:t>
      </w:r>
      <w:r w:rsidR="00EB2E56" w:rsidRPr="00A253A3">
        <w:rPr>
          <w:rFonts w:ascii="Arial" w:hAnsi="Arial" w:cs="Arial"/>
          <w:sz w:val="24"/>
          <w:szCs w:val="24"/>
        </w:rPr>
        <w:tab/>
        <w:t>Os bens objetos deste Leilão, poderão ser visitados pelos interessados da seguinte forma:</w:t>
      </w:r>
    </w:p>
    <w:p w:rsidR="00EB2E56" w:rsidRPr="00A253A3" w:rsidRDefault="00E44F43" w:rsidP="00F70620">
      <w:pPr>
        <w:autoSpaceDE w:val="0"/>
        <w:autoSpaceDN w:val="0"/>
        <w:adjustRightInd w:val="0"/>
        <w:spacing w:line="360" w:lineRule="auto"/>
        <w:jc w:val="both"/>
        <w:rPr>
          <w:rFonts w:ascii="Arial" w:hAnsi="Arial" w:cs="Arial"/>
          <w:sz w:val="24"/>
          <w:szCs w:val="24"/>
        </w:rPr>
      </w:pPr>
      <w:r w:rsidRPr="00A253A3">
        <w:rPr>
          <w:rFonts w:ascii="Arial" w:hAnsi="Arial" w:cs="Arial"/>
          <w:sz w:val="24"/>
          <w:szCs w:val="24"/>
        </w:rPr>
        <w:t>3</w:t>
      </w:r>
      <w:r w:rsidR="00EB2E56" w:rsidRPr="00A253A3">
        <w:rPr>
          <w:rFonts w:ascii="Arial" w:hAnsi="Arial" w:cs="Arial"/>
          <w:sz w:val="24"/>
          <w:szCs w:val="24"/>
        </w:rPr>
        <w:t>.1.2-</w:t>
      </w:r>
      <w:r w:rsidR="00EB2E56" w:rsidRPr="00A253A3">
        <w:rPr>
          <w:rFonts w:ascii="Arial" w:hAnsi="Arial" w:cs="Arial"/>
          <w:sz w:val="24"/>
          <w:szCs w:val="24"/>
        </w:rPr>
        <w:tab/>
        <w:t xml:space="preserve">Dias: </w:t>
      </w:r>
      <w:r w:rsidR="00C95FE2" w:rsidRPr="00A253A3">
        <w:rPr>
          <w:rFonts w:ascii="Arial" w:hAnsi="Arial" w:cs="Arial"/>
          <w:b/>
          <w:sz w:val="24"/>
          <w:szCs w:val="24"/>
        </w:rPr>
        <w:t>18</w:t>
      </w:r>
      <w:r w:rsidR="00EB2E56" w:rsidRPr="00A253A3">
        <w:rPr>
          <w:rFonts w:ascii="Arial" w:hAnsi="Arial" w:cs="Arial"/>
          <w:b/>
          <w:sz w:val="24"/>
          <w:szCs w:val="24"/>
        </w:rPr>
        <w:t xml:space="preserve">/04/2019 </w:t>
      </w:r>
      <w:r w:rsidR="00EB2E56" w:rsidRPr="00A253A3">
        <w:rPr>
          <w:rFonts w:ascii="Arial" w:hAnsi="Arial" w:cs="Arial"/>
          <w:sz w:val="24"/>
          <w:szCs w:val="24"/>
        </w:rPr>
        <w:t>à</w:t>
      </w:r>
      <w:r w:rsidR="001D44B6" w:rsidRPr="00A253A3">
        <w:rPr>
          <w:rFonts w:ascii="Arial" w:hAnsi="Arial" w:cs="Arial"/>
          <w:b/>
          <w:sz w:val="24"/>
          <w:szCs w:val="24"/>
        </w:rPr>
        <w:t xml:space="preserve"> 06</w:t>
      </w:r>
      <w:r w:rsidR="00505982" w:rsidRPr="00A253A3">
        <w:rPr>
          <w:rFonts w:ascii="Arial" w:hAnsi="Arial" w:cs="Arial"/>
          <w:b/>
          <w:sz w:val="24"/>
          <w:szCs w:val="24"/>
        </w:rPr>
        <w:t>/05</w:t>
      </w:r>
      <w:r w:rsidR="00EB2E56" w:rsidRPr="00A253A3">
        <w:rPr>
          <w:rFonts w:ascii="Arial" w:hAnsi="Arial" w:cs="Arial"/>
          <w:b/>
          <w:sz w:val="24"/>
          <w:szCs w:val="24"/>
        </w:rPr>
        <w:t>/2019</w:t>
      </w:r>
      <w:r w:rsidR="00EB2E56" w:rsidRPr="00A253A3">
        <w:rPr>
          <w:rFonts w:ascii="Arial" w:hAnsi="Arial" w:cs="Arial"/>
          <w:sz w:val="24"/>
          <w:szCs w:val="24"/>
        </w:rPr>
        <w:t>.</w:t>
      </w:r>
      <w:r w:rsidR="00C95FE2" w:rsidRPr="00A253A3">
        <w:rPr>
          <w:rFonts w:ascii="Arial" w:hAnsi="Arial" w:cs="Arial"/>
          <w:sz w:val="24"/>
          <w:szCs w:val="24"/>
        </w:rPr>
        <w:t xml:space="preserve"> Somente em dias úteis.</w:t>
      </w:r>
    </w:p>
    <w:p w:rsidR="00EB2E56" w:rsidRPr="00A253A3" w:rsidRDefault="00E44F43" w:rsidP="00F70620">
      <w:pPr>
        <w:shd w:val="clear" w:color="auto" w:fill="FFFFFF"/>
        <w:spacing w:line="360" w:lineRule="auto"/>
        <w:jc w:val="both"/>
        <w:rPr>
          <w:rFonts w:ascii="Arial" w:hAnsi="Arial" w:cs="Arial"/>
          <w:sz w:val="24"/>
          <w:szCs w:val="24"/>
        </w:rPr>
      </w:pPr>
      <w:r w:rsidRPr="00A253A3">
        <w:rPr>
          <w:rFonts w:ascii="Arial" w:hAnsi="Arial" w:cs="Arial"/>
          <w:sz w:val="24"/>
          <w:szCs w:val="24"/>
        </w:rPr>
        <w:t>3</w:t>
      </w:r>
      <w:r w:rsidR="00EB2E56" w:rsidRPr="00A253A3">
        <w:rPr>
          <w:rFonts w:ascii="Arial" w:hAnsi="Arial" w:cs="Arial"/>
          <w:sz w:val="24"/>
          <w:szCs w:val="24"/>
        </w:rPr>
        <w:t>.1.3-</w:t>
      </w:r>
      <w:r w:rsidR="00EB2E56" w:rsidRPr="00A253A3">
        <w:rPr>
          <w:rFonts w:ascii="Arial" w:hAnsi="Arial" w:cs="Arial"/>
          <w:sz w:val="24"/>
          <w:szCs w:val="24"/>
        </w:rPr>
        <w:tab/>
        <w:t xml:space="preserve">Horário: </w:t>
      </w:r>
      <w:proofErr w:type="gramStart"/>
      <w:r w:rsidR="00505982" w:rsidRPr="00A253A3">
        <w:rPr>
          <w:rFonts w:ascii="Arial" w:hAnsi="Arial" w:cs="Arial"/>
          <w:b/>
          <w:sz w:val="24"/>
          <w:szCs w:val="24"/>
        </w:rPr>
        <w:t>12</w:t>
      </w:r>
      <w:r w:rsidR="00EB2E56" w:rsidRPr="00A253A3">
        <w:rPr>
          <w:rFonts w:ascii="Arial" w:hAnsi="Arial" w:cs="Arial"/>
          <w:sz w:val="24"/>
          <w:szCs w:val="24"/>
        </w:rPr>
        <w:t>:</w:t>
      </w:r>
      <w:r w:rsidR="00505982" w:rsidRPr="00A253A3">
        <w:rPr>
          <w:rFonts w:ascii="Arial" w:hAnsi="Arial" w:cs="Arial"/>
          <w:b/>
          <w:sz w:val="24"/>
          <w:szCs w:val="24"/>
        </w:rPr>
        <w:t>30</w:t>
      </w:r>
      <w:proofErr w:type="gramEnd"/>
      <w:r w:rsidR="00EB2E56" w:rsidRPr="00A253A3">
        <w:rPr>
          <w:rFonts w:ascii="Arial" w:hAnsi="Arial" w:cs="Arial"/>
          <w:sz w:val="24"/>
          <w:szCs w:val="24"/>
        </w:rPr>
        <w:t xml:space="preserve">hs às </w:t>
      </w:r>
      <w:r w:rsidR="00505982" w:rsidRPr="00A253A3">
        <w:rPr>
          <w:rFonts w:ascii="Arial" w:hAnsi="Arial" w:cs="Arial"/>
          <w:b/>
          <w:sz w:val="24"/>
          <w:szCs w:val="24"/>
        </w:rPr>
        <w:t>16</w:t>
      </w:r>
      <w:r w:rsidR="00EB2E56" w:rsidRPr="00A253A3">
        <w:rPr>
          <w:rFonts w:ascii="Arial" w:hAnsi="Arial" w:cs="Arial"/>
          <w:sz w:val="24"/>
          <w:szCs w:val="24"/>
        </w:rPr>
        <w:t>:</w:t>
      </w:r>
      <w:r w:rsidR="00EB2E56" w:rsidRPr="00A253A3">
        <w:rPr>
          <w:rFonts w:ascii="Arial" w:hAnsi="Arial" w:cs="Arial"/>
          <w:b/>
          <w:sz w:val="24"/>
          <w:szCs w:val="24"/>
        </w:rPr>
        <w:t xml:space="preserve">00 </w:t>
      </w:r>
      <w:proofErr w:type="spellStart"/>
      <w:r w:rsidR="00EB2E56" w:rsidRPr="00A253A3">
        <w:rPr>
          <w:rFonts w:ascii="Arial" w:hAnsi="Arial" w:cs="Arial"/>
          <w:sz w:val="24"/>
          <w:szCs w:val="24"/>
        </w:rPr>
        <w:t>hs</w:t>
      </w:r>
      <w:proofErr w:type="spellEnd"/>
      <w:r w:rsidR="00EB2E56" w:rsidRPr="00A253A3">
        <w:rPr>
          <w:rFonts w:ascii="Arial" w:hAnsi="Arial" w:cs="Arial"/>
          <w:sz w:val="24"/>
          <w:szCs w:val="24"/>
        </w:rPr>
        <w:t>. Iniciando o leilão</w:t>
      </w:r>
      <w:r w:rsidR="006E7377" w:rsidRPr="00A253A3">
        <w:rPr>
          <w:rFonts w:ascii="Arial" w:hAnsi="Arial" w:cs="Arial"/>
          <w:sz w:val="24"/>
          <w:szCs w:val="24"/>
        </w:rPr>
        <w:t xml:space="preserve"> presencial</w:t>
      </w:r>
      <w:r w:rsidR="00EB2E56" w:rsidRPr="00A253A3">
        <w:rPr>
          <w:rFonts w:ascii="Arial" w:hAnsi="Arial" w:cs="Arial"/>
          <w:sz w:val="24"/>
          <w:szCs w:val="24"/>
        </w:rPr>
        <w:t xml:space="preserve"> encerra-se a visitação.</w:t>
      </w:r>
    </w:p>
    <w:p w:rsidR="00E03A08" w:rsidRPr="00A253A3" w:rsidRDefault="00E44F43" w:rsidP="00F70620">
      <w:pPr>
        <w:pStyle w:val="Default"/>
        <w:spacing w:after="160" w:line="360" w:lineRule="auto"/>
        <w:jc w:val="both"/>
        <w:rPr>
          <w:b/>
          <w:color w:val="auto"/>
        </w:rPr>
      </w:pPr>
      <w:r w:rsidRPr="00A253A3">
        <w:rPr>
          <w:color w:val="auto"/>
        </w:rPr>
        <w:t>3</w:t>
      </w:r>
      <w:r w:rsidR="00EB2E56" w:rsidRPr="00A253A3">
        <w:rPr>
          <w:color w:val="auto"/>
        </w:rPr>
        <w:t>.1.4-</w:t>
      </w:r>
      <w:r w:rsidR="00EB2E56" w:rsidRPr="00A253A3">
        <w:rPr>
          <w:color w:val="auto"/>
        </w:rPr>
        <w:tab/>
        <w:t>Local:</w:t>
      </w:r>
      <w:r w:rsidR="00EB2E56" w:rsidRPr="00A253A3">
        <w:rPr>
          <w:b/>
          <w:color w:val="auto"/>
        </w:rPr>
        <w:t xml:space="preserve"> Centro Administrativo Prefeito João Benedito Amaral</w:t>
      </w:r>
      <w:r w:rsidR="00E03A08" w:rsidRPr="00A253A3">
        <w:rPr>
          <w:b/>
          <w:color w:val="auto"/>
        </w:rPr>
        <w:t xml:space="preserve"> - Av. Silvério Augusto de Melo, nº 158. Bairro Fábrica, Desterro do Melo, Minas Gerais, CEP: 36.210-000.</w:t>
      </w:r>
    </w:p>
    <w:p w:rsidR="00EB2E56" w:rsidRPr="00A253A3" w:rsidRDefault="00E44F43" w:rsidP="00F70620">
      <w:pPr>
        <w:autoSpaceDE w:val="0"/>
        <w:autoSpaceDN w:val="0"/>
        <w:adjustRightInd w:val="0"/>
        <w:spacing w:line="360" w:lineRule="auto"/>
        <w:jc w:val="both"/>
        <w:rPr>
          <w:rFonts w:ascii="Arial" w:hAnsi="Arial" w:cs="Arial"/>
          <w:sz w:val="24"/>
          <w:szCs w:val="24"/>
        </w:rPr>
      </w:pPr>
      <w:r w:rsidRPr="00A253A3">
        <w:rPr>
          <w:rFonts w:ascii="Arial" w:hAnsi="Arial" w:cs="Arial"/>
          <w:sz w:val="24"/>
          <w:szCs w:val="24"/>
        </w:rPr>
        <w:t>3</w:t>
      </w:r>
      <w:r w:rsidR="00EB2E56" w:rsidRPr="00A253A3">
        <w:rPr>
          <w:rFonts w:ascii="Arial" w:hAnsi="Arial" w:cs="Arial"/>
          <w:sz w:val="24"/>
          <w:szCs w:val="24"/>
        </w:rPr>
        <w:t>.2-</w:t>
      </w:r>
      <w:r w:rsidR="00EB2E56" w:rsidRPr="00A253A3">
        <w:rPr>
          <w:rFonts w:ascii="Arial" w:hAnsi="Arial" w:cs="Arial"/>
          <w:sz w:val="24"/>
          <w:szCs w:val="24"/>
        </w:rPr>
        <w:tab/>
        <w:t>Os bens acima descritos e objeto deste leilão serão vendidos no estado e condições em que se encontram pressupondo-se que tenham sido previamente examinados pelos licitantes, independente da visita, não cabendo, pois, a respeito deles, qualquer reclamação posterior quanto às suas qualidades intrínsecas e extrínsecas.</w:t>
      </w:r>
    </w:p>
    <w:p w:rsidR="00EB2E56" w:rsidRPr="00A253A3" w:rsidRDefault="00E44F43" w:rsidP="00F70620">
      <w:pPr>
        <w:autoSpaceDE w:val="0"/>
        <w:autoSpaceDN w:val="0"/>
        <w:adjustRightInd w:val="0"/>
        <w:spacing w:line="360" w:lineRule="auto"/>
        <w:jc w:val="both"/>
        <w:rPr>
          <w:rFonts w:ascii="Arial" w:hAnsi="Arial" w:cs="Arial"/>
          <w:sz w:val="24"/>
          <w:szCs w:val="24"/>
        </w:rPr>
      </w:pPr>
      <w:r w:rsidRPr="00A253A3">
        <w:rPr>
          <w:rFonts w:ascii="Arial" w:hAnsi="Arial" w:cs="Arial"/>
          <w:sz w:val="24"/>
          <w:szCs w:val="24"/>
        </w:rPr>
        <w:lastRenderedPageBreak/>
        <w:t>3</w:t>
      </w:r>
      <w:r w:rsidR="00EB2E56" w:rsidRPr="00A253A3">
        <w:rPr>
          <w:rFonts w:ascii="Arial" w:hAnsi="Arial" w:cs="Arial"/>
          <w:sz w:val="24"/>
          <w:szCs w:val="24"/>
        </w:rPr>
        <w:t>.3-</w:t>
      </w:r>
      <w:r w:rsidR="00EB2E56" w:rsidRPr="00A253A3">
        <w:rPr>
          <w:rFonts w:ascii="Arial" w:hAnsi="Arial" w:cs="Arial"/>
          <w:sz w:val="24"/>
          <w:szCs w:val="24"/>
        </w:rPr>
        <w:tab/>
        <w:t xml:space="preserve">Não </w:t>
      </w:r>
      <w:proofErr w:type="gramStart"/>
      <w:r w:rsidR="00EB2E56" w:rsidRPr="00A253A3">
        <w:rPr>
          <w:rFonts w:ascii="Arial" w:hAnsi="Arial" w:cs="Arial"/>
          <w:sz w:val="24"/>
          <w:szCs w:val="24"/>
        </w:rPr>
        <w:t>caberá</w:t>
      </w:r>
      <w:proofErr w:type="gramEnd"/>
      <w:r w:rsidR="00EB2E56" w:rsidRPr="00A253A3">
        <w:rPr>
          <w:rFonts w:ascii="Arial" w:hAnsi="Arial" w:cs="Arial"/>
          <w:sz w:val="24"/>
          <w:szCs w:val="24"/>
        </w:rPr>
        <w:t xml:space="preserve"> a Prefeitura ou a Leiloeira qualquer responsabilidade por defeitos ou vícios de qualquer natureza, ou qualquer responsabilidade em realizar consertos, reparos, desmonte ou mesmo providências com a retirada ou transporte do material arrematado.</w:t>
      </w:r>
    </w:p>
    <w:p w:rsidR="00EB2E56" w:rsidRPr="00A253A3" w:rsidRDefault="00E44F43" w:rsidP="00F70620">
      <w:pPr>
        <w:autoSpaceDE w:val="0"/>
        <w:autoSpaceDN w:val="0"/>
        <w:adjustRightInd w:val="0"/>
        <w:spacing w:line="360" w:lineRule="auto"/>
        <w:jc w:val="both"/>
        <w:rPr>
          <w:rFonts w:ascii="Arial" w:hAnsi="Arial" w:cs="Arial"/>
          <w:sz w:val="24"/>
          <w:szCs w:val="24"/>
        </w:rPr>
      </w:pPr>
      <w:r w:rsidRPr="00A253A3">
        <w:rPr>
          <w:rFonts w:ascii="Arial" w:hAnsi="Arial" w:cs="Arial"/>
          <w:sz w:val="24"/>
          <w:szCs w:val="24"/>
        </w:rPr>
        <w:t>3</w:t>
      </w:r>
      <w:r w:rsidR="00EB2E56" w:rsidRPr="00A253A3">
        <w:rPr>
          <w:rFonts w:ascii="Arial" w:hAnsi="Arial" w:cs="Arial"/>
          <w:sz w:val="24"/>
          <w:szCs w:val="24"/>
        </w:rPr>
        <w:t>.4-</w:t>
      </w:r>
      <w:r w:rsidR="00EB2E56" w:rsidRPr="00A253A3">
        <w:rPr>
          <w:rFonts w:ascii="Arial" w:hAnsi="Arial" w:cs="Arial"/>
          <w:sz w:val="24"/>
          <w:szCs w:val="24"/>
        </w:rPr>
        <w:tab/>
        <w:t xml:space="preserve">As fotos dos bens disponibilizadas no site </w:t>
      </w:r>
      <w:hyperlink r:id="rId11" w:history="1">
        <w:r w:rsidR="00EB2E56" w:rsidRPr="00A253A3">
          <w:rPr>
            <w:rFonts w:ascii="Arial" w:hAnsi="Arial" w:cs="Arial"/>
            <w:sz w:val="24"/>
            <w:szCs w:val="24"/>
          </w:rPr>
          <w:t>www.patricialeiloeira.com.br</w:t>
        </w:r>
      </w:hyperlink>
      <w:r w:rsidR="00EB2E56" w:rsidRPr="00A253A3">
        <w:rPr>
          <w:rFonts w:ascii="Arial" w:hAnsi="Arial" w:cs="Arial"/>
          <w:sz w:val="24"/>
          <w:szCs w:val="24"/>
        </w:rPr>
        <w:t xml:space="preserve"> são meramente ilustrativas, devendo o arrematante visitar e vistoriar os bens.</w:t>
      </w:r>
    </w:p>
    <w:p w:rsidR="00EB2E56" w:rsidRPr="00A253A3" w:rsidRDefault="00E44F43" w:rsidP="00F70620">
      <w:pPr>
        <w:autoSpaceDE w:val="0"/>
        <w:autoSpaceDN w:val="0"/>
        <w:adjustRightInd w:val="0"/>
        <w:spacing w:line="360" w:lineRule="auto"/>
        <w:jc w:val="both"/>
        <w:rPr>
          <w:rFonts w:ascii="Arial" w:hAnsi="Arial" w:cs="Arial"/>
          <w:sz w:val="24"/>
          <w:szCs w:val="24"/>
        </w:rPr>
      </w:pPr>
      <w:r w:rsidRPr="00A253A3">
        <w:rPr>
          <w:rFonts w:ascii="Arial" w:hAnsi="Arial" w:cs="Arial"/>
          <w:sz w:val="24"/>
          <w:szCs w:val="24"/>
        </w:rPr>
        <w:t>3</w:t>
      </w:r>
      <w:r w:rsidR="00EB2E56" w:rsidRPr="00A253A3">
        <w:rPr>
          <w:rFonts w:ascii="Arial" w:hAnsi="Arial" w:cs="Arial"/>
          <w:sz w:val="24"/>
          <w:szCs w:val="24"/>
        </w:rPr>
        <w:t>.5-</w:t>
      </w:r>
      <w:r w:rsidR="00EB2E56" w:rsidRPr="00A253A3">
        <w:rPr>
          <w:rFonts w:ascii="Arial" w:hAnsi="Arial" w:cs="Arial"/>
          <w:sz w:val="24"/>
          <w:szCs w:val="24"/>
        </w:rPr>
        <w:tab/>
        <w:t xml:space="preserve">Os arrematantes poderão, nos dias determinados para visitação, vistoriar, examinar, levantar condições de documentos </w:t>
      </w:r>
      <w:proofErr w:type="spellStart"/>
      <w:r w:rsidR="00EB2E56" w:rsidRPr="00A253A3">
        <w:rPr>
          <w:rFonts w:ascii="Arial" w:hAnsi="Arial" w:cs="Arial"/>
          <w:sz w:val="24"/>
          <w:szCs w:val="24"/>
        </w:rPr>
        <w:t>etc</w:t>
      </w:r>
      <w:proofErr w:type="spellEnd"/>
      <w:r w:rsidR="00EB2E56" w:rsidRPr="00A253A3">
        <w:rPr>
          <w:rFonts w:ascii="Arial" w:hAnsi="Arial" w:cs="Arial"/>
          <w:sz w:val="24"/>
          <w:szCs w:val="24"/>
        </w:rPr>
        <w:t>; inerentes aos bens destinados ao leilão, sendo de sua inteira responsabilidade fazer as averiguações necessárias quanto ao modelo, cor, ano de fabricação, potência, problemas mecânicos, número do motor e chassi, e estar ciente que caso esse número não esteja legível e não seja original de fábrica, terão que trocar a(s) respectiva(s) peça(s) e/ou remarcá-la(s) para posterior regularização junto aos órgãos competentes.</w:t>
      </w:r>
    </w:p>
    <w:p w:rsidR="00EB2E56" w:rsidRPr="00A253A3" w:rsidRDefault="00E44F43" w:rsidP="00F70620">
      <w:pPr>
        <w:autoSpaceDE w:val="0"/>
        <w:autoSpaceDN w:val="0"/>
        <w:adjustRightInd w:val="0"/>
        <w:spacing w:line="360" w:lineRule="auto"/>
        <w:jc w:val="both"/>
        <w:rPr>
          <w:rFonts w:ascii="Arial" w:hAnsi="Arial" w:cs="Arial"/>
          <w:sz w:val="24"/>
          <w:szCs w:val="24"/>
        </w:rPr>
      </w:pPr>
      <w:r w:rsidRPr="00A253A3">
        <w:rPr>
          <w:rFonts w:ascii="Arial" w:hAnsi="Arial" w:cs="Arial"/>
          <w:sz w:val="24"/>
          <w:szCs w:val="24"/>
        </w:rPr>
        <w:t>3</w:t>
      </w:r>
      <w:r w:rsidR="00EB2E56" w:rsidRPr="00A253A3">
        <w:rPr>
          <w:rFonts w:ascii="Arial" w:hAnsi="Arial" w:cs="Arial"/>
          <w:sz w:val="24"/>
          <w:szCs w:val="24"/>
        </w:rPr>
        <w:t>.6-</w:t>
      </w:r>
      <w:r w:rsidR="00EB2E56" w:rsidRPr="00A253A3">
        <w:rPr>
          <w:rFonts w:ascii="Arial" w:hAnsi="Arial" w:cs="Arial"/>
          <w:sz w:val="24"/>
          <w:szCs w:val="24"/>
        </w:rPr>
        <w:tab/>
        <w:t xml:space="preserve">Os arrematantes deverão examinar detidamente os veículos face </w:t>
      </w:r>
      <w:proofErr w:type="gramStart"/>
      <w:r w:rsidR="00EB2E56" w:rsidRPr="00A253A3">
        <w:rPr>
          <w:rFonts w:ascii="Arial" w:hAnsi="Arial" w:cs="Arial"/>
          <w:sz w:val="24"/>
          <w:szCs w:val="24"/>
        </w:rPr>
        <w:t>as</w:t>
      </w:r>
      <w:proofErr w:type="gramEnd"/>
      <w:r w:rsidR="00EB2E56" w:rsidRPr="00A253A3">
        <w:rPr>
          <w:rFonts w:ascii="Arial" w:hAnsi="Arial" w:cs="Arial"/>
          <w:sz w:val="24"/>
          <w:szCs w:val="24"/>
        </w:rPr>
        <w:t xml:space="preserve"> exigências do DETRAN no que se refere a plaquetas, etiquetas autodestrutivas, numeração do motor e chassi, numeração dos vidros, ano de fabricação, cor do veículo, tendo em vista que todo e qualquer bem será vendido no estado em que se encontra. </w:t>
      </w:r>
    </w:p>
    <w:p w:rsidR="00EB2E56" w:rsidRPr="00A253A3" w:rsidRDefault="00E44F43" w:rsidP="00F70620">
      <w:pPr>
        <w:autoSpaceDE w:val="0"/>
        <w:autoSpaceDN w:val="0"/>
        <w:adjustRightInd w:val="0"/>
        <w:spacing w:line="360" w:lineRule="auto"/>
        <w:jc w:val="both"/>
        <w:rPr>
          <w:rFonts w:ascii="Arial" w:hAnsi="Arial" w:cs="Arial"/>
          <w:sz w:val="24"/>
          <w:szCs w:val="24"/>
        </w:rPr>
      </w:pPr>
      <w:r w:rsidRPr="00A253A3">
        <w:rPr>
          <w:rFonts w:ascii="Arial" w:hAnsi="Arial" w:cs="Arial"/>
          <w:sz w:val="24"/>
          <w:szCs w:val="24"/>
        </w:rPr>
        <w:t>3</w:t>
      </w:r>
      <w:r w:rsidR="00EB2E56" w:rsidRPr="00A253A3">
        <w:rPr>
          <w:rFonts w:ascii="Arial" w:hAnsi="Arial" w:cs="Arial"/>
          <w:sz w:val="24"/>
          <w:szCs w:val="24"/>
        </w:rPr>
        <w:t>.6.1-</w:t>
      </w:r>
      <w:r w:rsidR="00EB2E56" w:rsidRPr="00A253A3">
        <w:rPr>
          <w:rFonts w:ascii="Arial" w:hAnsi="Arial" w:cs="Arial"/>
          <w:sz w:val="24"/>
          <w:szCs w:val="24"/>
        </w:rPr>
        <w:tab/>
        <w:t>Veículos que eventualmente não possuam o número de motor registrado e/ou danificados ou estiverem com os motores trocados na BIN (Base Índice Nacional) serão de inteira responsabilidade dos arrematantes a sua regularização.</w:t>
      </w:r>
    </w:p>
    <w:p w:rsidR="00EB2E56" w:rsidRPr="00A253A3" w:rsidRDefault="00E44F43" w:rsidP="00F70620">
      <w:pPr>
        <w:autoSpaceDE w:val="0"/>
        <w:autoSpaceDN w:val="0"/>
        <w:adjustRightInd w:val="0"/>
        <w:spacing w:line="360" w:lineRule="auto"/>
        <w:jc w:val="both"/>
        <w:rPr>
          <w:rFonts w:ascii="Arial" w:hAnsi="Arial" w:cs="Arial"/>
          <w:sz w:val="24"/>
          <w:szCs w:val="24"/>
        </w:rPr>
      </w:pPr>
      <w:r w:rsidRPr="00A253A3">
        <w:rPr>
          <w:rFonts w:ascii="Arial" w:hAnsi="Arial" w:cs="Arial"/>
          <w:sz w:val="24"/>
          <w:szCs w:val="24"/>
        </w:rPr>
        <w:t>3</w:t>
      </w:r>
      <w:r w:rsidR="00EB2E56" w:rsidRPr="00A253A3">
        <w:rPr>
          <w:rFonts w:ascii="Arial" w:hAnsi="Arial" w:cs="Arial"/>
          <w:sz w:val="24"/>
          <w:szCs w:val="24"/>
        </w:rPr>
        <w:t>.6.2-</w:t>
      </w:r>
      <w:r w:rsidR="00EB2E56" w:rsidRPr="00A253A3">
        <w:rPr>
          <w:rFonts w:ascii="Arial" w:hAnsi="Arial" w:cs="Arial"/>
          <w:sz w:val="24"/>
          <w:szCs w:val="24"/>
        </w:rPr>
        <w:tab/>
        <w:t xml:space="preserve">Quaisquer divergências encontradas entre os bens e os documentos dos veículos deverão ser sanadas anteriormente ao início do leilão, não cabendo ao Município de DESTERRO DO MELO e Leiloeira quaisquer responsabilidades. </w:t>
      </w:r>
    </w:p>
    <w:p w:rsidR="00EB2E56" w:rsidRPr="00A253A3" w:rsidRDefault="00E44F43" w:rsidP="00F70620">
      <w:pPr>
        <w:autoSpaceDE w:val="0"/>
        <w:autoSpaceDN w:val="0"/>
        <w:adjustRightInd w:val="0"/>
        <w:spacing w:line="360" w:lineRule="auto"/>
        <w:jc w:val="both"/>
        <w:rPr>
          <w:rFonts w:ascii="Arial" w:hAnsi="Arial" w:cs="Arial"/>
          <w:sz w:val="24"/>
          <w:szCs w:val="24"/>
        </w:rPr>
      </w:pPr>
      <w:r w:rsidRPr="00A253A3">
        <w:rPr>
          <w:rFonts w:ascii="Arial" w:hAnsi="Arial" w:cs="Arial"/>
          <w:sz w:val="24"/>
          <w:szCs w:val="24"/>
        </w:rPr>
        <w:t>3</w:t>
      </w:r>
      <w:r w:rsidR="00EB2E56" w:rsidRPr="00A253A3">
        <w:rPr>
          <w:rFonts w:ascii="Arial" w:hAnsi="Arial" w:cs="Arial"/>
          <w:sz w:val="24"/>
          <w:szCs w:val="24"/>
        </w:rPr>
        <w:t>.7-</w:t>
      </w:r>
      <w:r w:rsidR="00EB2E56" w:rsidRPr="00A253A3">
        <w:rPr>
          <w:rFonts w:ascii="Arial" w:hAnsi="Arial" w:cs="Arial"/>
          <w:sz w:val="24"/>
          <w:szCs w:val="24"/>
        </w:rPr>
        <w:tab/>
        <w:t>Caso algum veículo não possua chave, será por conta do arrematante os custos para confecção da respectiva chave.</w:t>
      </w:r>
    </w:p>
    <w:p w:rsidR="00EB2E56" w:rsidRPr="00A253A3" w:rsidRDefault="00E44F43" w:rsidP="00F70620">
      <w:pPr>
        <w:autoSpaceDE w:val="0"/>
        <w:autoSpaceDN w:val="0"/>
        <w:adjustRightInd w:val="0"/>
        <w:spacing w:line="360" w:lineRule="auto"/>
        <w:jc w:val="both"/>
        <w:rPr>
          <w:rFonts w:ascii="Arial" w:hAnsi="Arial" w:cs="Arial"/>
          <w:sz w:val="24"/>
          <w:szCs w:val="24"/>
        </w:rPr>
      </w:pPr>
      <w:r w:rsidRPr="00A253A3">
        <w:rPr>
          <w:rFonts w:ascii="Arial" w:hAnsi="Arial" w:cs="Arial"/>
          <w:sz w:val="24"/>
          <w:szCs w:val="24"/>
        </w:rPr>
        <w:t>3</w:t>
      </w:r>
      <w:r w:rsidR="00EB2E56" w:rsidRPr="00A253A3">
        <w:rPr>
          <w:rFonts w:ascii="Arial" w:hAnsi="Arial" w:cs="Arial"/>
          <w:sz w:val="24"/>
          <w:szCs w:val="24"/>
        </w:rPr>
        <w:t>.8-</w:t>
      </w:r>
      <w:r w:rsidR="00EB2E56" w:rsidRPr="00A253A3">
        <w:rPr>
          <w:rFonts w:ascii="Arial" w:hAnsi="Arial" w:cs="Arial"/>
          <w:sz w:val="24"/>
          <w:szCs w:val="24"/>
        </w:rPr>
        <w:tab/>
        <w:t xml:space="preserve">Caso algum veículo não possua CRV – Certificado de Registro de Veículo (RECIBO). Ficará a cargo </w:t>
      </w:r>
      <w:proofErr w:type="gramStart"/>
      <w:r w:rsidR="00EB2E56" w:rsidRPr="00A253A3">
        <w:rPr>
          <w:rFonts w:ascii="Arial" w:hAnsi="Arial" w:cs="Arial"/>
          <w:sz w:val="24"/>
          <w:szCs w:val="24"/>
        </w:rPr>
        <w:t>do arrematante providenciar</w:t>
      </w:r>
      <w:proofErr w:type="gramEnd"/>
      <w:r w:rsidR="00EB2E56" w:rsidRPr="00A253A3">
        <w:rPr>
          <w:rFonts w:ascii="Arial" w:hAnsi="Arial" w:cs="Arial"/>
          <w:sz w:val="24"/>
          <w:szCs w:val="24"/>
        </w:rPr>
        <w:t xml:space="preserve"> junto ao DETRAN a segunda via do mesmo, isentando a Prefeitura e a Leiloeira de quaisquer responsabilidades.</w:t>
      </w:r>
    </w:p>
    <w:p w:rsidR="00EB2E56" w:rsidRPr="00A253A3" w:rsidRDefault="00E44F43" w:rsidP="00F70620">
      <w:pPr>
        <w:autoSpaceDE w:val="0"/>
        <w:autoSpaceDN w:val="0"/>
        <w:adjustRightInd w:val="0"/>
        <w:spacing w:line="360" w:lineRule="auto"/>
        <w:jc w:val="both"/>
        <w:rPr>
          <w:rFonts w:ascii="Arial" w:hAnsi="Arial" w:cs="Arial"/>
          <w:sz w:val="24"/>
          <w:szCs w:val="24"/>
        </w:rPr>
      </w:pPr>
      <w:r w:rsidRPr="00A253A3">
        <w:rPr>
          <w:rFonts w:ascii="Arial" w:hAnsi="Arial" w:cs="Arial"/>
          <w:sz w:val="24"/>
          <w:szCs w:val="24"/>
        </w:rPr>
        <w:t>3</w:t>
      </w:r>
      <w:r w:rsidR="00EB2E56" w:rsidRPr="00A253A3">
        <w:rPr>
          <w:rFonts w:ascii="Arial" w:hAnsi="Arial" w:cs="Arial"/>
          <w:sz w:val="24"/>
          <w:szCs w:val="24"/>
        </w:rPr>
        <w:t>.9-</w:t>
      </w:r>
      <w:r w:rsidR="00EB2E56" w:rsidRPr="00A253A3">
        <w:rPr>
          <w:rFonts w:ascii="Arial" w:hAnsi="Arial" w:cs="Arial"/>
          <w:sz w:val="24"/>
          <w:szCs w:val="24"/>
        </w:rPr>
        <w:tab/>
        <w:t>Nenhuma alegação de desconhecimento será aceita pela Prefeitura como justificativa capaz de eximir o arrematante de suas obrigações, nem de sofrer a imposição das penalidades porventura cabíveis.</w:t>
      </w:r>
    </w:p>
    <w:p w:rsidR="00E44F43" w:rsidRPr="00A253A3" w:rsidRDefault="00E44F43" w:rsidP="00F70620">
      <w:pPr>
        <w:autoSpaceDE w:val="0"/>
        <w:autoSpaceDN w:val="0"/>
        <w:adjustRightInd w:val="0"/>
        <w:spacing w:line="360" w:lineRule="auto"/>
        <w:jc w:val="both"/>
        <w:rPr>
          <w:rFonts w:ascii="Arial" w:hAnsi="Arial" w:cs="Arial"/>
          <w:sz w:val="24"/>
          <w:szCs w:val="24"/>
        </w:rPr>
      </w:pPr>
    </w:p>
    <w:p w:rsidR="00EB2E56" w:rsidRPr="00A253A3" w:rsidRDefault="00177761" w:rsidP="00F70620">
      <w:pPr>
        <w:autoSpaceDE w:val="0"/>
        <w:autoSpaceDN w:val="0"/>
        <w:adjustRightInd w:val="0"/>
        <w:spacing w:line="360" w:lineRule="auto"/>
        <w:jc w:val="both"/>
        <w:rPr>
          <w:rFonts w:ascii="Arial" w:hAnsi="Arial" w:cs="Arial"/>
          <w:b/>
          <w:sz w:val="24"/>
          <w:szCs w:val="24"/>
        </w:rPr>
      </w:pPr>
      <w:r w:rsidRPr="00A253A3">
        <w:rPr>
          <w:rFonts w:ascii="Arial" w:hAnsi="Arial" w:cs="Arial"/>
          <w:sz w:val="24"/>
          <w:szCs w:val="24"/>
        </w:rPr>
        <w:lastRenderedPageBreak/>
        <w:t>4</w:t>
      </w:r>
      <w:r w:rsidR="00EB2E56" w:rsidRPr="00A253A3">
        <w:rPr>
          <w:rFonts w:ascii="Arial" w:hAnsi="Arial" w:cs="Arial"/>
          <w:sz w:val="24"/>
          <w:szCs w:val="24"/>
        </w:rPr>
        <w:t xml:space="preserve">. </w:t>
      </w:r>
      <w:r w:rsidR="00EB2E56" w:rsidRPr="00A253A3">
        <w:rPr>
          <w:rFonts w:ascii="Arial" w:hAnsi="Arial" w:cs="Arial"/>
          <w:b/>
          <w:sz w:val="24"/>
          <w:szCs w:val="24"/>
        </w:rPr>
        <w:t>DA FORMALIZAÇÃO DE CONSULTA</w:t>
      </w:r>
    </w:p>
    <w:p w:rsidR="00EB2E56" w:rsidRPr="00A253A3" w:rsidRDefault="00177761" w:rsidP="00F70620">
      <w:pPr>
        <w:spacing w:line="360" w:lineRule="auto"/>
        <w:ind w:right="-1"/>
        <w:jc w:val="both"/>
        <w:rPr>
          <w:rFonts w:ascii="Arial" w:hAnsi="Arial" w:cs="Arial"/>
          <w:sz w:val="24"/>
          <w:szCs w:val="24"/>
        </w:rPr>
      </w:pPr>
      <w:r w:rsidRPr="00A253A3">
        <w:rPr>
          <w:rFonts w:ascii="Arial" w:hAnsi="Arial" w:cs="Arial"/>
          <w:sz w:val="24"/>
          <w:szCs w:val="24"/>
        </w:rPr>
        <w:t>4</w:t>
      </w:r>
      <w:r w:rsidR="00EB2E56" w:rsidRPr="00A253A3">
        <w:rPr>
          <w:rFonts w:ascii="Arial" w:hAnsi="Arial" w:cs="Arial"/>
          <w:sz w:val="24"/>
          <w:szCs w:val="24"/>
        </w:rPr>
        <w:t>.1-</w:t>
      </w:r>
      <w:r w:rsidR="00EB2E56" w:rsidRPr="00A253A3">
        <w:rPr>
          <w:rFonts w:ascii="Arial" w:hAnsi="Arial" w:cs="Arial"/>
          <w:sz w:val="24"/>
          <w:szCs w:val="24"/>
        </w:rPr>
        <w:tab/>
        <w:t>Os pedidos de esclarecimentos</w:t>
      </w:r>
      <w:r w:rsidR="00881C70" w:rsidRPr="00A253A3">
        <w:rPr>
          <w:rFonts w:ascii="Arial" w:hAnsi="Arial" w:cs="Arial"/>
          <w:sz w:val="24"/>
          <w:szCs w:val="24"/>
        </w:rPr>
        <w:t xml:space="preserve">, informações ou recursos </w:t>
      </w:r>
      <w:r w:rsidR="00EB2E56" w:rsidRPr="00A253A3">
        <w:rPr>
          <w:rFonts w:ascii="Arial" w:hAnsi="Arial" w:cs="Arial"/>
          <w:sz w:val="24"/>
          <w:szCs w:val="24"/>
        </w:rPr>
        <w:t>deverão ser enviados em até 02 (dois) dias úteis anteriores a dat</w:t>
      </w:r>
      <w:r w:rsidR="00881C70" w:rsidRPr="00A253A3">
        <w:rPr>
          <w:rFonts w:ascii="Arial" w:hAnsi="Arial" w:cs="Arial"/>
          <w:sz w:val="24"/>
          <w:szCs w:val="24"/>
        </w:rPr>
        <w:t>a fixada para início do leilão ao Setor de Compras e Licitações, preferencialmente pelo</w:t>
      </w:r>
      <w:r w:rsidR="004A3F9C" w:rsidRPr="00A253A3">
        <w:rPr>
          <w:rFonts w:ascii="Arial" w:hAnsi="Arial" w:cs="Arial"/>
          <w:sz w:val="24"/>
          <w:szCs w:val="24"/>
        </w:rPr>
        <w:t>s</w:t>
      </w:r>
      <w:r w:rsidR="00881C70" w:rsidRPr="00A253A3">
        <w:rPr>
          <w:rFonts w:ascii="Arial" w:hAnsi="Arial" w:cs="Arial"/>
          <w:sz w:val="24"/>
          <w:szCs w:val="24"/>
        </w:rPr>
        <w:t xml:space="preserve"> e-mail</w:t>
      </w:r>
      <w:r w:rsidR="004A3F9C" w:rsidRPr="00A253A3">
        <w:rPr>
          <w:rFonts w:ascii="Arial" w:hAnsi="Arial" w:cs="Arial"/>
          <w:sz w:val="24"/>
          <w:szCs w:val="24"/>
        </w:rPr>
        <w:t>s</w:t>
      </w:r>
      <w:r w:rsidR="00881C70" w:rsidRPr="00A253A3">
        <w:rPr>
          <w:rFonts w:ascii="Arial" w:hAnsi="Arial" w:cs="Arial"/>
          <w:sz w:val="24"/>
          <w:szCs w:val="24"/>
        </w:rPr>
        <w:t xml:space="preserve">: </w:t>
      </w:r>
      <w:hyperlink r:id="rId12" w:history="1">
        <w:r w:rsidR="00881C70" w:rsidRPr="00A253A3">
          <w:rPr>
            <w:rStyle w:val="Hyperlink"/>
            <w:rFonts w:ascii="Arial" w:hAnsi="Arial" w:cs="Arial"/>
            <w:color w:val="auto"/>
            <w:sz w:val="24"/>
            <w:szCs w:val="24"/>
          </w:rPr>
          <w:t>compras@desterrodomelo.mg.gov.br</w:t>
        </w:r>
      </w:hyperlink>
      <w:r w:rsidR="00881C70" w:rsidRPr="00A253A3">
        <w:rPr>
          <w:rStyle w:val="Hyperlink"/>
          <w:rFonts w:ascii="Arial" w:hAnsi="Arial" w:cs="Arial"/>
          <w:color w:val="auto"/>
          <w:sz w:val="24"/>
          <w:szCs w:val="24"/>
        </w:rPr>
        <w:t xml:space="preserve"> OU compras1@desterrodomelo.mg.gov.br</w:t>
      </w:r>
      <w:r w:rsidR="00881C70" w:rsidRPr="00A253A3">
        <w:rPr>
          <w:rFonts w:ascii="Arial" w:hAnsi="Arial" w:cs="Arial"/>
          <w:sz w:val="24"/>
          <w:szCs w:val="24"/>
        </w:rPr>
        <w:t xml:space="preserve">, ou </w:t>
      </w:r>
      <w:r w:rsidR="00881C70" w:rsidRPr="00A253A3">
        <w:rPr>
          <w:rFonts w:ascii="Arial" w:hAnsi="Arial" w:cs="Arial"/>
          <w:sz w:val="24"/>
          <w:szCs w:val="24"/>
          <w:u w:val="single"/>
        </w:rPr>
        <w:t>compras02@desterrodomelo.mg.gov.br</w:t>
      </w:r>
      <w:r w:rsidR="00F70620" w:rsidRPr="00A253A3">
        <w:rPr>
          <w:rFonts w:ascii="Arial" w:hAnsi="Arial" w:cs="Arial"/>
          <w:sz w:val="24"/>
          <w:szCs w:val="24"/>
        </w:rPr>
        <w:t xml:space="preserve">, ou pelo Fax (032) 3336-1123, ou </w:t>
      </w:r>
      <w:r w:rsidR="00EB2E56" w:rsidRPr="00A253A3">
        <w:rPr>
          <w:rFonts w:ascii="Arial" w:hAnsi="Arial" w:cs="Arial"/>
          <w:sz w:val="24"/>
          <w:szCs w:val="24"/>
        </w:rPr>
        <w:t xml:space="preserve">através do telefone (31) 3243-1107 ou via internet, por meio do e-mail: </w:t>
      </w:r>
      <w:hyperlink r:id="rId13" w:history="1">
        <w:r w:rsidR="00E44F43" w:rsidRPr="00A253A3">
          <w:rPr>
            <w:rStyle w:val="Hyperlink"/>
            <w:rFonts w:ascii="Arial" w:hAnsi="Arial" w:cs="Arial"/>
            <w:color w:val="auto"/>
            <w:sz w:val="24"/>
            <w:szCs w:val="24"/>
          </w:rPr>
          <w:t>contato@patricialeiloeira.com.br</w:t>
        </w:r>
      </w:hyperlink>
      <w:r w:rsidR="00EB2E56" w:rsidRPr="00A253A3">
        <w:rPr>
          <w:rFonts w:ascii="Arial" w:hAnsi="Arial" w:cs="Arial"/>
          <w:sz w:val="24"/>
          <w:szCs w:val="24"/>
        </w:rPr>
        <w:t>.</w:t>
      </w:r>
    </w:p>
    <w:p w:rsidR="00E03A08" w:rsidRPr="00A253A3" w:rsidRDefault="00E03A08" w:rsidP="00F70620">
      <w:pPr>
        <w:autoSpaceDE w:val="0"/>
        <w:autoSpaceDN w:val="0"/>
        <w:adjustRightInd w:val="0"/>
        <w:spacing w:line="360" w:lineRule="auto"/>
        <w:jc w:val="both"/>
        <w:rPr>
          <w:rFonts w:ascii="Arial" w:hAnsi="Arial" w:cs="Arial"/>
          <w:sz w:val="24"/>
          <w:szCs w:val="24"/>
        </w:rPr>
      </w:pPr>
    </w:p>
    <w:p w:rsidR="00177761" w:rsidRPr="00A253A3" w:rsidRDefault="00177761" w:rsidP="00F70620">
      <w:pPr>
        <w:pStyle w:val="PargrafodaLista"/>
        <w:autoSpaceDE w:val="0"/>
        <w:autoSpaceDN w:val="0"/>
        <w:adjustRightInd w:val="0"/>
        <w:spacing w:after="160" w:line="360" w:lineRule="auto"/>
        <w:ind w:left="0"/>
        <w:jc w:val="both"/>
        <w:rPr>
          <w:rFonts w:ascii="Arial" w:hAnsi="Arial" w:cs="Arial"/>
          <w:b/>
        </w:rPr>
      </w:pPr>
      <w:r w:rsidRPr="00A253A3">
        <w:rPr>
          <w:rFonts w:ascii="Arial" w:hAnsi="Arial" w:cs="Arial"/>
        </w:rPr>
        <w:t>5</w:t>
      </w:r>
      <w:r w:rsidR="00EB2E56" w:rsidRPr="00A253A3">
        <w:rPr>
          <w:rFonts w:ascii="Arial" w:hAnsi="Arial" w:cs="Arial"/>
        </w:rPr>
        <w:t>.</w:t>
      </w:r>
      <w:r w:rsidR="00EB2E56" w:rsidRPr="00A253A3">
        <w:rPr>
          <w:rFonts w:ascii="Arial" w:hAnsi="Arial" w:cs="Arial"/>
        </w:rPr>
        <w:tab/>
      </w:r>
      <w:r w:rsidR="00EB2E56" w:rsidRPr="00A253A3">
        <w:rPr>
          <w:rFonts w:ascii="Arial" w:hAnsi="Arial" w:cs="Arial"/>
          <w:b/>
        </w:rPr>
        <w:t xml:space="preserve">DAS CONDIÇÕES DE </w:t>
      </w:r>
      <w:proofErr w:type="gramStart"/>
      <w:r w:rsidR="00EB2E56" w:rsidRPr="00A253A3">
        <w:rPr>
          <w:rFonts w:ascii="Arial" w:hAnsi="Arial" w:cs="Arial"/>
          <w:b/>
        </w:rPr>
        <w:t>PARTICIPAÇÃO</w:t>
      </w:r>
      <w:proofErr w:type="gramEnd"/>
    </w:p>
    <w:p w:rsidR="00177761" w:rsidRPr="00A253A3" w:rsidRDefault="00177761" w:rsidP="00F70620">
      <w:pPr>
        <w:pStyle w:val="PargrafodaLista"/>
        <w:autoSpaceDE w:val="0"/>
        <w:autoSpaceDN w:val="0"/>
        <w:adjustRightInd w:val="0"/>
        <w:spacing w:after="160" w:line="360" w:lineRule="auto"/>
        <w:ind w:left="0"/>
        <w:jc w:val="both"/>
        <w:rPr>
          <w:rFonts w:ascii="Arial" w:hAnsi="Arial" w:cs="Arial"/>
          <w:b/>
        </w:rPr>
      </w:pPr>
    </w:p>
    <w:p w:rsidR="00EB2E56" w:rsidRPr="00A253A3" w:rsidRDefault="00177761" w:rsidP="00F70620">
      <w:pPr>
        <w:pStyle w:val="PargrafodaLista"/>
        <w:autoSpaceDE w:val="0"/>
        <w:autoSpaceDN w:val="0"/>
        <w:adjustRightInd w:val="0"/>
        <w:spacing w:after="160" w:line="360" w:lineRule="auto"/>
        <w:ind w:left="0"/>
        <w:jc w:val="both"/>
        <w:rPr>
          <w:rFonts w:ascii="Arial" w:hAnsi="Arial" w:cs="Arial"/>
        </w:rPr>
      </w:pPr>
      <w:r w:rsidRPr="00A253A3">
        <w:rPr>
          <w:rFonts w:ascii="Arial" w:hAnsi="Arial" w:cs="Arial"/>
        </w:rPr>
        <w:t>5</w:t>
      </w:r>
      <w:r w:rsidR="00EB2E56" w:rsidRPr="00A253A3">
        <w:rPr>
          <w:rFonts w:ascii="Arial" w:hAnsi="Arial" w:cs="Arial"/>
        </w:rPr>
        <w:t>.1-</w:t>
      </w:r>
      <w:r w:rsidR="00EB2E56" w:rsidRPr="00A253A3">
        <w:rPr>
          <w:rFonts w:ascii="Arial" w:hAnsi="Arial" w:cs="Arial"/>
        </w:rPr>
        <w:tab/>
        <w:t xml:space="preserve">Poderão participar do leilão todas as pessoas físicas maiores e capazes, e as pessoas jurídicas devidamente constituídas na forma da lei. </w:t>
      </w:r>
    </w:p>
    <w:p w:rsidR="00EB2E56" w:rsidRPr="00A253A3" w:rsidRDefault="00177761" w:rsidP="00F70620">
      <w:pPr>
        <w:autoSpaceDE w:val="0"/>
        <w:autoSpaceDN w:val="0"/>
        <w:adjustRightInd w:val="0"/>
        <w:spacing w:line="360" w:lineRule="auto"/>
        <w:jc w:val="both"/>
        <w:rPr>
          <w:rFonts w:ascii="Arial" w:hAnsi="Arial" w:cs="Arial"/>
          <w:sz w:val="24"/>
          <w:szCs w:val="24"/>
        </w:rPr>
      </w:pPr>
      <w:r w:rsidRPr="00A253A3">
        <w:rPr>
          <w:rFonts w:ascii="Arial" w:hAnsi="Arial" w:cs="Arial"/>
          <w:sz w:val="24"/>
          <w:szCs w:val="24"/>
        </w:rPr>
        <w:t>5</w:t>
      </w:r>
      <w:r w:rsidR="00EB2E56" w:rsidRPr="00A253A3">
        <w:rPr>
          <w:rFonts w:ascii="Arial" w:hAnsi="Arial" w:cs="Arial"/>
          <w:sz w:val="24"/>
          <w:szCs w:val="24"/>
        </w:rPr>
        <w:t>.2-</w:t>
      </w:r>
      <w:r w:rsidR="00EB2E56" w:rsidRPr="00A253A3">
        <w:rPr>
          <w:rFonts w:ascii="Arial" w:hAnsi="Arial" w:cs="Arial"/>
          <w:sz w:val="24"/>
          <w:szCs w:val="24"/>
        </w:rPr>
        <w:tab/>
        <w:t>Não poderão participar do leilão, na condição de arrematantes, os servidores ou dirigentes do COMITENTE, sejam efetivos, comissionados, contratados ou cedidos para órgãos da administração direta ou indireta, conforme Art. 9º, inciso II da Lei 8.666/93.</w:t>
      </w:r>
    </w:p>
    <w:p w:rsidR="00EB2E56" w:rsidRPr="00A253A3" w:rsidRDefault="00177761" w:rsidP="00F70620">
      <w:pPr>
        <w:autoSpaceDE w:val="0"/>
        <w:autoSpaceDN w:val="0"/>
        <w:adjustRightInd w:val="0"/>
        <w:spacing w:line="360" w:lineRule="auto"/>
        <w:jc w:val="both"/>
        <w:rPr>
          <w:rFonts w:ascii="Arial" w:hAnsi="Arial" w:cs="Arial"/>
          <w:sz w:val="24"/>
          <w:szCs w:val="24"/>
        </w:rPr>
      </w:pPr>
      <w:r w:rsidRPr="00A253A3">
        <w:rPr>
          <w:rFonts w:ascii="Arial" w:hAnsi="Arial" w:cs="Arial"/>
          <w:sz w:val="24"/>
          <w:szCs w:val="24"/>
        </w:rPr>
        <w:t>5</w:t>
      </w:r>
      <w:r w:rsidR="00EB2E56" w:rsidRPr="00A253A3">
        <w:rPr>
          <w:rFonts w:ascii="Arial" w:hAnsi="Arial" w:cs="Arial"/>
          <w:sz w:val="24"/>
          <w:szCs w:val="24"/>
        </w:rPr>
        <w:t>.3-</w:t>
      </w:r>
      <w:r w:rsidR="00EB2E56" w:rsidRPr="00A253A3">
        <w:rPr>
          <w:rFonts w:ascii="Arial" w:hAnsi="Arial" w:cs="Arial"/>
          <w:sz w:val="24"/>
          <w:szCs w:val="24"/>
        </w:rPr>
        <w:tab/>
        <w:t xml:space="preserve"> Somente poderão arrematar veículos considerados SUCATA, pessoas jurídicas cujo objeto social seja a desmontagem, a reciclagem e o comércio de peças e acessórios usados de veículos automotores, que deverão estar previamente cadastrados no sistema de apreensão e leilão de veículos do DETRAN – MG (SIAL).</w:t>
      </w:r>
    </w:p>
    <w:p w:rsidR="00E44F43" w:rsidRPr="00A253A3" w:rsidRDefault="00E44F43" w:rsidP="00F70620">
      <w:pPr>
        <w:autoSpaceDE w:val="0"/>
        <w:autoSpaceDN w:val="0"/>
        <w:adjustRightInd w:val="0"/>
        <w:spacing w:line="360" w:lineRule="auto"/>
        <w:jc w:val="both"/>
        <w:rPr>
          <w:rFonts w:ascii="Arial" w:hAnsi="Arial" w:cs="Arial"/>
          <w:sz w:val="24"/>
          <w:szCs w:val="24"/>
        </w:rPr>
      </w:pPr>
    </w:p>
    <w:p w:rsidR="00EB2E56" w:rsidRPr="00A253A3" w:rsidRDefault="00177761" w:rsidP="00F70620">
      <w:pPr>
        <w:widowControl w:val="0"/>
        <w:spacing w:line="360" w:lineRule="auto"/>
        <w:jc w:val="both"/>
        <w:rPr>
          <w:rFonts w:ascii="Arial" w:hAnsi="Arial" w:cs="Arial"/>
          <w:b/>
          <w:bCs/>
          <w:sz w:val="24"/>
          <w:szCs w:val="24"/>
        </w:rPr>
      </w:pPr>
      <w:r w:rsidRPr="00A253A3">
        <w:rPr>
          <w:rFonts w:ascii="Arial" w:hAnsi="Arial" w:cs="Arial"/>
          <w:b/>
          <w:bCs/>
          <w:sz w:val="24"/>
          <w:szCs w:val="24"/>
        </w:rPr>
        <w:t>6</w:t>
      </w:r>
      <w:r w:rsidR="00EB2E56" w:rsidRPr="00A253A3">
        <w:rPr>
          <w:rFonts w:ascii="Arial" w:hAnsi="Arial" w:cs="Arial"/>
          <w:b/>
          <w:bCs/>
          <w:sz w:val="24"/>
          <w:szCs w:val="24"/>
        </w:rPr>
        <w:t>.  CONDIÇÕES PARA PARTICIPAÇÃO DO LEILÃO PRESENCIAL</w:t>
      </w:r>
      <w:r w:rsidR="00EB2E56" w:rsidRPr="00A253A3">
        <w:rPr>
          <w:rFonts w:ascii="Arial" w:hAnsi="Arial" w:cs="Arial"/>
          <w:bCs/>
          <w:sz w:val="24"/>
          <w:szCs w:val="24"/>
        </w:rPr>
        <w:t>:</w:t>
      </w:r>
    </w:p>
    <w:p w:rsidR="00177761" w:rsidRPr="00A253A3" w:rsidRDefault="00177761" w:rsidP="00F70620">
      <w:pPr>
        <w:autoSpaceDE w:val="0"/>
        <w:autoSpaceDN w:val="0"/>
        <w:adjustRightInd w:val="0"/>
        <w:spacing w:line="360" w:lineRule="auto"/>
        <w:jc w:val="both"/>
        <w:rPr>
          <w:rFonts w:ascii="Arial" w:hAnsi="Arial" w:cs="Arial"/>
          <w:sz w:val="24"/>
          <w:szCs w:val="24"/>
        </w:rPr>
      </w:pPr>
      <w:r w:rsidRPr="00A253A3">
        <w:rPr>
          <w:rFonts w:ascii="Arial" w:hAnsi="Arial" w:cs="Arial"/>
          <w:sz w:val="24"/>
          <w:szCs w:val="24"/>
        </w:rPr>
        <w:t>6</w:t>
      </w:r>
      <w:r w:rsidR="00EB2E56" w:rsidRPr="00A253A3">
        <w:rPr>
          <w:rFonts w:ascii="Arial" w:hAnsi="Arial" w:cs="Arial"/>
          <w:sz w:val="24"/>
          <w:szCs w:val="24"/>
        </w:rPr>
        <w:t>.1-</w:t>
      </w:r>
      <w:r w:rsidR="00EB2E56" w:rsidRPr="00A253A3">
        <w:rPr>
          <w:rFonts w:ascii="Arial" w:hAnsi="Arial" w:cs="Arial"/>
          <w:sz w:val="24"/>
          <w:szCs w:val="24"/>
        </w:rPr>
        <w:tab/>
        <w:t>Para participação no leilão presencial, o interessado deverá apresentar documentos de identidade e CPF originais e/ou CNH (Carteira Nacional de Habilitação)</w:t>
      </w:r>
      <w:r w:rsidR="002C717D" w:rsidRPr="00A253A3">
        <w:rPr>
          <w:rFonts w:ascii="Arial" w:hAnsi="Arial" w:cs="Arial"/>
          <w:sz w:val="24"/>
          <w:szCs w:val="24"/>
        </w:rPr>
        <w:t xml:space="preserve"> e comprovante de endereço</w:t>
      </w:r>
      <w:r w:rsidR="00EB2E56" w:rsidRPr="00A253A3">
        <w:rPr>
          <w:rFonts w:ascii="Arial" w:hAnsi="Arial" w:cs="Arial"/>
          <w:sz w:val="24"/>
          <w:szCs w:val="24"/>
        </w:rPr>
        <w:t>.</w:t>
      </w:r>
    </w:p>
    <w:p w:rsidR="00EB2E56" w:rsidRPr="00A253A3" w:rsidRDefault="00177761" w:rsidP="00F70620">
      <w:pPr>
        <w:autoSpaceDE w:val="0"/>
        <w:autoSpaceDN w:val="0"/>
        <w:adjustRightInd w:val="0"/>
        <w:spacing w:line="360" w:lineRule="auto"/>
        <w:jc w:val="both"/>
        <w:rPr>
          <w:rFonts w:ascii="Arial" w:hAnsi="Arial" w:cs="Arial"/>
          <w:sz w:val="24"/>
          <w:szCs w:val="24"/>
        </w:rPr>
      </w:pPr>
      <w:r w:rsidRPr="00A253A3">
        <w:rPr>
          <w:rFonts w:ascii="Arial" w:hAnsi="Arial" w:cs="Arial"/>
          <w:sz w:val="24"/>
          <w:szCs w:val="24"/>
        </w:rPr>
        <w:t>6</w:t>
      </w:r>
      <w:r w:rsidR="00EB2E56" w:rsidRPr="00A253A3">
        <w:rPr>
          <w:rFonts w:ascii="Arial" w:hAnsi="Arial" w:cs="Arial"/>
          <w:sz w:val="24"/>
          <w:szCs w:val="24"/>
        </w:rPr>
        <w:t>.2-</w:t>
      </w:r>
      <w:r w:rsidR="00EB2E56" w:rsidRPr="00A253A3">
        <w:rPr>
          <w:rFonts w:ascii="Arial" w:hAnsi="Arial" w:cs="Arial"/>
          <w:sz w:val="24"/>
          <w:szCs w:val="24"/>
        </w:rPr>
        <w:tab/>
        <w:t>Para participação no leilão presencial, o interessado Pessoa Jurídica deverá apresentar os documentos originais do representante e procuração se for o caso, bem como a última alteração contratual e cartão de CNPJ.</w:t>
      </w:r>
    </w:p>
    <w:p w:rsidR="00177761" w:rsidRPr="00A253A3" w:rsidRDefault="00177761" w:rsidP="00F70620">
      <w:pPr>
        <w:widowControl w:val="0"/>
        <w:spacing w:line="360" w:lineRule="auto"/>
        <w:jc w:val="both"/>
        <w:rPr>
          <w:rFonts w:ascii="Arial" w:hAnsi="Arial" w:cs="Arial"/>
          <w:b/>
          <w:bCs/>
          <w:sz w:val="24"/>
          <w:szCs w:val="24"/>
        </w:rPr>
      </w:pPr>
    </w:p>
    <w:p w:rsidR="00177761" w:rsidRPr="00A253A3" w:rsidRDefault="00177761" w:rsidP="00F70620">
      <w:pPr>
        <w:widowControl w:val="0"/>
        <w:spacing w:line="360" w:lineRule="auto"/>
        <w:jc w:val="both"/>
        <w:rPr>
          <w:rFonts w:ascii="Arial" w:hAnsi="Arial" w:cs="Arial"/>
          <w:b/>
          <w:bCs/>
          <w:sz w:val="24"/>
          <w:szCs w:val="24"/>
        </w:rPr>
      </w:pPr>
      <w:r w:rsidRPr="00A253A3">
        <w:rPr>
          <w:rFonts w:ascii="Arial" w:hAnsi="Arial" w:cs="Arial"/>
          <w:b/>
          <w:bCs/>
          <w:sz w:val="24"/>
          <w:szCs w:val="24"/>
        </w:rPr>
        <w:t>7</w:t>
      </w:r>
      <w:r w:rsidR="00EB2E56" w:rsidRPr="00A253A3">
        <w:rPr>
          <w:rFonts w:ascii="Arial" w:hAnsi="Arial" w:cs="Arial"/>
          <w:b/>
          <w:bCs/>
          <w:sz w:val="24"/>
          <w:szCs w:val="24"/>
        </w:rPr>
        <w:t>. CONDIÇÕES PARA PARTICIPAÇÃO NO LEILÃO ONLINE</w:t>
      </w:r>
      <w:r w:rsidR="00EB2E56" w:rsidRPr="00A253A3">
        <w:rPr>
          <w:rFonts w:ascii="Arial" w:hAnsi="Arial" w:cs="Arial"/>
          <w:bCs/>
          <w:sz w:val="24"/>
          <w:szCs w:val="24"/>
        </w:rPr>
        <w:t>:</w:t>
      </w:r>
    </w:p>
    <w:p w:rsidR="00EB2E56" w:rsidRPr="00A253A3" w:rsidRDefault="00177761" w:rsidP="00F70620">
      <w:pPr>
        <w:widowControl w:val="0"/>
        <w:spacing w:line="360" w:lineRule="auto"/>
        <w:jc w:val="both"/>
        <w:rPr>
          <w:rFonts w:ascii="Arial" w:hAnsi="Arial" w:cs="Arial"/>
          <w:b/>
          <w:bCs/>
          <w:sz w:val="24"/>
          <w:szCs w:val="24"/>
        </w:rPr>
      </w:pPr>
      <w:r w:rsidRPr="00A253A3">
        <w:rPr>
          <w:rFonts w:ascii="Arial" w:hAnsi="Arial" w:cs="Arial"/>
          <w:sz w:val="24"/>
          <w:szCs w:val="24"/>
        </w:rPr>
        <w:t>7</w:t>
      </w:r>
      <w:r w:rsidR="00EB2E56" w:rsidRPr="00A253A3">
        <w:rPr>
          <w:rFonts w:ascii="Arial" w:hAnsi="Arial" w:cs="Arial"/>
          <w:sz w:val="24"/>
          <w:szCs w:val="24"/>
        </w:rPr>
        <w:t>.1-</w:t>
      </w:r>
      <w:r w:rsidR="00EB2E56" w:rsidRPr="00A253A3">
        <w:rPr>
          <w:rFonts w:ascii="Arial" w:hAnsi="Arial" w:cs="Arial"/>
          <w:sz w:val="24"/>
          <w:szCs w:val="24"/>
        </w:rPr>
        <w:tab/>
        <w:t xml:space="preserve">Os interessados poderão participar do presente leilão também por meio da internet, </w:t>
      </w:r>
      <w:r w:rsidR="00EB2E56" w:rsidRPr="00A253A3">
        <w:rPr>
          <w:rFonts w:ascii="Arial" w:hAnsi="Arial" w:cs="Arial"/>
          <w:sz w:val="24"/>
          <w:szCs w:val="24"/>
        </w:rPr>
        <w:lastRenderedPageBreak/>
        <w:t xml:space="preserve">sendo os lances encaminhados por meio do portal </w:t>
      </w:r>
      <w:proofErr w:type="gramStart"/>
      <w:r w:rsidR="00EB2E56" w:rsidRPr="00A253A3">
        <w:rPr>
          <w:rFonts w:ascii="Arial" w:hAnsi="Arial" w:cs="Arial"/>
          <w:sz w:val="24"/>
          <w:szCs w:val="24"/>
        </w:rPr>
        <w:t>www.patricialeiloeira.com.br</w:t>
      </w:r>
      <w:proofErr w:type="gramEnd"/>
      <w:r w:rsidR="00EB2E56" w:rsidRPr="00A253A3">
        <w:rPr>
          <w:rFonts w:ascii="Arial" w:hAnsi="Arial" w:cs="Arial"/>
          <w:sz w:val="24"/>
          <w:szCs w:val="24"/>
        </w:rPr>
        <w:t xml:space="preserve"> </w:t>
      </w:r>
    </w:p>
    <w:p w:rsidR="00EB2E56" w:rsidRPr="00A253A3" w:rsidRDefault="00177761" w:rsidP="00F70620">
      <w:pPr>
        <w:shd w:val="clear" w:color="auto" w:fill="FFFFFF"/>
        <w:spacing w:line="360" w:lineRule="auto"/>
        <w:jc w:val="both"/>
        <w:rPr>
          <w:rFonts w:ascii="Arial" w:hAnsi="Arial" w:cs="Arial"/>
          <w:sz w:val="24"/>
          <w:szCs w:val="24"/>
        </w:rPr>
      </w:pPr>
      <w:r w:rsidRPr="00A253A3">
        <w:rPr>
          <w:rFonts w:ascii="Arial" w:hAnsi="Arial" w:cs="Arial"/>
          <w:sz w:val="24"/>
          <w:szCs w:val="24"/>
        </w:rPr>
        <w:t>7</w:t>
      </w:r>
      <w:r w:rsidR="00EB2E56" w:rsidRPr="00A253A3">
        <w:rPr>
          <w:rFonts w:ascii="Arial" w:hAnsi="Arial" w:cs="Arial"/>
          <w:sz w:val="24"/>
          <w:szCs w:val="24"/>
        </w:rPr>
        <w:t>.2-</w:t>
      </w:r>
      <w:r w:rsidR="00EB2E56" w:rsidRPr="00A253A3">
        <w:rPr>
          <w:rFonts w:ascii="Arial" w:hAnsi="Arial" w:cs="Arial"/>
          <w:sz w:val="24"/>
          <w:szCs w:val="24"/>
        </w:rPr>
        <w:tab/>
        <w:t xml:space="preserve">Para a participação no leilão por meio do portal www.patricialeiloeira.com.br, os interessados deverão cadastrar-se com antecedência no site onde receberão a chave de acesso/senha. Todos os procedimentos e normas impostas para o referido cadastro estão no site. O interessado também poderá contar com suporte em horário comercial pelo tel. (31) 3243-1107 e/ou e-mail: contato@patricialeiloeira.com.br </w:t>
      </w:r>
    </w:p>
    <w:p w:rsidR="00EB2E56" w:rsidRPr="00A253A3" w:rsidRDefault="00177761" w:rsidP="00F70620">
      <w:pPr>
        <w:autoSpaceDE w:val="0"/>
        <w:autoSpaceDN w:val="0"/>
        <w:adjustRightInd w:val="0"/>
        <w:spacing w:line="360" w:lineRule="auto"/>
        <w:jc w:val="both"/>
        <w:rPr>
          <w:rFonts w:ascii="Arial" w:hAnsi="Arial" w:cs="Arial"/>
          <w:sz w:val="24"/>
          <w:szCs w:val="24"/>
        </w:rPr>
      </w:pPr>
      <w:r w:rsidRPr="00A253A3">
        <w:rPr>
          <w:rFonts w:ascii="Arial" w:hAnsi="Arial" w:cs="Arial"/>
          <w:sz w:val="24"/>
          <w:szCs w:val="24"/>
        </w:rPr>
        <w:t>7</w:t>
      </w:r>
      <w:r w:rsidR="00EB2E56" w:rsidRPr="00A253A3">
        <w:rPr>
          <w:rFonts w:ascii="Arial" w:hAnsi="Arial" w:cs="Arial"/>
          <w:sz w:val="24"/>
          <w:szCs w:val="24"/>
        </w:rPr>
        <w:t>.3-</w:t>
      </w:r>
      <w:r w:rsidR="00EB2E56" w:rsidRPr="00A253A3">
        <w:rPr>
          <w:rFonts w:ascii="Arial" w:hAnsi="Arial" w:cs="Arial"/>
          <w:sz w:val="24"/>
          <w:szCs w:val="24"/>
        </w:rPr>
        <w:tab/>
        <w:t>Os lances oferecidos via INTERNET não garantem direitos ao participante em caso de recusa da leiloeira, por qualquer ocorrência, tais como, quedas ou falhas no sistema, da conexão de internet, linha telefônica ou quaisquer outras ocorrências, posto que a internet e o site da leiloeira são apenas facilitadores de oferta.</w:t>
      </w:r>
    </w:p>
    <w:p w:rsidR="00EB2E56" w:rsidRPr="00A253A3" w:rsidRDefault="00177761" w:rsidP="00F70620">
      <w:pPr>
        <w:autoSpaceDE w:val="0"/>
        <w:autoSpaceDN w:val="0"/>
        <w:adjustRightInd w:val="0"/>
        <w:spacing w:line="360" w:lineRule="auto"/>
        <w:jc w:val="both"/>
        <w:rPr>
          <w:rFonts w:ascii="Arial" w:hAnsi="Arial" w:cs="Arial"/>
          <w:sz w:val="24"/>
          <w:szCs w:val="24"/>
        </w:rPr>
      </w:pPr>
      <w:r w:rsidRPr="00A253A3">
        <w:rPr>
          <w:rFonts w:ascii="Arial" w:hAnsi="Arial" w:cs="Arial"/>
          <w:sz w:val="24"/>
          <w:szCs w:val="24"/>
        </w:rPr>
        <w:t>7</w:t>
      </w:r>
      <w:r w:rsidR="00EB2E56" w:rsidRPr="00A253A3">
        <w:rPr>
          <w:rFonts w:ascii="Arial" w:hAnsi="Arial" w:cs="Arial"/>
          <w:sz w:val="24"/>
          <w:szCs w:val="24"/>
        </w:rPr>
        <w:t>.3.1-</w:t>
      </w:r>
      <w:r w:rsidR="00EB2E56" w:rsidRPr="00A253A3">
        <w:rPr>
          <w:rFonts w:ascii="Arial" w:hAnsi="Arial" w:cs="Arial"/>
          <w:sz w:val="24"/>
          <w:szCs w:val="24"/>
        </w:rPr>
        <w:tab/>
        <w:t>Ao optar por esta forma de participação no leilão, o interessado assume os riscos oriundos de falhas ou impossibilidades técnicas, não sendo cabível qualquer reclamação a esse respeito.</w:t>
      </w:r>
    </w:p>
    <w:p w:rsidR="00EB2E56" w:rsidRPr="00A253A3" w:rsidRDefault="00177761" w:rsidP="00F70620">
      <w:pPr>
        <w:autoSpaceDE w:val="0"/>
        <w:autoSpaceDN w:val="0"/>
        <w:adjustRightInd w:val="0"/>
        <w:spacing w:line="360" w:lineRule="auto"/>
        <w:jc w:val="both"/>
        <w:rPr>
          <w:rFonts w:ascii="Arial" w:hAnsi="Arial" w:cs="Arial"/>
          <w:sz w:val="24"/>
          <w:szCs w:val="24"/>
        </w:rPr>
      </w:pPr>
      <w:r w:rsidRPr="00A253A3">
        <w:rPr>
          <w:rFonts w:ascii="Arial" w:hAnsi="Arial" w:cs="Arial"/>
          <w:sz w:val="24"/>
          <w:szCs w:val="24"/>
        </w:rPr>
        <w:t>7</w:t>
      </w:r>
      <w:r w:rsidR="00EB2E56" w:rsidRPr="00A253A3">
        <w:rPr>
          <w:rFonts w:ascii="Arial" w:hAnsi="Arial" w:cs="Arial"/>
          <w:sz w:val="24"/>
          <w:szCs w:val="24"/>
        </w:rPr>
        <w:t>.3.2-</w:t>
      </w:r>
      <w:r w:rsidR="00EB2E56" w:rsidRPr="00A253A3">
        <w:rPr>
          <w:rFonts w:ascii="Arial" w:hAnsi="Arial" w:cs="Arial"/>
          <w:sz w:val="24"/>
          <w:szCs w:val="24"/>
        </w:rPr>
        <w:tab/>
        <w:t>Cas</w:t>
      </w:r>
      <w:r w:rsidR="009A43DE" w:rsidRPr="00A253A3">
        <w:rPr>
          <w:rFonts w:ascii="Arial" w:hAnsi="Arial" w:cs="Arial"/>
          <w:sz w:val="24"/>
          <w:szCs w:val="24"/>
        </w:rPr>
        <w:t>o ocorra fato previsto no item 7</w:t>
      </w:r>
      <w:r w:rsidR="00EB2E56" w:rsidRPr="00A253A3">
        <w:rPr>
          <w:rFonts w:ascii="Arial" w:hAnsi="Arial" w:cs="Arial"/>
          <w:sz w:val="24"/>
          <w:szCs w:val="24"/>
        </w:rPr>
        <w:t>.3.1 será dada preferência de arrematação aos licitantes presentes.</w:t>
      </w:r>
    </w:p>
    <w:p w:rsidR="00EB2E56" w:rsidRPr="00A253A3" w:rsidRDefault="00177761" w:rsidP="00F70620">
      <w:pPr>
        <w:autoSpaceDE w:val="0"/>
        <w:autoSpaceDN w:val="0"/>
        <w:adjustRightInd w:val="0"/>
        <w:spacing w:line="360" w:lineRule="auto"/>
        <w:jc w:val="both"/>
        <w:rPr>
          <w:rFonts w:ascii="Arial" w:hAnsi="Arial" w:cs="Arial"/>
          <w:sz w:val="24"/>
          <w:szCs w:val="24"/>
        </w:rPr>
      </w:pPr>
      <w:r w:rsidRPr="00A253A3">
        <w:rPr>
          <w:rFonts w:ascii="Arial" w:hAnsi="Arial" w:cs="Arial"/>
          <w:sz w:val="24"/>
          <w:szCs w:val="24"/>
        </w:rPr>
        <w:t>7</w:t>
      </w:r>
      <w:r w:rsidR="00EB2E56" w:rsidRPr="00A253A3">
        <w:rPr>
          <w:rFonts w:ascii="Arial" w:hAnsi="Arial" w:cs="Arial"/>
          <w:sz w:val="24"/>
          <w:szCs w:val="24"/>
        </w:rPr>
        <w:t>.4-</w:t>
      </w:r>
      <w:r w:rsidR="00EB2E56" w:rsidRPr="00A253A3">
        <w:rPr>
          <w:rFonts w:ascii="Arial" w:hAnsi="Arial" w:cs="Arial"/>
          <w:sz w:val="24"/>
          <w:szCs w:val="24"/>
        </w:rPr>
        <w:tab/>
        <w:t>Na sucessão de lances no leilão online, a diferença entre os valores ofertados (incremento) não poderá ser inferior à quantia fixa no portal.</w:t>
      </w:r>
    </w:p>
    <w:p w:rsidR="00EB2E56" w:rsidRPr="00A253A3" w:rsidRDefault="00177761" w:rsidP="00F70620">
      <w:pPr>
        <w:autoSpaceDE w:val="0"/>
        <w:autoSpaceDN w:val="0"/>
        <w:adjustRightInd w:val="0"/>
        <w:spacing w:line="360" w:lineRule="auto"/>
        <w:jc w:val="both"/>
        <w:rPr>
          <w:rFonts w:ascii="Arial" w:hAnsi="Arial" w:cs="Arial"/>
          <w:sz w:val="24"/>
          <w:szCs w:val="24"/>
        </w:rPr>
      </w:pPr>
      <w:r w:rsidRPr="00A253A3">
        <w:rPr>
          <w:rFonts w:ascii="Arial" w:hAnsi="Arial" w:cs="Arial"/>
          <w:sz w:val="24"/>
          <w:szCs w:val="24"/>
        </w:rPr>
        <w:t>7</w:t>
      </w:r>
      <w:r w:rsidR="00EB2E56" w:rsidRPr="00A253A3">
        <w:rPr>
          <w:rFonts w:ascii="Arial" w:hAnsi="Arial" w:cs="Arial"/>
          <w:sz w:val="24"/>
          <w:szCs w:val="24"/>
        </w:rPr>
        <w:t>.5-</w:t>
      </w:r>
      <w:r w:rsidR="00EB2E56" w:rsidRPr="00A253A3">
        <w:rPr>
          <w:rFonts w:ascii="Arial" w:hAnsi="Arial" w:cs="Arial"/>
          <w:sz w:val="24"/>
          <w:szCs w:val="24"/>
        </w:rPr>
        <w:tab/>
        <w:t>O arrematante que descumprir com as obrigações e pagamento poderá ter o seu cadastro bloqueado e impossibilitado de participar de leilões online e presenciais.</w:t>
      </w:r>
    </w:p>
    <w:p w:rsidR="00177761" w:rsidRPr="00A253A3" w:rsidRDefault="00177761" w:rsidP="00F70620">
      <w:pPr>
        <w:autoSpaceDE w:val="0"/>
        <w:autoSpaceDN w:val="0"/>
        <w:adjustRightInd w:val="0"/>
        <w:spacing w:line="360" w:lineRule="auto"/>
        <w:jc w:val="both"/>
        <w:rPr>
          <w:rFonts w:ascii="Arial" w:hAnsi="Arial" w:cs="Arial"/>
          <w:sz w:val="24"/>
          <w:szCs w:val="24"/>
        </w:rPr>
      </w:pPr>
    </w:p>
    <w:p w:rsidR="00EB2E56" w:rsidRPr="00A253A3" w:rsidRDefault="00205CB7" w:rsidP="00F70620">
      <w:pPr>
        <w:autoSpaceDE w:val="0"/>
        <w:autoSpaceDN w:val="0"/>
        <w:adjustRightInd w:val="0"/>
        <w:spacing w:line="360" w:lineRule="auto"/>
        <w:jc w:val="both"/>
        <w:rPr>
          <w:rFonts w:ascii="Arial" w:hAnsi="Arial" w:cs="Arial"/>
          <w:sz w:val="24"/>
          <w:szCs w:val="24"/>
        </w:rPr>
      </w:pPr>
      <w:r w:rsidRPr="00A253A3">
        <w:rPr>
          <w:rFonts w:ascii="Arial" w:hAnsi="Arial" w:cs="Arial"/>
          <w:b/>
          <w:sz w:val="24"/>
          <w:szCs w:val="24"/>
        </w:rPr>
        <w:t>8</w:t>
      </w:r>
      <w:r w:rsidR="00EB2E56" w:rsidRPr="00A253A3">
        <w:rPr>
          <w:rFonts w:ascii="Arial" w:hAnsi="Arial" w:cs="Arial"/>
          <w:b/>
          <w:sz w:val="24"/>
          <w:szCs w:val="24"/>
        </w:rPr>
        <w:t>.</w:t>
      </w:r>
      <w:r w:rsidR="00EB2E56" w:rsidRPr="00A253A3">
        <w:rPr>
          <w:rFonts w:ascii="Arial" w:hAnsi="Arial" w:cs="Arial"/>
          <w:sz w:val="24"/>
          <w:szCs w:val="24"/>
        </w:rPr>
        <w:tab/>
      </w:r>
      <w:r w:rsidR="00EB2E56" w:rsidRPr="00A253A3">
        <w:rPr>
          <w:rFonts w:ascii="Arial" w:hAnsi="Arial" w:cs="Arial"/>
          <w:b/>
          <w:sz w:val="24"/>
          <w:szCs w:val="24"/>
        </w:rPr>
        <w:t xml:space="preserve">DOS PROCEDIMENTOS PARA O </w:t>
      </w:r>
      <w:proofErr w:type="gramStart"/>
      <w:r w:rsidR="00EB2E56" w:rsidRPr="00A253A3">
        <w:rPr>
          <w:rFonts w:ascii="Arial" w:hAnsi="Arial" w:cs="Arial"/>
          <w:b/>
          <w:sz w:val="24"/>
          <w:szCs w:val="24"/>
        </w:rPr>
        <w:t>LEILÃO</w:t>
      </w:r>
      <w:proofErr w:type="gramEnd"/>
    </w:p>
    <w:p w:rsidR="00EB2E56" w:rsidRPr="00A253A3" w:rsidRDefault="0097508D" w:rsidP="00F70620">
      <w:pPr>
        <w:autoSpaceDE w:val="0"/>
        <w:autoSpaceDN w:val="0"/>
        <w:adjustRightInd w:val="0"/>
        <w:spacing w:after="142" w:line="360" w:lineRule="auto"/>
        <w:jc w:val="both"/>
        <w:rPr>
          <w:rFonts w:ascii="Arial" w:hAnsi="Arial" w:cs="Arial"/>
          <w:sz w:val="24"/>
          <w:szCs w:val="24"/>
        </w:rPr>
      </w:pPr>
      <w:r w:rsidRPr="00A253A3">
        <w:rPr>
          <w:rFonts w:ascii="Arial" w:hAnsi="Arial" w:cs="Arial"/>
          <w:sz w:val="24"/>
          <w:szCs w:val="24"/>
        </w:rPr>
        <w:t>8</w:t>
      </w:r>
      <w:r w:rsidR="00EB2E56" w:rsidRPr="00A253A3">
        <w:rPr>
          <w:rFonts w:ascii="Arial" w:hAnsi="Arial" w:cs="Arial"/>
          <w:sz w:val="24"/>
          <w:szCs w:val="24"/>
        </w:rPr>
        <w:t>.1-</w:t>
      </w:r>
      <w:r w:rsidR="00EB2E56" w:rsidRPr="00A253A3">
        <w:rPr>
          <w:rFonts w:ascii="Arial" w:hAnsi="Arial" w:cs="Arial"/>
          <w:sz w:val="24"/>
          <w:szCs w:val="24"/>
        </w:rPr>
        <w:tab/>
        <w:t xml:space="preserve">Os bens serão leiloados por lote, podendo ser reiniciado o procedimento para o lote que não obtiver lances em primeira chamada. </w:t>
      </w:r>
    </w:p>
    <w:p w:rsidR="00EB2E56" w:rsidRPr="00A253A3" w:rsidRDefault="0097508D" w:rsidP="00F70620">
      <w:pPr>
        <w:autoSpaceDE w:val="0"/>
        <w:autoSpaceDN w:val="0"/>
        <w:adjustRightInd w:val="0"/>
        <w:spacing w:after="142" w:line="360" w:lineRule="auto"/>
        <w:jc w:val="both"/>
        <w:rPr>
          <w:rFonts w:ascii="Arial" w:hAnsi="Arial" w:cs="Arial"/>
          <w:sz w:val="24"/>
          <w:szCs w:val="24"/>
        </w:rPr>
      </w:pPr>
      <w:r w:rsidRPr="00A253A3">
        <w:rPr>
          <w:rFonts w:ascii="Arial" w:hAnsi="Arial" w:cs="Arial"/>
          <w:sz w:val="24"/>
          <w:szCs w:val="24"/>
        </w:rPr>
        <w:t>8</w:t>
      </w:r>
      <w:r w:rsidR="00EB2E56" w:rsidRPr="00A253A3">
        <w:rPr>
          <w:rFonts w:ascii="Arial" w:hAnsi="Arial" w:cs="Arial"/>
          <w:sz w:val="24"/>
          <w:szCs w:val="24"/>
        </w:rPr>
        <w:t>.2-</w:t>
      </w:r>
      <w:r w:rsidR="00EB2E56" w:rsidRPr="00A253A3">
        <w:rPr>
          <w:rFonts w:ascii="Arial" w:hAnsi="Arial" w:cs="Arial"/>
          <w:sz w:val="24"/>
          <w:szCs w:val="24"/>
        </w:rPr>
        <w:tab/>
        <w:t>Os lances poderão ser ofertados pessoalmente no leilão presencial e por meio do site www.patricialeiloeira.com.br.</w:t>
      </w:r>
    </w:p>
    <w:p w:rsidR="00EB2E56" w:rsidRPr="00A253A3" w:rsidRDefault="0097508D" w:rsidP="00F70620">
      <w:pPr>
        <w:autoSpaceDE w:val="0"/>
        <w:autoSpaceDN w:val="0"/>
        <w:adjustRightInd w:val="0"/>
        <w:spacing w:after="142" w:line="360" w:lineRule="auto"/>
        <w:jc w:val="both"/>
        <w:rPr>
          <w:rFonts w:ascii="Arial" w:hAnsi="Arial" w:cs="Arial"/>
          <w:sz w:val="24"/>
          <w:szCs w:val="24"/>
        </w:rPr>
      </w:pPr>
      <w:r w:rsidRPr="00A253A3">
        <w:rPr>
          <w:rFonts w:ascii="Arial" w:hAnsi="Arial" w:cs="Arial"/>
          <w:sz w:val="24"/>
          <w:szCs w:val="24"/>
        </w:rPr>
        <w:t>8</w:t>
      </w:r>
      <w:r w:rsidR="00EB2E56" w:rsidRPr="00A253A3">
        <w:rPr>
          <w:rFonts w:ascii="Arial" w:hAnsi="Arial" w:cs="Arial"/>
          <w:sz w:val="24"/>
          <w:szCs w:val="24"/>
        </w:rPr>
        <w:t>.3-</w:t>
      </w:r>
      <w:r w:rsidR="00EB2E56" w:rsidRPr="00A253A3">
        <w:rPr>
          <w:rFonts w:ascii="Arial" w:hAnsi="Arial" w:cs="Arial"/>
          <w:sz w:val="24"/>
          <w:szCs w:val="24"/>
        </w:rPr>
        <w:tab/>
        <w:t xml:space="preserve">O lote será arrematado pelo participante que ofertar o maior lance. </w:t>
      </w:r>
    </w:p>
    <w:p w:rsidR="00EB2E56" w:rsidRPr="00A253A3" w:rsidRDefault="0097508D" w:rsidP="00F70620">
      <w:pPr>
        <w:autoSpaceDE w:val="0"/>
        <w:autoSpaceDN w:val="0"/>
        <w:adjustRightInd w:val="0"/>
        <w:spacing w:line="360" w:lineRule="auto"/>
        <w:jc w:val="both"/>
        <w:rPr>
          <w:rFonts w:ascii="Arial" w:hAnsi="Arial" w:cs="Arial"/>
          <w:sz w:val="24"/>
          <w:szCs w:val="24"/>
        </w:rPr>
      </w:pPr>
      <w:r w:rsidRPr="00A253A3">
        <w:rPr>
          <w:rFonts w:ascii="Arial" w:hAnsi="Arial" w:cs="Arial"/>
          <w:sz w:val="24"/>
          <w:szCs w:val="24"/>
        </w:rPr>
        <w:t>8</w:t>
      </w:r>
      <w:r w:rsidR="00EB2E56" w:rsidRPr="00A253A3">
        <w:rPr>
          <w:rFonts w:ascii="Arial" w:hAnsi="Arial" w:cs="Arial"/>
          <w:sz w:val="24"/>
          <w:szCs w:val="24"/>
        </w:rPr>
        <w:t>.4-</w:t>
      </w:r>
      <w:r w:rsidR="00EB2E56" w:rsidRPr="00A253A3">
        <w:rPr>
          <w:rFonts w:ascii="Arial" w:hAnsi="Arial" w:cs="Arial"/>
          <w:sz w:val="24"/>
          <w:szCs w:val="24"/>
        </w:rPr>
        <w:tab/>
        <w:t xml:space="preserve">Os lances iniciais poderão ser reavaliados por conveniência administrativa, mediante aprovação prévia da Comissão Especial de Acompanhamento do Leilão. </w:t>
      </w:r>
    </w:p>
    <w:p w:rsidR="00EB2E56" w:rsidRPr="00A253A3" w:rsidRDefault="0097508D" w:rsidP="00F70620">
      <w:pPr>
        <w:autoSpaceDE w:val="0"/>
        <w:autoSpaceDN w:val="0"/>
        <w:adjustRightInd w:val="0"/>
        <w:spacing w:line="360" w:lineRule="auto"/>
        <w:jc w:val="both"/>
        <w:rPr>
          <w:rFonts w:ascii="Arial" w:hAnsi="Arial" w:cs="Arial"/>
          <w:sz w:val="24"/>
          <w:szCs w:val="24"/>
        </w:rPr>
      </w:pPr>
      <w:r w:rsidRPr="00A253A3">
        <w:rPr>
          <w:rFonts w:ascii="Arial" w:hAnsi="Arial" w:cs="Arial"/>
          <w:sz w:val="24"/>
          <w:szCs w:val="24"/>
        </w:rPr>
        <w:t>8</w:t>
      </w:r>
      <w:r w:rsidR="00EB2E56" w:rsidRPr="00A253A3">
        <w:rPr>
          <w:rFonts w:ascii="Arial" w:hAnsi="Arial" w:cs="Arial"/>
          <w:sz w:val="24"/>
          <w:szCs w:val="24"/>
        </w:rPr>
        <w:t>.5-</w:t>
      </w:r>
      <w:r w:rsidR="00EB2E56" w:rsidRPr="00A253A3">
        <w:rPr>
          <w:rFonts w:ascii="Arial" w:hAnsi="Arial" w:cs="Arial"/>
          <w:sz w:val="24"/>
          <w:szCs w:val="24"/>
        </w:rPr>
        <w:tab/>
        <w:t>A leiloeira registrará todos os lances, e caso o melhor lance não seja efetivamente homologado (pago), será considerada a melhor oferta imediatamente inferior.</w:t>
      </w:r>
    </w:p>
    <w:p w:rsidR="00EB2E56" w:rsidRPr="00A253A3" w:rsidRDefault="0097508D" w:rsidP="00F70620">
      <w:pPr>
        <w:autoSpaceDE w:val="0"/>
        <w:autoSpaceDN w:val="0"/>
        <w:adjustRightInd w:val="0"/>
        <w:spacing w:line="360" w:lineRule="auto"/>
        <w:jc w:val="both"/>
        <w:rPr>
          <w:rFonts w:ascii="Arial" w:hAnsi="Arial" w:cs="Arial"/>
          <w:sz w:val="24"/>
          <w:szCs w:val="24"/>
        </w:rPr>
      </w:pPr>
      <w:r w:rsidRPr="00A253A3">
        <w:rPr>
          <w:rFonts w:ascii="Arial" w:hAnsi="Arial" w:cs="Arial"/>
          <w:sz w:val="24"/>
          <w:szCs w:val="24"/>
        </w:rPr>
        <w:lastRenderedPageBreak/>
        <w:t>8</w:t>
      </w:r>
      <w:r w:rsidR="00EB2E56" w:rsidRPr="00A253A3">
        <w:rPr>
          <w:rFonts w:ascii="Arial" w:hAnsi="Arial" w:cs="Arial"/>
          <w:sz w:val="24"/>
          <w:szCs w:val="24"/>
        </w:rPr>
        <w:t>.6-</w:t>
      </w:r>
      <w:r w:rsidR="00EB2E56" w:rsidRPr="00A253A3">
        <w:rPr>
          <w:rFonts w:ascii="Arial" w:hAnsi="Arial" w:cs="Arial"/>
          <w:sz w:val="24"/>
          <w:szCs w:val="24"/>
        </w:rPr>
        <w:tab/>
      </w:r>
      <w:proofErr w:type="gramStart"/>
      <w:r w:rsidR="00EB2E56" w:rsidRPr="00A253A3">
        <w:rPr>
          <w:rFonts w:ascii="Arial" w:hAnsi="Arial" w:cs="Arial"/>
          <w:sz w:val="24"/>
          <w:szCs w:val="24"/>
        </w:rPr>
        <w:t>Fica</w:t>
      </w:r>
      <w:proofErr w:type="gramEnd"/>
      <w:r w:rsidR="00EB2E56" w:rsidRPr="00A253A3">
        <w:rPr>
          <w:rFonts w:ascii="Arial" w:hAnsi="Arial" w:cs="Arial"/>
          <w:sz w:val="24"/>
          <w:szCs w:val="24"/>
        </w:rPr>
        <w:t xml:space="preserve"> ratificado desde já que qualquer forma de manipulação, acordo, combinação ou fraude por parte dos licitantes ou qualquer outra pessoa que prejudique o leilão, principalmente à combinação de lances e/ou propostas será imediatamente comunicada a Autoridade Policial e ao Ministério Público para que tomem as devidas medidas pertinentes, como previsto na Lei 8.666/93:</w:t>
      </w:r>
    </w:p>
    <w:p w:rsidR="00EB2E56" w:rsidRPr="00A253A3" w:rsidRDefault="00EB2E56" w:rsidP="00F70620">
      <w:pPr>
        <w:widowControl w:val="0"/>
        <w:spacing w:line="360" w:lineRule="auto"/>
        <w:jc w:val="both"/>
        <w:rPr>
          <w:rFonts w:ascii="Arial" w:hAnsi="Arial" w:cs="Arial"/>
          <w:bCs/>
          <w:sz w:val="24"/>
          <w:szCs w:val="24"/>
        </w:rPr>
      </w:pPr>
      <w:r w:rsidRPr="00A253A3">
        <w:rPr>
          <w:rFonts w:ascii="Arial" w:hAnsi="Arial" w:cs="Arial"/>
          <w:bCs/>
          <w:sz w:val="24"/>
          <w:szCs w:val="24"/>
        </w:rPr>
        <w:t>(...)</w:t>
      </w:r>
    </w:p>
    <w:p w:rsidR="00EB2E56" w:rsidRPr="00A253A3" w:rsidRDefault="00EB2E56" w:rsidP="00F70620">
      <w:pPr>
        <w:widowControl w:val="0"/>
        <w:spacing w:line="360" w:lineRule="auto"/>
        <w:jc w:val="both"/>
        <w:rPr>
          <w:rFonts w:ascii="Arial" w:hAnsi="Arial" w:cs="Arial"/>
          <w:bCs/>
          <w:i/>
          <w:sz w:val="24"/>
          <w:szCs w:val="24"/>
        </w:rPr>
      </w:pPr>
      <w:r w:rsidRPr="00A253A3">
        <w:rPr>
          <w:rFonts w:ascii="Arial" w:hAnsi="Arial" w:cs="Arial"/>
          <w:bCs/>
          <w:i/>
          <w:sz w:val="24"/>
          <w:szCs w:val="24"/>
        </w:rPr>
        <w:t>Art. 90. Frustrar ou fraudar, mediante ajuste, combinação ou qualquer outro expediente, o caráter competitivo do procedimento licitatório, com o intuito de obter, para si ou para outrem, vantagem decorrente da adjudicação do objeto da licitação:</w:t>
      </w:r>
    </w:p>
    <w:p w:rsidR="00EB2E56" w:rsidRPr="00A253A3" w:rsidRDefault="00EB2E56" w:rsidP="00F70620">
      <w:pPr>
        <w:widowControl w:val="0"/>
        <w:spacing w:line="360" w:lineRule="auto"/>
        <w:jc w:val="both"/>
        <w:rPr>
          <w:rFonts w:ascii="Arial" w:hAnsi="Arial" w:cs="Arial"/>
          <w:bCs/>
          <w:i/>
          <w:sz w:val="24"/>
          <w:szCs w:val="24"/>
        </w:rPr>
      </w:pPr>
      <w:r w:rsidRPr="00A253A3">
        <w:rPr>
          <w:rFonts w:ascii="Arial" w:hAnsi="Arial" w:cs="Arial"/>
          <w:bCs/>
          <w:i/>
          <w:sz w:val="24"/>
          <w:szCs w:val="24"/>
        </w:rPr>
        <w:t xml:space="preserve">Pena – detenção de 02 (dois) a </w:t>
      </w:r>
      <w:proofErr w:type="gramStart"/>
      <w:r w:rsidRPr="00A253A3">
        <w:rPr>
          <w:rFonts w:ascii="Arial" w:hAnsi="Arial" w:cs="Arial"/>
          <w:bCs/>
          <w:i/>
          <w:sz w:val="24"/>
          <w:szCs w:val="24"/>
        </w:rPr>
        <w:t>4</w:t>
      </w:r>
      <w:proofErr w:type="gramEnd"/>
      <w:r w:rsidRPr="00A253A3">
        <w:rPr>
          <w:rFonts w:ascii="Arial" w:hAnsi="Arial" w:cs="Arial"/>
          <w:bCs/>
          <w:i/>
          <w:sz w:val="24"/>
          <w:szCs w:val="24"/>
        </w:rPr>
        <w:t xml:space="preserve"> (quatro) anos e multa.</w:t>
      </w:r>
    </w:p>
    <w:p w:rsidR="00EB2E56" w:rsidRPr="00A253A3" w:rsidRDefault="00EB2E56" w:rsidP="00F70620">
      <w:pPr>
        <w:widowControl w:val="0"/>
        <w:spacing w:line="360" w:lineRule="auto"/>
        <w:jc w:val="both"/>
        <w:rPr>
          <w:rFonts w:ascii="Arial" w:hAnsi="Arial" w:cs="Arial"/>
          <w:bCs/>
          <w:sz w:val="24"/>
          <w:szCs w:val="24"/>
        </w:rPr>
      </w:pPr>
      <w:r w:rsidRPr="00A253A3">
        <w:rPr>
          <w:rFonts w:ascii="Arial" w:hAnsi="Arial" w:cs="Arial"/>
          <w:bCs/>
          <w:sz w:val="24"/>
          <w:szCs w:val="24"/>
        </w:rPr>
        <w:t>(...)</w:t>
      </w:r>
    </w:p>
    <w:p w:rsidR="00EB2E56" w:rsidRPr="00A253A3" w:rsidRDefault="00EB2E56" w:rsidP="00F70620">
      <w:pPr>
        <w:widowControl w:val="0"/>
        <w:spacing w:line="360" w:lineRule="auto"/>
        <w:jc w:val="both"/>
        <w:rPr>
          <w:rFonts w:ascii="Arial" w:hAnsi="Arial" w:cs="Arial"/>
          <w:bCs/>
          <w:i/>
          <w:sz w:val="24"/>
          <w:szCs w:val="24"/>
        </w:rPr>
      </w:pPr>
      <w:r w:rsidRPr="00A253A3">
        <w:rPr>
          <w:rFonts w:ascii="Arial" w:hAnsi="Arial" w:cs="Arial"/>
          <w:bCs/>
          <w:i/>
          <w:sz w:val="24"/>
          <w:szCs w:val="24"/>
        </w:rPr>
        <w:t>Art. 93. Impedir, perturbar ou fraudar a realização de qualquer ato de procedimento licitatório:</w:t>
      </w:r>
    </w:p>
    <w:p w:rsidR="00EB2E56" w:rsidRPr="00A253A3" w:rsidRDefault="00EB2E56" w:rsidP="00F70620">
      <w:pPr>
        <w:widowControl w:val="0"/>
        <w:spacing w:line="360" w:lineRule="auto"/>
        <w:jc w:val="both"/>
        <w:rPr>
          <w:rFonts w:ascii="Arial" w:hAnsi="Arial" w:cs="Arial"/>
          <w:bCs/>
          <w:i/>
          <w:sz w:val="24"/>
          <w:szCs w:val="24"/>
        </w:rPr>
      </w:pPr>
      <w:r w:rsidRPr="00A253A3">
        <w:rPr>
          <w:rFonts w:ascii="Arial" w:hAnsi="Arial" w:cs="Arial"/>
          <w:bCs/>
          <w:i/>
          <w:sz w:val="24"/>
          <w:szCs w:val="24"/>
        </w:rPr>
        <w:t>Pena – detenção de 06 (seis) meses a 02 (dois) anos e multa.</w:t>
      </w:r>
    </w:p>
    <w:p w:rsidR="00EB2E56" w:rsidRPr="00A253A3" w:rsidRDefault="00EB2E56" w:rsidP="00F70620">
      <w:pPr>
        <w:widowControl w:val="0"/>
        <w:spacing w:line="360" w:lineRule="auto"/>
        <w:jc w:val="both"/>
        <w:rPr>
          <w:rFonts w:ascii="Arial" w:hAnsi="Arial" w:cs="Arial"/>
          <w:bCs/>
          <w:sz w:val="24"/>
          <w:szCs w:val="24"/>
        </w:rPr>
      </w:pPr>
      <w:r w:rsidRPr="00A253A3">
        <w:rPr>
          <w:rFonts w:ascii="Arial" w:hAnsi="Arial" w:cs="Arial"/>
          <w:bCs/>
          <w:sz w:val="24"/>
          <w:szCs w:val="24"/>
        </w:rPr>
        <w:t xml:space="preserve">(...) </w:t>
      </w:r>
    </w:p>
    <w:p w:rsidR="00EB2E56" w:rsidRPr="00A253A3" w:rsidRDefault="00EB2E56" w:rsidP="00F70620">
      <w:pPr>
        <w:widowControl w:val="0"/>
        <w:spacing w:line="360" w:lineRule="auto"/>
        <w:jc w:val="both"/>
        <w:rPr>
          <w:rFonts w:ascii="Arial" w:hAnsi="Arial" w:cs="Arial"/>
          <w:bCs/>
          <w:i/>
          <w:sz w:val="24"/>
          <w:szCs w:val="24"/>
        </w:rPr>
      </w:pPr>
      <w:r w:rsidRPr="00A253A3">
        <w:rPr>
          <w:rFonts w:ascii="Arial" w:hAnsi="Arial" w:cs="Arial"/>
          <w:bCs/>
          <w:i/>
          <w:sz w:val="24"/>
          <w:szCs w:val="24"/>
        </w:rPr>
        <w:t xml:space="preserve">Art. 95. Afastar ou procurar afastar licitante por meio de violência, grave </w:t>
      </w:r>
      <w:proofErr w:type="gramStart"/>
      <w:r w:rsidRPr="00A253A3">
        <w:rPr>
          <w:rFonts w:ascii="Arial" w:hAnsi="Arial" w:cs="Arial"/>
          <w:bCs/>
          <w:i/>
          <w:sz w:val="24"/>
          <w:szCs w:val="24"/>
        </w:rPr>
        <w:t>ameaça,</w:t>
      </w:r>
      <w:proofErr w:type="gramEnd"/>
      <w:r w:rsidRPr="00A253A3">
        <w:rPr>
          <w:rFonts w:ascii="Arial" w:hAnsi="Arial" w:cs="Arial"/>
          <w:bCs/>
          <w:i/>
          <w:sz w:val="24"/>
          <w:szCs w:val="24"/>
        </w:rPr>
        <w:t xml:space="preserve"> fraude ou oferecimento de vantagem de qualquer tipo:</w:t>
      </w:r>
    </w:p>
    <w:p w:rsidR="00EB2E56" w:rsidRPr="00A253A3" w:rsidRDefault="00EB2E56" w:rsidP="00F70620">
      <w:pPr>
        <w:widowControl w:val="0"/>
        <w:spacing w:line="360" w:lineRule="auto"/>
        <w:jc w:val="both"/>
        <w:rPr>
          <w:rFonts w:ascii="Arial" w:hAnsi="Arial" w:cs="Arial"/>
          <w:bCs/>
          <w:i/>
          <w:sz w:val="24"/>
          <w:szCs w:val="24"/>
        </w:rPr>
      </w:pPr>
      <w:r w:rsidRPr="00A253A3">
        <w:rPr>
          <w:rFonts w:ascii="Arial" w:hAnsi="Arial" w:cs="Arial"/>
          <w:bCs/>
          <w:i/>
          <w:sz w:val="24"/>
          <w:szCs w:val="24"/>
        </w:rPr>
        <w:t xml:space="preserve">Pena – detenção de 02 (dois) a </w:t>
      </w:r>
      <w:proofErr w:type="gramStart"/>
      <w:r w:rsidRPr="00A253A3">
        <w:rPr>
          <w:rFonts w:ascii="Arial" w:hAnsi="Arial" w:cs="Arial"/>
          <w:bCs/>
          <w:i/>
          <w:sz w:val="24"/>
          <w:szCs w:val="24"/>
        </w:rPr>
        <w:t>4</w:t>
      </w:r>
      <w:proofErr w:type="gramEnd"/>
      <w:r w:rsidRPr="00A253A3">
        <w:rPr>
          <w:rFonts w:ascii="Arial" w:hAnsi="Arial" w:cs="Arial"/>
          <w:bCs/>
          <w:i/>
          <w:sz w:val="24"/>
          <w:szCs w:val="24"/>
        </w:rPr>
        <w:t xml:space="preserve"> (quatro) anos, e multa, além da pena correspondente à violência.</w:t>
      </w:r>
    </w:p>
    <w:p w:rsidR="00EB2E56" w:rsidRPr="00A253A3" w:rsidRDefault="00EB2E56" w:rsidP="00F70620">
      <w:pPr>
        <w:widowControl w:val="0"/>
        <w:spacing w:line="360" w:lineRule="auto"/>
        <w:jc w:val="both"/>
        <w:rPr>
          <w:rFonts w:ascii="Arial" w:hAnsi="Arial" w:cs="Arial"/>
          <w:bCs/>
          <w:i/>
          <w:sz w:val="24"/>
          <w:szCs w:val="24"/>
        </w:rPr>
      </w:pPr>
      <w:r w:rsidRPr="00A253A3">
        <w:rPr>
          <w:rFonts w:ascii="Arial" w:hAnsi="Arial" w:cs="Arial"/>
          <w:bCs/>
          <w:i/>
          <w:sz w:val="24"/>
          <w:szCs w:val="24"/>
        </w:rPr>
        <w:t>Parágrafo único. Incorre na mesma pena quem se abstém ou desiste de licitar em razão da vantagem oferecida.</w:t>
      </w:r>
    </w:p>
    <w:p w:rsidR="00EB2E56" w:rsidRPr="00A253A3" w:rsidRDefault="00EB2E56" w:rsidP="00F70620">
      <w:pPr>
        <w:widowControl w:val="0"/>
        <w:spacing w:line="360" w:lineRule="auto"/>
        <w:ind w:hanging="142"/>
        <w:jc w:val="both"/>
        <w:rPr>
          <w:rFonts w:ascii="Arial" w:hAnsi="Arial" w:cs="Arial"/>
          <w:b/>
          <w:bCs/>
          <w:i/>
          <w:sz w:val="24"/>
          <w:szCs w:val="24"/>
        </w:rPr>
      </w:pPr>
    </w:p>
    <w:p w:rsidR="00EB2E56" w:rsidRPr="00A253A3" w:rsidRDefault="0097508D" w:rsidP="00F70620">
      <w:pPr>
        <w:widowControl w:val="0"/>
        <w:spacing w:line="360" w:lineRule="auto"/>
        <w:jc w:val="both"/>
        <w:rPr>
          <w:rFonts w:ascii="Arial" w:hAnsi="Arial" w:cs="Arial"/>
          <w:b/>
          <w:bCs/>
          <w:sz w:val="24"/>
          <w:szCs w:val="24"/>
        </w:rPr>
      </w:pPr>
      <w:r w:rsidRPr="00A253A3">
        <w:rPr>
          <w:rFonts w:ascii="Arial" w:hAnsi="Arial" w:cs="Arial"/>
          <w:b/>
          <w:bCs/>
          <w:sz w:val="24"/>
          <w:szCs w:val="24"/>
        </w:rPr>
        <w:t>9</w:t>
      </w:r>
      <w:r w:rsidR="00EB2E56" w:rsidRPr="00A253A3">
        <w:rPr>
          <w:rFonts w:ascii="Arial" w:hAnsi="Arial" w:cs="Arial"/>
          <w:b/>
          <w:bCs/>
          <w:sz w:val="24"/>
          <w:szCs w:val="24"/>
        </w:rPr>
        <w:t>.</w:t>
      </w:r>
      <w:r w:rsidR="00EB2E56" w:rsidRPr="00A253A3">
        <w:rPr>
          <w:rFonts w:ascii="Arial" w:hAnsi="Arial" w:cs="Arial"/>
          <w:b/>
          <w:bCs/>
          <w:sz w:val="24"/>
          <w:szCs w:val="24"/>
        </w:rPr>
        <w:tab/>
        <w:t xml:space="preserve">DO PAGAMENTO DOS BENS </w:t>
      </w:r>
      <w:proofErr w:type="gramStart"/>
      <w:r w:rsidR="00EB2E56" w:rsidRPr="00A253A3">
        <w:rPr>
          <w:rFonts w:ascii="Arial" w:hAnsi="Arial" w:cs="Arial"/>
          <w:b/>
          <w:bCs/>
          <w:sz w:val="24"/>
          <w:szCs w:val="24"/>
        </w:rPr>
        <w:t>ARREMATADOS</w:t>
      </w:r>
      <w:proofErr w:type="gramEnd"/>
      <w:r w:rsidR="00EB2E56" w:rsidRPr="00A253A3">
        <w:rPr>
          <w:rFonts w:ascii="Arial" w:hAnsi="Arial" w:cs="Arial"/>
          <w:b/>
          <w:bCs/>
          <w:sz w:val="24"/>
          <w:szCs w:val="24"/>
        </w:rPr>
        <w:t xml:space="preserve"> </w:t>
      </w:r>
    </w:p>
    <w:p w:rsidR="00EB2E56" w:rsidRPr="00A253A3" w:rsidRDefault="0097508D" w:rsidP="00F70620">
      <w:pPr>
        <w:widowControl w:val="0"/>
        <w:spacing w:line="360" w:lineRule="auto"/>
        <w:jc w:val="both"/>
        <w:rPr>
          <w:rFonts w:ascii="Arial" w:hAnsi="Arial" w:cs="Arial"/>
          <w:sz w:val="24"/>
          <w:szCs w:val="24"/>
        </w:rPr>
      </w:pPr>
      <w:r w:rsidRPr="00A253A3">
        <w:rPr>
          <w:rFonts w:ascii="Arial" w:hAnsi="Arial" w:cs="Arial"/>
          <w:sz w:val="24"/>
          <w:szCs w:val="24"/>
        </w:rPr>
        <w:t>9</w:t>
      </w:r>
      <w:r w:rsidR="00EB2E56" w:rsidRPr="00A253A3">
        <w:rPr>
          <w:rFonts w:ascii="Arial" w:hAnsi="Arial" w:cs="Arial"/>
          <w:sz w:val="24"/>
          <w:szCs w:val="24"/>
        </w:rPr>
        <w:t>.1-</w:t>
      </w:r>
      <w:r w:rsidR="00EB2E56" w:rsidRPr="00A253A3">
        <w:rPr>
          <w:rFonts w:ascii="Arial" w:hAnsi="Arial" w:cs="Arial"/>
          <w:sz w:val="24"/>
          <w:szCs w:val="24"/>
        </w:rPr>
        <w:tab/>
        <w:t>Após o encerramento do leilão, os arrematantes (online) receberão via e-mail os dados bancários da Prefeitura e da Leiloeira</w:t>
      </w:r>
      <w:r w:rsidR="00396937" w:rsidRPr="00A253A3">
        <w:rPr>
          <w:rFonts w:ascii="Arial" w:hAnsi="Arial" w:cs="Arial"/>
          <w:sz w:val="24"/>
          <w:szCs w:val="24"/>
        </w:rPr>
        <w:t xml:space="preserve"> para os respectivos depósitos. O Arrematante deverá depositar os valores específicos relativos à arrematação em conta da prefeitura e separadamente o valor correspondente à comissão da leiloeira</w:t>
      </w:r>
      <w:r w:rsidR="008333F0" w:rsidRPr="00A253A3">
        <w:rPr>
          <w:rFonts w:ascii="Arial" w:hAnsi="Arial" w:cs="Arial"/>
          <w:sz w:val="24"/>
          <w:szCs w:val="24"/>
        </w:rPr>
        <w:t xml:space="preserve"> (5%).</w:t>
      </w:r>
    </w:p>
    <w:p w:rsidR="00EB2E56" w:rsidRPr="00A253A3" w:rsidRDefault="0097508D" w:rsidP="00F70620">
      <w:pPr>
        <w:widowControl w:val="0"/>
        <w:spacing w:line="360" w:lineRule="auto"/>
        <w:jc w:val="both"/>
        <w:rPr>
          <w:rFonts w:ascii="Arial" w:hAnsi="Arial" w:cs="Arial"/>
          <w:sz w:val="24"/>
          <w:szCs w:val="24"/>
        </w:rPr>
      </w:pPr>
      <w:r w:rsidRPr="00A253A3">
        <w:rPr>
          <w:rFonts w:ascii="Arial" w:hAnsi="Arial" w:cs="Arial"/>
          <w:sz w:val="24"/>
          <w:szCs w:val="24"/>
        </w:rPr>
        <w:t>9</w:t>
      </w:r>
      <w:r w:rsidR="00EB2E56" w:rsidRPr="00A253A3">
        <w:rPr>
          <w:rFonts w:ascii="Arial" w:hAnsi="Arial" w:cs="Arial"/>
          <w:sz w:val="24"/>
          <w:szCs w:val="24"/>
        </w:rPr>
        <w:t>.1.1-</w:t>
      </w:r>
      <w:r w:rsidR="00EB2E56" w:rsidRPr="00A253A3">
        <w:rPr>
          <w:rFonts w:ascii="Arial" w:hAnsi="Arial" w:cs="Arial"/>
          <w:sz w:val="24"/>
          <w:szCs w:val="24"/>
        </w:rPr>
        <w:tab/>
        <w:t xml:space="preserve">Os arrematantes (presencial) firmarão o Termo de Compromisso de arrematação e receberão os dados bancários para os respectivos pagamentos. </w:t>
      </w:r>
    </w:p>
    <w:p w:rsidR="00EB2E56" w:rsidRPr="00A253A3" w:rsidRDefault="002C4628" w:rsidP="00F70620">
      <w:pPr>
        <w:widowControl w:val="0"/>
        <w:spacing w:line="360" w:lineRule="auto"/>
        <w:jc w:val="both"/>
        <w:rPr>
          <w:rFonts w:ascii="Arial" w:hAnsi="Arial" w:cs="Arial"/>
          <w:sz w:val="24"/>
          <w:szCs w:val="24"/>
        </w:rPr>
      </w:pPr>
      <w:r w:rsidRPr="00A253A3">
        <w:rPr>
          <w:rFonts w:ascii="Arial" w:hAnsi="Arial" w:cs="Arial"/>
          <w:sz w:val="24"/>
          <w:szCs w:val="24"/>
        </w:rPr>
        <w:t>9</w:t>
      </w:r>
      <w:r w:rsidR="00EB2E56" w:rsidRPr="00A253A3">
        <w:rPr>
          <w:rFonts w:ascii="Arial" w:hAnsi="Arial" w:cs="Arial"/>
          <w:sz w:val="24"/>
          <w:szCs w:val="24"/>
        </w:rPr>
        <w:t>.1.2-</w:t>
      </w:r>
      <w:r w:rsidR="00EB2E56" w:rsidRPr="00A253A3">
        <w:rPr>
          <w:rFonts w:ascii="Arial" w:hAnsi="Arial" w:cs="Arial"/>
          <w:sz w:val="24"/>
          <w:szCs w:val="24"/>
        </w:rPr>
        <w:tab/>
        <w:t>O valor do lance e comissão da leiloeira deverão ser pagos integralmente em até 02 dias úteis após encerramento do leilão.</w:t>
      </w:r>
    </w:p>
    <w:p w:rsidR="00EB2E56" w:rsidRPr="00A253A3" w:rsidRDefault="002C4628" w:rsidP="00F70620">
      <w:pPr>
        <w:widowControl w:val="0"/>
        <w:spacing w:line="360" w:lineRule="auto"/>
        <w:jc w:val="both"/>
        <w:rPr>
          <w:rFonts w:ascii="Arial" w:hAnsi="Arial" w:cs="Arial"/>
          <w:sz w:val="24"/>
          <w:szCs w:val="24"/>
        </w:rPr>
      </w:pPr>
      <w:r w:rsidRPr="00A253A3">
        <w:rPr>
          <w:rFonts w:ascii="Arial" w:hAnsi="Arial" w:cs="Arial"/>
          <w:sz w:val="24"/>
          <w:szCs w:val="24"/>
        </w:rPr>
        <w:lastRenderedPageBreak/>
        <w:t>9</w:t>
      </w:r>
      <w:r w:rsidR="00EB2E56" w:rsidRPr="00A253A3">
        <w:rPr>
          <w:rFonts w:ascii="Arial" w:hAnsi="Arial" w:cs="Arial"/>
          <w:sz w:val="24"/>
          <w:szCs w:val="24"/>
        </w:rPr>
        <w:t>.1.3-</w:t>
      </w:r>
      <w:r w:rsidR="00EB2E56" w:rsidRPr="00A253A3">
        <w:rPr>
          <w:rFonts w:ascii="Arial" w:hAnsi="Arial" w:cs="Arial"/>
          <w:sz w:val="24"/>
          <w:szCs w:val="24"/>
        </w:rPr>
        <w:tab/>
        <w:t xml:space="preserve">A comissão da leiloeira corresponde a 5% (cinco por cento) sobre o valor arrematado e deverá ser paga pelo arrematante. </w:t>
      </w:r>
    </w:p>
    <w:p w:rsidR="00EB2E56" w:rsidRPr="00A253A3" w:rsidRDefault="002C4628" w:rsidP="00F70620">
      <w:pPr>
        <w:widowControl w:val="0"/>
        <w:spacing w:line="360" w:lineRule="auto"/>
        <w:jc w:val="both"/>
        <w:rPr>
          <w:rFonts w:ascii="Arial" w:hAnsi="Arial" w:cs="Arial"/>
          <w:sz w:val="24"/>
          <w:szCs w:val="24"/>
        </w:rPr>
      </w:pPr>
      <w:r w:rsidRPr="00A253A3">
        <w:rPr>
          <w:rFonts w:ascii="Arial" w:hAnsi="Arial" w:cs="Arial"/>
          <w:sz w:val="24"/>
          <w:szCs w:val="24"/>
        </w:rPr>
        <w:t>9</w:t>
      </w:r>
      <w:r w:rsidR="00EB2E56" w:rsidRPr="00A253A3">
        <w:rPr>
          <w:rFonts w:ascii="Arial" w:hAnsi="Arial" w:cs="Arial"/>
          <w:sz w:val="24"/>
          <w:szCs w:val="24"/>
        </w:rPr>
        <w:t>.2-</w:t>
      </w:r>
      <w:r w:rsidR="00EB2E56" w:rsidRPr="00A253A3">
        <w:rPr>
          <w:rFonts w:ascii="Arial" w:hAnsi="Arial" w:cs="Arial"/>
          <w:sz w:val="24"/>
          <w:szCs w:val="24"/>
        </w:rPr>
        <w:tab/>
        <w:t>As Notas de Arrematação serão emitidas em nome do arrematante.</w:t>
      </w:r>
    </w:p>
    <w:p w:rsidR="00EB2E56" w:rsidRPr="00A253A3" w:rsidRDefault="002C4628" w:rsidP="00F70620">
      <w:pPr>
        <w:widowControl w:val="0"/>
        <w:spacing w:line="360" w:lineRule="auto"/>
        <w:jc w:val="both"/>
        <w:rPr>
          <w:rFonts w:ascii="Arial" w:hAnsi="Arial" w:cs="Arial"/>
          <w:sz w:val="24"/>
          <w:szCs w:val="24"/>
        </w:rPr>
      </w:pPr>
      <w:r w:rsidRPr="00A253A3">
        <w:rPr>
          <w:rFonts w:ascii="Arial" w:hAnsi="Arial" w:cs="Arial"/>
          <w:sz w:val="24"/>
          <w:szCs w:val="24"/>
        </w:rPr>
        <w:t>9</w:t>
      </w:r>
      <w:r w:rsidR="00EB2E56" w:rsidRPr="00A253A3">
        <w:rPr>
          <w:rFonts w:ascii="Arial" w:hAnsi="Arial" w:cs="Arial"/>
          <w:sz w:val="24"/>
          <w:szCs w:val="24"/>
        </w:rPr>
        <w:t>.3-</w:t>
      </w:r>
      <w:r w:rsidR="00EB2E56" w:rsidRPr="00A253A3">
        <w:rPr>
          <w:rFonts w:ascii="Arial" w:hAnsi="Arial" w:cs="Arial"/>
          <w:sz w:val="24"/>
          <w:szCs w:val="24"/>
        </w:rPr>
        <w:tab/>
        <w:t xml:space="preserve">As multas e impostos que incidem sobre os bens que estão sendo levados a leilão serão por conta do arrematante do respectivo veículo, devendo os valores </w:t>
      </w:r>
      <w:proofErr w:type="gramStart"/>
      <w:r w:rsidR="00EB2E56" w:rsidRPr="00A253A3">
        <w:rPr>
          <w:rFonts w:ascii="Arial" w:hAnsi="Arial" w:cs="Arial"/>
          <w:sz w:val="24"/>
          <w:szCs w:val="24"/>
        </w:rPr>
        <w:t>serem</w:t>
      </w:r>
      <w:proofErr w:type="gramEnd"/>
      <w:r w:rsidR="00EB2E56" w:rsidRPr="00A253A3">
        <w:rPr>
          <w:rFonts w:ascii="Arial" w:hAnsi="Arial" w:cs="Arial"/>
          <w:sz w:val="24"/>
          <w:szCs w:val="24"/>
        </w:rPr>
        <w:t xml:space="preserve"> levantados com antecedência ao leilão pelos interessados. Obs.: Os valores informados no edital foram levantados até a data do auto de avaliação.</w:t>
      </w:r>
    </w:p>
    <w:p w:rsidR="00EB2E56" w:rsidRPr="00A253A3" w:rsidRDefault="00791B54" w:rsidP="00F70620">
      <w:pPr>
        <w:widowControl w:val="0"/>
        <w:spacing w:line="360" w:lineRule="auto"/>
        <w:jc w:val="both"/>
        <w:rPr>
          <w:rFonts w:ascii="Arial" w:hAnsi="Arial" w:cs="Arial"/>
          <w:sz w:val="24"/>
          <w:szCs w:val="24"/>
        </w:rPr>
      </w:pPr>
      <w:r w:rsidRPr="00A253A3">
        <w:rPr>
          <w:rFonts w:ascii="Arial" w:hAnsi="Arial" w:cs="Arial"/>
          <w:sz w:val="24"/>
          <w:szCs w:val="24"/>
        </w:rPr>
        <w:t>9.</w:t>
      </w:r>
      <w:r w:rsidR="00EB2E56" w:rsidRPr="00A253A3">
        <w:rPr>
          <w:rFonts w:ascii="Arial" w:hAnsi="Arial" w:cs="Arial"/>
          <w:sz w:val="24"/>
          <w:szCs w:val="24"/>
        </w:rPr>
        <w:t>4-</w:t>
      </w:r>
      <w:r w:rsidR="00EB2E56" w:rsidRPr="00A253A3">
        <w:rPr>
          <w:rFonts w:ascii="Arial" w:hAnsi="Arial" w:cs="Arial"/>
          <w:sz w:val="24"/>
          <w:szCs w:val="24"/>
        </w:rPr>
        <w:tab/>
        <w:t xml:space="preserve">Após a arrematação consumada não será aceita a desistência total ou parcial do arrematante, </w:t>
      </w:r>
      <w:proofErr w:type="gramStart"/>
      <w:r w:rsidR="00EB2E56" w:rsidRPr="00A253A3">
        <w:rPr>
          <w:rFonts w:ascii="Arial" w:hAnsi="Arial" w:cs="Arial"/>
          <w:sz w:val="24"/>
          <w:szCs w:val="24"/>
        </w:rPr>
        <w:t>sob pena</w:t>
      </w:r>
      <w:proofErr w:type="gramEnd"/>
      <w:r w:rsidR="00EB2E56" w:rsidRPr="00A253A3">
        <w:rPr>
          <w:rFonts w:ascii="Arial" w:hAnsi="Arial" w:cs="Arial"/>
          <w:sz w:val="24"/>
          <w:szCs w:val="24"/>
        </w:rPr>
        <w:t xml:space="preserve"> de infringir o Artigo 335 do Código Penal Brasileiro. O arrematante ficará responsável pelo pagamento total dos lotes arrematados e só se procederá </w:t>
      </w:r>
      <w:proofErr w:type="gramStart"/>
      <w:r w:rsidR="00EB2E56" w:rsidRPr="00A253A3">
        <w:rPr>
          <w:rFonts w:ascii="Arial" w:hAnsi="Arial" w:cs="Arial"/>
          <w:sz w:val="24"/>
          <w:szCs w:val="24"/>
        </w:rPr>
        <w:t>a</w:t>
      </w:r>
      <w:proofErr w:type="gramEnd"/>
      <w:r w:rsidR="00EB2E56" w:rsidRPr="00A253A3">
        <w:rPr>
          <w:rFonts w:ascii="Arial" w:hAnsi="Arial" w:cs="Arial"/>
          <w:sz w:val="24"/>
          <w:szCs w:val="24"/>
        </w:rPr>
        <w:t xml:space="preserve"> entrega de qualquer bem após o pagamento de todos.</w:t>
      </w:r>
    </w:p>
    <w:p w:rsidR="00EB2E56" w:rsidRPr="00A253A3" w:rsidRDefault="00791B54" w:rsidP="00F70620">
      <w:pPr>
        <w:widowControl w:val="0"/>
        <w:spacing w:line="360" w:lineRule="auto"/>
        <w:jc w:val="both"/>
        <w:rPr>
          <w:rFonts w:ascii="Arial" w:hAnsi="Arial" w:cs="Arial"/>
          <w:sz w:val="24"/>
          <w:szCs w:val="24"/>
        </w:rPr>
      </w:pPr>
      <w:r w:rsidRPr="00A253A3">
        <w:rPr>
          <w:rFonts w:ascii="Arial" w:hAnsi="Arial" w:cs="Arial"/>
          <w:sz w:val="24"/>
          <w:szCs w:val="24"/>
        </w:rPr>
        <w:t>9.</w:t>
      </w:r>
      <w:r w:rsidR="00EB2E56" w:rsidRPr="00A253A3">
        <w:rPr>
          <w:rFonts w:ascii="Arial" w:hAnsi="Arial" w:cs="Arial"/>
          <w:sz w:val="24"/>
          <w:szCs w:val="24"/>
        </w:rPr>
        <w:t>5-</w:t>
      </w:r>
      <w:r w:rsidR="00EB2E56" w:rsidRPr="00A253A3">
        <w:rPr>
          <w:rFonts w:ascii="Arial" w:hAnsi="Arial" w:cs="Arial"/>
          <w:sz w:val="24"/>
          <w:szCs w:val="24"/>
        </w:rPr>
        <w:tab/>
        <w:t>Se transcorrido o prazo de 02 dias úteis e os depósitos não forem efetivados pelo arrematante, este será considerado desistente e a venda será cancelada. Nesse caso a Leiloeira poderá emitir título de crédito para a cobrança de tais valores, encaminhando-o para protesto por falta de pagamento, se for o caso, sem prejuízo da execução prevista no artigo 39 do Decreto nº 21.981/32. Destarte, haverá a cobrança dos valores abaixo descritos a título de multa:</w:t>
      </w:r>
    </w:p>
    <w:p w:rsidR="00EB2E56" w:rsidRPr="00A253A3" w:rsidRDefault="00EB2E56" w:rsidP="00F70620">
      <w:pPr>
        <w:widowControl w:val="0"/>
        <w:spacing w:line="360" w:lineRule="auto"/>
        <w:jc w:val="both"/>
        <w:rPr>
          <w:rFonts w:ascii="Arial" w:hAnsi="Arial" w:cs="Arial"/>
          <w:sz w:val="24"/>
          <w:szCs w:val="24"/>
        </w:rPr>
      </w:pPr>
      <w:r w:rsidRPr="00A253A3">
        <w:rPr>
          <w:rFonts w:ascii="Arial" w:hAnsi="Arial" w:cs="Arial"/>
          <w:sz w:val="24"/>
          <w:szCs w:val="24"/>
        </w:rPr>
        <w:t>* Valor de 20% (vinte por cento) do valor do lance vencedor: será recolhido ao Contratante a título de multa;</w:t>
      </w:r>
    </w:p>
    <w:p w:rsidR="00EB2E56" w:rsidRPr="00A253A3" w:rsidRDefault="00EB2E56" w:rsidP="00F70620">
      <w:pPr>
        <w:widowControl w:val="0"/>
        <w:spacing w:line="360" w:lineRule="auto"/>
        <w:jc w:val="both"/>
        <w:rPr>
          <w:rFonts w:ascii="Arial" w:hAnsi="Arial" w:cs="Arial"/>
          <w:sz w:val="24"/>
          <w:szCs w:val="24"/>
        </w:rPr>
      </w:pPr>
      <w:r w:rsidRPr="00A253A3">
        <w:rPr>
          <w:rFonts w:ascii="Arial" w:hAnsi="Arial" w:cs="Arial"/>
          <w:sz w:val="24"/>
          <w:szCs w:val="24"/>
        </w:rPr>
        <w:t>* Valor de 5% (cinco por cento) do valor do lance vencedor: será utilizado para pagamento da comissão da leiloeira.</w:t>
      </w:r>
    </w:p>
    <w:p w:rsidR="00EB2E56" w:rsidRPr="00A253A3" w:rsidRDefault="00791B54" w:rsidP="00F70620">
      <w:pPr>
        <w:widowControl w:val="0"/>
        <w:spacing w:line="360" w:lineRule="auto"/>
        <w:jc w:val="both"/>
        <w:rPr>
          <w:rFonts w:ascii="Arial" w:hAnsi="Arial" w:cs="Arial"/>
          <w:sz w:val="24"/>
          <w:szCs w:val="24"/>
        </w:rPr>
      </w:pPr>
      <w:r w:rsidRPr="00A253A3">
        <w:rPr>
          <w:rFonts w:ascii="Arial" w:hAnsi="Arial" w:cs="Arial"/>
          <w:sz w:val="24"/>
          <w:szCs w:val="24"/>
        </w:rPr>
        <w:t>9.</w:t>
      </w:r>
      <w:r w:rsidR="00EB2E56" w:rsidRPr="00A253A3">
        <w:rPr>
          <w:rFonts w:ascii="Arial" w:hAnsi="Arial" w:cs="Arial"/>
          <w:sz w:val="24"/>
          <w:szCs w:val="24"/>
        </w:rPr>
        <w:t>6-</w:t>
      </w:r>
      <w:r w:rsidR="00EB2E56" w:rsidRPr="00A253A3">
        <w:rPr>
          <w:rFonts w:ascii="Arial" w:hAnsi="Arial" w:cs="Arial"/>
          <w:sz w:val="24"/>
          <w:szCs w:val="24"/>
        </w:rPr>
        <w:tab/>
        <w:t xml:space="preserve">O arrematante que se enquadrar no item anterior estará impedido de participar em novos leilões realizados pela Leiloeira Patrícia </w:t>
      </w:r>
      <w:proofErr w:type="spellStart"/>
      <w:r w:rsidR="00EB2E56" w:rsidRPr="00A253A3">
        <w:rPr>
          <w:rFonts w:ascii="Arial" w:hAnsi="Arial" w:cs="Arial"/>
          <w:sz w:val="24"/>
          <w:szCs w:val="24"/>
        </w:rPr>
        <w:t>Graciele</w:t>
      </w:r>
      <w:proofErr w:type="spellEnd"/>
      <w:r w:rsidR="00EB2E56" w:rsidRPr="00A253A3">
        <w:rPr>
          <w:rFonts w:ascii="Arial" w:hAnsi="Arial" w:cs="Arial"/>
          <w:sz w:val="24"/>
          <w:szCs w:val="24"/>
        </w:rPr>
        <w:t xml:space="preserve"> de Andrade Sousa.</w:t>
      </w:r>
    </w:p>
    <w:p w:rsidR="00EB2E56" w:rsidRPr="00A253A3" w:rsidRDefault="00791B54" w:rsidP="00F70620">
      <w:pPr>
        <w:widowControl w:val="0"/>
        <w:spacing w:line="360" w:lineRule="auto"/>
        <w:jc w:val="both"/>
        <w:rPr>
          <w:rFonts w:ascii="Arial" w:hAnsi="Arial" w:cs="Arial"/>
          <w:sz w:val="24"/>
          <w:szCs w:val="24"/>
        </w:rPr>
      </w:pPr>
      <w:r w:rsidRPr="00A253A3">
        <w:rPr>
          <w:rFonts w:ascii="Arial" w:hAnsi="Arial" w:cs="Arial"/>
          <w:sz w:val="24"/>
          <w:szCs w:val="24"/>
        </w:rPr>
        <w:t>9.</w:t>
      </w:r>
      <w:r w:rsidR="00EB2E56" w:rsidRPr="00A253A3">
        <w:rPr>
          <w:rFonts w:ascii="Arial" w:hAnsi="Arial" w:cs="Arial"/>
          <w:sz w:val="24"/>
          <w:szCs w:val="24"/>
        </w:rPr>
        <w:t>7-</w:t>
      </w:r>
      <w:r w:rsidR="00EB2E56" w:rsidRPr="00A253A3">
        <w:rPr>
          <w:rFonts w:ascii="Arial" w:hAnsi="Arial" w:cs="Arial"/>
          <w:sz w:val="24"/>
          <w:szCs w:val="24"/>
        </w:rPr>
        <w:tab/>
        <w:t>Somente poderá tomar posse dos bens leiloados, o arrematante que efetuar o pagamento integral do lance ofertado e o pagamento da comissão da leiloeira.</w:t>
      </w:r>
    </w:p>
    <w:p w:rsidR="00EB2E56" w:rsidRPr="00A253A3" w:rsidRDefault="00791B54" w:rsidP="00F70620">
      <w:pPr>
        <w:widowControl w:val="0"/>
        <w:spacing w:line="360" w:lineRule="auto"/>
        <w:jc w:val="both"/>
        <w:rPr>
          <w:rFonts w:ascii="Arial" w:hAnsi="Arial" w:cs="Arial"/>
          <w:sz w:val="24"/>
          <w:szCs w:val="24"/>
        </w:rPr>
      </w:pPr>
      <w:r w:rsidRPr="00A253A3">
        <w:rPr>
          <w:rFonts w:ascii="Arial" w:hAnsi="Arial" w:cs="Arial"/>
          <w:sz w:val="24"/>
          <w:szCs w:val="24"/>
        </w:rPr>
        <w:t>9.</w:t>
      </w:r>
      <w:r w:rsidR="00EB2E56" w:rsidRPr="00A253A3">
        <w:rPr>
          <w:rFonts w:ascii="Arial" w:hAnsi="Arial" w:cs="Arial"/>
          <w:sz w:val="24"/>
          <w:szCs w:val="24"/>
        </w:rPr>
        <w:t>8-</w:t>
      </w:r>
      <w:r w:rsidR="00EB2E56" w:rsidRPr="00A253A3">
        <w:rPr>
          <w:rFonts w:ascii="Arial" w:hAnsi="Arial" w:cs="Arial"/>
          <w:sz w:val="24"/>
          <w:szCs w:val="24"/>
        </w:rPr>
        <w:tab/>
        <w:t>O arrematante que necessitar de nota fiscal, ficará na obrigação de retirar a nota fiscal avulsa pelo qual será cobrado o ICMS (Imposto sobre circulação de mercadorias e serviços) na forma da legislação vigente.</w:t>
      </w:r>
    </w:p>
    <w:p w:rsidR="00EB2E56" w:rsidRPr="00A253A3" w:rsidRDefault="00791B54" w:rsidP="00F70620">
      <w:pPr>
        <w:widowControl w:val="0"/>
        <w:spacing w:line="360" w:lineRule="auto"/>
        <w:jc w:val="both"/>
        <w:rPr>
          <w:rFonts w:ascii="Arial" w:hAnsi="Arial" w:cs="Arial"/>
          <w:sz w:val="24"/>
          <w:szCs w:val="24"/>
        </w:rPr>
      </w:pPr>
      <w:r w:rsidRPr="00A253A3">
        <w:rPr>
          <w:rFonts w:ascii="Arial" w:hAnsi="Arial" w:cs="Arial"/>
          <w:sz w:val="24"/>
          <w:szCs w:val="24"/>
        </w:rPr>
        <w:t>9.</w:t>
      </w:r>
      <w:r w:rsidR="00EB2E56" w:rsidRPr="00A253A3">
        <w:rPr>
          <w:rFonts w:ascii="Arial" w:hAnsi="Arial" w:cs="Arial"/>
          <w:sz w:val="24"/>
          <w:szCs w:val="24"/>
        </w:rPr>
        <w:t>9-</w:t>
      </w:r>
      <w:r w:rsidR="00EB2E56" w:rsidRPr="00A253A3">
        <w:rPr>
          <w:rFonts w:ascii="Arial" w:hAnsi="Arial" w:cs="Arial"/>
          <w:sz w:val="24"/>
          <w:szCs w:val="24"/>
        </w:rPr>
        <w:tab/>
        <w:t xml:space="preserve">Antes da retirada do produto, o Município de DESTERRO DO MELO , </w:t>
      </w:r>
      <w:proofErr w:type="gramStart"/>
      <w:r w:rsidR="00EB2E56" w:rsidRPr="00A253A3">
        <w:rPr>
          <w:rFonts w:ascii="Arial" w:hAnsi="Arial" w:cs="Arial"/>
          <w:sz w:val="24"/>
          <w:szCs w:val="24"/>
        </w:rPr>
        <w:t>poderá</w:t>
      </w:r>
      <w:proofErr w:type="gramEnd"/>
      <w:r w:rsidR="00EB2E56" w:rsidRPr="00A253A3">
        <w:rPr>
          <w:rFonts w:ascii="Arial" w:hAnsi="Arial" w:cs="Arial"/>
          <w:sz w:val="24"/>
          <w:szCs w:val="24"/>
        </w:rPr>
        <w:t xml:space="preserve">, no interesse público e desde que em decorrência de fato superveniente devidamente justificado, revogar este leilão parcial ou totalmente, devendo no caso de ilegalidade, </w:t>
      </w:r>
      <w:r w:rsidR="00EB2E56" w:rsidRPr="00A253A3">
        <w:rPr>
          <w:rFonts w:ascii="Arial" w:hAnsi="Arial" w:cs="Arial"/>
          <w:sz w:val="24"/>
          <w:szCs w:val="24"/>
        </w:rPr>
        <w:lastRenderedPageBreak/>
        <w:t>anulá-lo no todo ou em parte, em despacho fundamentado, quer de ofício, quer mediante provocação de terceiros.</w:t>
      </w:r>
    </w:p>
    <w:p w:rsidR="00EB2E56" w:rsidRPr="00A253A3" w:rsidRDefault="00791B54" w:rsidP="00F70620">
      <w:pPr>
        <w:widowControl w:val="0"/>
        <w:spacing w:line="360" w:lineRule="auto"/>
        <w:jc w:val="both"/>
        <w:rPr>
          <w:rFonts w:ascii="Arial" w:hAnsi="Arial" w:cs="Arial"/>
          <w:sz w:val="24"/>
          <w:szCs w:val="24"/>
        </w:rPr>
      </w:pPr>
      <w:r w:rsidRPr="00A253A3">
        <w:rPr>
          <w:rFonts w:ascii="Arial" w:hAnsi="Arial" w:cs="Arial"/>
          <w:sz w:val="24"/>
          <w:szCs w:val="24"/>
        </w:rPr>
        <w:t>9.</w:t>
      </w:r>
      <w:r w:rsidR="00EB2E56" w:rsidRPr="00A253A3">
        <w:rPr>
          <w:rFonts w:ascii="Arial" w:hAnsi="Arial" w:cs="Arial"/>
          <w:sz w:val="24"/>
          <w:szCs w:val="24"/>
        </w:rPr>
        <w:t>10-</w:t>
      </w:r>
      <w:r w:rsidR="00EB2E56" w:rsidRPr="00A253A3">
        <w:rPr>
          <w:rFonts w:ascii="Arial" w:hAnsi="Arial" w:cs="Arial"/>
          <w:sz w:val="24"/>
          <w:szCs w:val="24"/>
        </w:rPr>
        <w:tab/>
        <w:t>Na hipótese de anulação resguardados o contraditório e a ampla defesa não terá o arrematante direito à restituição do valor pago se houver, de qualquer forma, concorrido para a prática de ilegalidade.</w:t>
      </w:r>
    </w:p>
    <w:p w:rsidR="00177761" w:rsidRPr="00A253A3" w:rsidRDefault="00177761" w:rsidP="00F70620">
      <w:pPr>
        <w:widowControl w:val="0"/>
        <w:spacing w:line="360" w:lineRule="auto"/>
        <w:jc w:val="both"/>
        <w:rPr>
          <w:rFonts w:ascii="Arial" w:hAnsi="Arial" w:cs="Arial"/>
          <w:sz w:val="24"/>
          <w:szCs w:val="24"/>
        </w:rPr>
      </w:pPr>
    </w:p>
    <w:p w:rsidR="00EB2E56" w:rsidRPr="00A253A3" w:rsidRDefault="00BF0D92" w:rsidP="00F70620">
      <w:pPr>
        <w:widowControl w:val="0"/>
        <w:spacing w:line="360" w:lineRule="auto"/>
        <w:jc w:val="both"/>
        <w:rPr>
          <w:rFonts w:ascii="Arial" w:hAnsi="Arial" w:cs="Arial"/>
          <w:b/>
          <w:bCs/>
          <w:sz w:val="24"/>
          <w:szCs w:val="24"/>
        </w:rPr>
      </w:pPr>
      <w:r w:rsidRPr="00A253A3">
        <w:rPr>
          <w:rFonts w:ascii="Arial" w:hAnsi="Arial" w:cs="Arial"/>
          <w:b/>
          <w:bCs/>
          <w:sz w:val="24"/>
          <w:szCs w:val="24"/>
        </w:rPr>
        <w:t>10</w:t>
      </w:r>
      <w:r w:rsidR="00EB2E56" w:rsidRPr="00A253A3">
        <w:rPr>
          <w:rFonts w:ascii="Arial" w:hAnsi="Arial" w:cs="Arial"/>
          <w:b/>
          <w:bCs/>
          <w:sz w:val="24"/>
          <w:szCs w:val="24"/>
        </w:rPr>
        <w:t>.</w:t>
      </w:r>
      <w:r w:rsidR="00EB2E56" w:rsidRPr="00A253A3">
        <w:rPr>
          <w:rFonts w:ascii="Arial" w:hAnsi="Arial" w:cs="Arial"/>
          <w:b/>
          <w:bCs/>
          <w:sz w:val="24"/>
          <w:szCs w:val="24"/>
        </w:rPr>
        <w:tab/>
        <w:t>DA ENTREGA DO PRODUTO</w:t>
      </w:r>
      <w:r w:rsidR="00EB2E56" w:rsidRPr="00A253A3">
        <w:rPr>
          <w:rFonts w:ascii="Arial" w:hAnsi="Arial" w:cs="Arial"/>
          <w:bCs/>
          <w:sz w:val="24"/>
          <w:szCs w:val="24"/>
        </w:rPr>
        <w:t>:</w:t>
      </w:r>
    </w:p>
    <w:p w:rsidR="00EB2E56" w:rsidRPr="00A253A3" w:rsidRDefault="00BF0D92" w:rsidP="00F70620">
      <w:pPr>
        <w:widowControl w:val="0"/>
        <w:spacing w:line="360" w:lineRule="auto"/>
        <w:jc w:val="both"/>
        <w:rPr>
          <w:rFonts w:ascii="Arial" w:hAnsi="Arial" w:cs="Arial"/>
          <w:sz w:val="24"/>
          <w:szCs w:val="24"/>
        </w:rPr>
      </w:pPr>
      <w:r w:rsidRPr="00A253A3">
        <w:rPr>
          <w:rFonts w:ascii="Arial" w:hAnsi="Arial" w:cs="Arial"/>
          <w:sz w:val="24"/>
          <w:szCs w:val="24"/>
        </w:rPr>
        <w:t>10.</w:t>
      </w:r>
      <w:r w:rsidR="00EB2E56" w:rsidRPr="00A253A3">
        <w:rPr>
          <w:rFonts w:ascii="Arial" w:hAnsi="Arial" w:cs="Arial"/>
          <w:sz w:val="24"/>
          <w:szCs w:val="24"/>
        </w:rPr>
        <w:t>1-</w:t>
      </w:r>
      <w:r w:rsidR="00EB2E56" w:rsidRPr="00A253A3">
        <w:rPr>
          <w:rFonts w:ascii="Arial" w:hAnsi="Arial" w:cs="Arial"/>
          <w:sz w:val="24"/>
          <w:szCs w:val="24"/>
        </w:rPr>
        <w:tab/>
        <w:t>O objeto arrematado será retirado pelo arrematante somente após o pagamento do lance ofertado e o regular pagamento da comissão devida à leiloeira.</w:t>
      </w:r>
    </w:p>
    <w:p w:rsidR="00EB2E56" w:rsidRPr="00A253A3" w:rsidRDefault="00BF0D92" w:rsidP="00F70620">
      <w:pPr>
        <w:widowControl w:val="0"/>
        <w:spacing w:line="360" w:lineRule="auto"/>
        <w:jc w:val="both"/>
        <w:rPr>
          <w:rFonts w:ascii="Arial" w:hAnsi="Arial" w:cs="Arial"/>
          <w:sz w:val="24"/>
          <w:szCs w:val="24"/>
        </w:rPr>
      </w:pPr>
      <w:r w:rsidRPr="00A253A3">
        <w:rPr>
          <w:rFonts w:ascii="Arial" w:hAnsi="Arial" w:cs="Arial"/>
          <w:sz w:val="24"/>
          <w:szCs w:val="24"/>
        </w:rPr>
        <w:t>10.</w:t>
      </w:r>
      <w:r w:rsidR="00EB2E56" w:rsidRPr="00A253A3">
        <w:rPr>
          <w:rFonts w:ascii="Arial" w:hAnsi="Arial" w:cs="Arial"/>
          <w:sz w:val="24"/>
          <w:szCs w:val="24"/>
        </w:rPr>
        <w:t>2-</w:t>
      </w:r>
      <w:r w:rsidR="00EB2E56" w:rsidRPr="00A253A3">
        <w:rPr>
          <w:rFonts w:ascii="Arial" w:hAnsi="Arial" w:cs="Arial"/>
          <w:sz w:val="24"/>
          <w:szCs w:val="24"/>
        </w:rPr>
        <w:tab/>
        <w:t>O arrematante vencedor que não retirar o bem móvel no prazo de 05 dias úteis após a efetivação do pagamento (s) bem (s) arrematado (s) perderá o direito ao bem adquirido, bem como o pagamento do lance efetuado.</w:t>
      </w:r>
    </w:p>
    <w:p w:rsidR="00EB2E56" w:rsidRPr="00A253A3" w:rsidRDefault="00BF0D92" w:rsidP="00F70620">
      <w:pPr>
        <w:widowControl w:val="0"/>
        <w:spacing w:line="360" w:lineRule="auto"/>
        <w:jc w:val="both"/>
        <w:rPr>
          <w:rFonts w:ascii="Arial" w:hAnsi="Arial" w:cs="Arial"/>
          <w:sz w:val="24"/>
          <w:szCs w:val="24"/>
        </w:rPr>
      </w:pPr>
      <w:r w:rsidRPr="00A253A3">
        <w:rPr>
          <w:rFonts w:ascii="Arial" w:hAnsi="Arial" w:cs="Arial"/>
          <w:sz w:val="24"/>
          <w:szCs w:val="24"/>
        </w:rPr>
        <w:t>10.</w:t>
      </w:r>
      <w:r w:rsidR="00EB2E56" w:rsidRPr="00A253A3">
        <w:rPr>
          <w:rFonts w:ascii="Arial" w:hAnsi="Arial" w:cs="Arial"/>
          <w:sz w:val="24"/>
          <w:szCs w:val="24"/>
        </w:rPr>
        <w:t>3-</w:t>
      </w:r>
      <w:r w:rsidR="00EB2E56" w:rsidRPr="00A253A3">
        <w:rPr>
          <w:rFonts w:ascii="Arial" w:hAnsi="Arial" w:cs="Arial"/>
          <w:sz w:val="24"/>
          <w:szCs w:val="24"/>
        </w:rPr>
        <w:tab/>
        <w:t xml:space="preserve">No caso de veículos </w:t>
      </w:r>
      <w:proofErr w:type="gramStart"/>
      <w:r w:rsidR="00EB2E56" w:rsidRPr="00A253A3">
        <w:rPr>
          <w:rFonts w:ascii="Arial" w:hAnsi="Arial" w:cs="Arial"/>
          <w:sz w:val="24"/>
          <w:szCs w:val="24"/>
        </w:rPr>
        <w:t>é</w:t>
      </w:r>
      <w:proofErr w:type="gramEnd"/>
      <w:r w:rsidR="00EB2E56" w:rsidRPr="00A253A3">
        <w:rPr>
          <w:rFonts w:ascii="Arial" w:hAnsi="Arial" w:cs="Arial"/>
          <w:sz w:val="24"/>
          <w:szCs w:val="24"/>
        </w:rPr>
        <w:t xml:space="preserve"> de responsabilidade do arrematante antes de funcionar, se for o caso, verificar necessidade de óleo, combustível, dentre outros, responsáveis pelo pleno funcionamento. O Município de DESTERRO DO MELO não se responsabiliza por avarias decorrentes desta omissão, uma vez que os bens serão vendidos no estado em que se encontram.</w:t>
      </w:r>
    </w:p>
    <w:p w:rsidR="00EB2E56" w:rsidRPr="00A253A3" w:rsidRDefault="00BF0D92" w:rsidP="00F70620">
      <w:pPr>
        <w:widowControl w:val="0"/>
        <w:spacing w:line="360" w:lineRule="auto"/>
        <w:jc w:val="both"/>
        <w:rPr>
          <w:rFonts w:ascii="Arial" w:hAnsi="Arial" w:cs="Arial"/>
          <w:sz w:val="24"/>
          <w:szCs w:val="24"/>
        </w:rPr>
      </w:pPr>
      <w:r w:rsidRPr="00A253A3">
        <w:rPr>
          <w:rFonts w:ascii="Arial" w:hAnsi="Arial" w:cs="Arial"/>
          <w:sz w:val="24"/>
          <w:szCs w:val="24"/>
        </w:rPr>
        <w:t>10.</w:t>
      </w:r>
      <w:r w:rsidR="00EB2E56" w:rsidRPr="00A253A3">
        <w:rPr>
          <w:rFonts w:ascii="Arial" w:hAnsi="Arial" w:cs="Arial"/>
          <w:sz w:val="24"/>
          <w:szCs w:val="24"/>
        </w:rPr>
        <w:t>4-</w:t>
      </w:r>
      <w:r w:rsidR="00EB2E56" w:rsidRPr="00A253A3">
        <w:rPr>
          <w:rFonts w:ascii="Arial" w:hAnsi="Arial" w:cs="Arial"/>
          <w:sz w:val="24"/>
          <w:szCs w:val="24"/>
        </w:rPr>
        <w:tab/>
      </w:r>
      <w:proofErr w:type="gramStart"/>
      <w:r w:rsidR="00EB2E56" w:rsidRPr="00A253A3">
        <w:rPr>
          <w:rFonts w:ascii="Arial" w:hAnsi="Arial" w:cs="Arial"/>
          <w:sz w:val="24"/>
          <w:szCs w:val="24"/>
        </w:rPr>
        <w:t>É</w:t>
      </w:r>
      <w:proofErr w:type="gramEnd"/>
      <w:r w:rsidR="00EB2E56" w:rsidRPr="00A253A3">
        <w:rPr>
          <w:rFonts w:ascii="Arial" w:hAnsi="Arial" w:cs="Arial"/>
          <w:sz w:val="24"/>
          <w:szCs w:val="24"/>
        </w:rPr>
        <w:t xml:space="preserve"> de responsabilidade da leiloeira somente a expedição da nota de arrematação que será entregue ao arrematante e a mesma possui fé – pública, e é documento hábil para a devida comprovação de propriedade pelo arrematante. Caso o arrematante, necessite de nota fiscal para transporte e </w:t>
      </w:r>
      <w:proofErr w:type="gramStart"/>
      <w:r w:rsidR="00EB2E56" w:rsidRPr="00A253A3">
        <w:rPr>
          <w:rFonts w:ascii="Arial" w:hAnsi="Arial" w:cs="Arial"/>
          <w:sz w:val="24"/>
          <w:szCs w:val="24"/>
        </w:rPr>
        <w:t>outros deverá</w:t>
      </w:r>
      <w:proofErr w:type="gramEnd"/>
      <w:r w:rsidR="00EB2E56" w:rsidRPr="00A253A3">
        <w:rPr>
          <w:rFonts w:ascii="Arial" w:hAnsi="Arial" w:cs="Arial"/>
          <w:sz w:val="24"/>
          <w:szCs w:val="24"/>
        </w:rPr>
        <w:t xml:space="preserve"> por seus próprios meios providenciar junto a arrecadação fazendária da cidade, sendo de sua inteira responsabilidade os custos e despesas.</w:t>
      </w:r>
    </w:p>
    <w:p w:rsidR="00EB2E56" w:rsidRPr="00A253A3" w:rsidRDefault="00BF0D92" w:rsidP="00F70620">
      <w:pPr>
        <w:widowControl w:val="0"/>
        <w:spacing w:line="360" w:lineRule="auto"/>
        <w:jc w:val="both"/>
        <w:rPr>
          <w:rFonts w:ascii="Arial" w:hAnsi="Arial" w:cs="Arial"/>
          <w:sz w:val="24"/>
          <w:szCs w:val="24"/>
        </w:rPr>
      </w:pPr>
      <w:r w:rsidRPr="00A253A3">
        <w:rPr>
          <w:rFonts w:ascii="Arial" w:hAnsi="Arial" w:cs="Arial"/>
          <w:sz w:val="24"/>
          <w:szCs w:val="24"/>
        </w:rPr>
        <w:t>10.</w:t>
      </w:r>
      <w:r w:rsidR="00EB2E56" w:rsidRPr="00A253A3">
        <w:rPr>
          <w:rFonts w:ascii="Arial" w:hAnsi="Arial" w:cs="Arial"/>
          <w:sz w:val="24"/>
          <w:szCs w:val="24"/>
        </w:rPr>
        <w:t>5-</w:t>
      </w:r>
      <w:r w:rsidR="00EB2E56" w:rsidRPr="00A253A3">
        <w:rPr>
          <w:rFonts w:ascii="Arial" w:hAnsi="Arial" w:cs="Arial"/>
          <w:sz w:val="24"/>
          <w:szCs w:val="24"/>
        </w:rPr>
        <w:tab/>
        <w:t>As despesas com retirada, carregamento, frete, seguro e transporte dos bens e impostos que incidem sobre a venda (ICMS e outros), serão de inteira responsabilidade do arrematante/comprador (a).</w:t>
      </w:r>
    </w:p>
    <w:p w:rsidR="00EB2E56" w:rsidRPr="00A253A3" w:rsidRDefault="00BF0D92" w:rsidP="00F70620">
      <w:pPr>
        <w:widowControl w:val="0"/>
        <w:spacing w:line="360" w:lineRule="auto"/>
        <w:jc w:val="both"/>
        <w:rPr>
          <w:rFonts w:ascii="Arial" w:hAnsi="Arial" w:cs="Arial"/>
          <w:sz w:val="24"/>
          <w:szCs w:val="24"/>
        </w:rPr>
      </w:pPr>
      <w:r w:rsidRPr="00A253A3">
        <w:rPr>
          <w:rFonts w:ascii="Arial" w:hAnsi="Arial" w:cs="Arial"/>
          <w:sz w:val="24"/>
          <w:szCs w:val="24"/>
        </w:rPr>
        <w:t>10.</w:t>
      </w:r>
      <w:r w:rsidR="00EB2E56" w:rsidRPr="00A253A3">
        <w:rPr>
          <w:rFonts w:ascii="Arial" w:hAnsi="Arial" w:cs="Arial"/>
          <w:sz w:val="24"/>
          <w:szCs w:val="24"/>
        </w:rPr>
        <w:t>6-</w:t>
      </w:r>
      <w:r w:rsidR="00EB2E56" w:rsidRPr="00A253A3">
        <w:rPr>
          <w:rFonts w:ascii="Arial" w:hAnsi="Arial" w:cs="Arial"/>
          <w:sz w:val="24"/>
          <w:szCs w:val="24"/>
        </w:rPr>
        <w:tab/>
        <w:t>A entrega do veículo (s) será (ao) efetuada (s) juntamente com o Certificado de Registro de Veículo (CRV) ou CARTA DE ARREMATAÇÃO, devidamente preenchidos e com reconhecimento das assinaturas do arrematante e do representante da Prefeitura Municipal de DESTERRO DO MELO mediante a confirmação quanto ao pagamento do lance e comissão.</w:t>
      </w:r>
    </w:p>
    <w:p w:rsidR="00EB2E56" w:rsidRPr="00A253A3" w:rsidRDefault="00BF0D92" w:rsidP="00F70620">
      <w:pPr>
        <w:widowControl w:val="0"/>
        <w:spacing w:line="360" w:lineRule="auto"/>
        <w:jc w:val="both"/>
        <w:rPr>
          <w:rFonts w:ascii="Arial" w:hAnsi="Arial" w:cs="Arial"/>
          <w:sz w:val="24"/>
          <w:szCs w:val="24"/>
        </w:rPr>
      </w:pPr>
      <w:r w:rsidRPr="00A253A3">
        <w:rPr>
          <w:rFonts w:ascii="Arial" w:hAnsi="Arial" w:cs="Arial"/>
          <w:sz w:val="24"/>
          <w:szCs w:val="24"/>
        </w:rPr>
        <w:lastRenderedPageBreak/>
        <w:t>10.</w:t>
      </w:r>
      <w:r w:rsidR="00EB2E56" w:rsidRPr="00A253A3">
        <w:rPr>
          <w:rFonts w:ascii="Arial" w:hAnsi="Arial" w:cs="Arial"/>
          <w:sz w:val="24"/>
          <w:szCs w:val="24"/>
        </w:rPr>
        <w:t>6.1-</w:t>
      </w:r>
      <w:r w:rsidR="00EB2E56" w:rsidRPr="00A253A3">
        <w:rPr>
          <w:rFonts w:ascii="Arial" w:hAnsi="Arial" w:cs="Arial"/>
          <w:sz w:val="24"/>
          <w:szCs w:val="24"/>
        </w:rPr>
        <w:tab/>
        <w:t>Caso algum veículo não tenha recibo, será entregue por parte da Leiloeira e Prefeitura Municipal de DESTERRO DO MELO apenas a Carta de Arrematação. O arrematante que precisar da 2ª via do recibo será por conta do mesmo os custos e procedimentos para a emissão da 2ª via.</w:t>
      </w:r>
    </w:p>
    <w:p w:rsidR="00EB2E56" w:rsidRPr="00A253A3" w:rsidRDefault="00BF0D92" w:rsidP="00F70620">
      <w:pPr>
        <w:widowControl w:val="0"/>
        <w:spacing w:line="360" w:lineRule="auto"/>
        <w:jc w:val="both"/>
        <w:rPr>
          <w:rFonts w:ascii="Arial" w:hAnsi="Arial" w:cs="Arial"/>
          <w:sz w:val="24"/>
          <w:szCs w:val="24"/>
        </w:rPr>
      </w:pPr>
      <w:r w:rsidRPr="00A253A3">
        <w:rPr>
          <w:rFonts w:ascii="Arial" w:hAnsi="Arial" w:cs="Arial"/>
          <w:sz w:val="24"/>
          <w:szCs w:val="24"/>
        </w:rPr>
        <w:t>10.</w:t>
      </w:r>
      <w:r w:rsidR="00EB2E56" w:rsidRPr="00A253A3">
        <w:rPr>
          <w:rFonts w:ascii="Arial" w:hAnsi="Arial" w:cs="Arial"/>
          <w:sz w:val="24"/>
          <w:szCs w:val="24"/>
        </w:rPr>
        <w:t>6.2-</w:t>
      </w:r>
      <w:r w:rsidR="00EB2E56" w:rsidRPr="00A253A3">
        <w:rPr>
          <w:rFonts w:ascii="Arial" w:hAnsi="Arial" w:cs="Arial"/>
          <w:sz w:val="24"/>
          <w:szCs w:val="24"/>
        </w:rPr>
        <w:tab/>
        <w:t>A transferência de propriedade dos veículos será efetuada, única e exclusivamente para a pessoa do arrematante, sendo vedada a indicação de qualquer outro nome para o preenchimento do Certificado de Registro de Veículo (CRV) ou Carta de Arrematação.</w:t>
      </w:r>
    </w:p>
    <w:p w:rsidR="00EB2E56" w:rsidRPr="00A253A3" w:rsidRDefault="00BF0D92" w:rsidP="00F70620">
      <w:pPr>
        <w:widowControl w:val="0"/>
        <w:spacing w:line="360" w:lineRule="auto"/>
        <w:jc w:val="both"/>
        <w:rPr>
          <w:rFonts w:ascii="Arial" w:hAnsi="Arial" w:cs="Arial"/>
          <w:sz w:val="24"/>
          <w:szCs w:val="24"/>
        </w:rPr>
      </w:pPr>
      <w:r w:rsidRPr="00A253A3">
        <w:rPr>
          <w:rFonts w:ascii="Arial" w:hAnsi="Arial" w:cs="Arial"/>
          <w:sz w:val="24"/>
          <w:szCs w:val="24"/>
        </w:rPr>
        <w:t>10.</w:t>
      </w:r>
      <w:r w:rsidR="00EB2E56" w:rsidRPr="00A253A3">
        <w:rPr>
          <w:rFonts w:ascii="Arial" w:hAnsi="Arial" w:cs="Arial"/>
          <w:sz w:val="24"/>
          <w:szCs w:val="24"/>
        </w:rPr>
        <w:t>6.3-</w:t>
      </w:r>
      <w:r w:rsidR="00EB2E56" w:rsidRPr="00A253A3">
        <w:rPr>
          <w:rFonts w:ascii="Arial" w:hAnsi="Arial" w:cs="Arial"/>
          <w:sz w:val="24"/>
          <w:szCs w:val="24"/>
        </w:rPr>
        <w:tab/>
        <w:t>O arrematante de veículo deverá transferi-lo junto ao órgão competente para sua propriedade no prazo de 30 (trinta) dias a contar de sua retirada.</w:t>
      </w:r>
    </w:p>
    <w:p w:rsidR="00EB2E56" w:rsidRPr="00A253A3" w:rsidRDefault="00BF0D92" w:rsidP="00F70620">
      <w:pPr>
        <w:widowControl w:val="0"/>
        <w:spacing w:line="360" w:lineRule="auto"/>
        <w:jc w:val="both"/>
        <w:rPr>
          <w:rFonts w:ascii="Arial" w:hAnsi="Arial" w:cs="Arial"/>
          <w:sz w:val="24"/>
          <w:szCs w:val="24"/>
        </w:rPr>
      </w:pPr>
      <w:r w:rsidRPr="00A253A3">
        <w:rPr>
          <w:rFonts w:ascii="Arial" w:hAnsi="Arial" w:cs="Arial"/>
          <w:sz w:val="24"/>
          <w:szCs w:val="24"/>
        </w:rPr>
        <w:t>10.</w:t>
      </w:r>
      <w:r w:rsidR="00EB2E56" w:rsidRPr="00A253A3">
        <w:rPr>
          <w:rFonts w:ascii="Arial" w:hAnsi="Arial" w:cs="Arial"/>
          <w:sz w:val="24"/>
          <w:szCs w:val="24"/>
        </w:rPr>
        <w:t>6.4-</w:t>
      </w:r>
      <w:r w:rsidR="00EB2E56" w:rsidRPr="00A253A3">
        <w:rPr>
          <w:rFonts w:ascii="Arial" w:hAnsi="Arial" w:cs="Arial"/>
          <w:sz w:val="24"/>
          <w:szCs w:val="24"/>
        </w:rPr>
        <w:tab/>
        <w:t>O arrematante deverá retirar o produto no mesmo local onde será realizada a vistoria.</w:t>
      </w:r>
    </w:p>
    <w:p w:rsidR="00EB2E56" w:rsidRPr="00A253A3" w:rsidRDefault="00BF0D92" w:rsidP="00F70620">
      <w:pPr>
        <w:widowControl w:val="0"/>
        <w:spacing w:line="360" w:lineRule="auto"/>
        <w:jc w:val="both"/>
        <w:rPr>
          <w:rFonts w:ascii="Arial" w:hAnsi="Arial" w:cs="Arial"/>
          <w:sz w:val="24"/>
          <w:szCs w:val="24"/>
        </w:rPr>
      </w:pPr>
      <w:r w:rsidRPr="00A253A3">
        <w:rPr>
          <w:rFonts w:ascii="Arial" w:hAnsi="Arial" w:cs="Arial"/>
          <w:sz w:val="24"/>
          <w:szCs w:val="24"/>
        </w:rPr>
        <w:t>10.</w:t>
      </w:r>
      <w:r w:rsidR="00EB2E56" w:rsidRPr="00A253A3">
        <w:rPr>
          <w:rFonts w:ascii="Arial" w:hAnsi="Arial" w:cs="Arial"/>
          <w:sz w:val="24"/>
          <w:szCs w:val="24"/>
        </w:rPr>
        <w:t>6.5-</w:t>
      </w:r>
      <w:r w:rsidR="00EB2E56" w:rsidRPr="00A253A3">
        <w:rPr>
          <w:rFonts w:ascii="Arial" w:hAnsi="Arial" w:cs="Arial"/>
          <w:sz w:val="24"/>
          <w:szCs w:val="24"/>
        </w:rPr>
        <w:tab/>
        <w:t>A entrega de bens a terceiros, somente será autorizada mediante autorização específica para retirada com a firma do arrematante reconhecida em cartório e com cópia dos documentos do terceiro que irá retirar.</w:t>
      </w:r>
    </w:p>
    <w:p w:rsidR="00EB2E56" w:rsidRPr="00A253A3" w:rsidRDefault="00BF0D92" w:rsidP="00F70620">
      <w:pPr>
        <w:widowControl w:val="0"/>
        <w:spacing w:line="360" w:lineRule="auto"/>
        <w:jc w:val="both"/>
        <w:rPr>
          <w:rFonts w:ascii="Arial" w:hAnsi="Arial" w:cs="Arial"/>
          <w:sz w:val="24"/>
          <w:szCs w:val="24"/>
        </w:rPr>
      </w:pPr>
      <w:r w:rsidRPr="00A253A3">
        <w:rPr>
          <w:rFonts w:ascii="Arial" w:hAnsi="Arial" w:cs="Arial"/>
          <w:sz w:val="24"/>
          <w:szCs w:val="24"/>
        </w:rPr>
        <w:t>10.</w:t>
      </w:r>
      <w:r w:rsidR="00EB2E56" w:rsidRPr="00A253A3">
        <w:rPr>
          <w:rFonts w:ascii="Arial" w:hAnsi="Arial" w:cs="Arial"/>
          <w:sz w:val="24"/>
          <w:szCs w:val="24"/>
        </w:rPr>
        <w:t>6.6-</w:t>
      </w:r>
      <w:r w:rsidR="00EB2E56" w:rsidRPr="00A253A3">
        <w:rPr>
          <w:rFonts w:ascii="Arial" w:hAnsi="Arial" w:cs="Arial"/>
          <w:sz w:val="24"/>
          <w:szCs w:val="24"/>
        </w:rPr>
        <w:tab/>
        <w:t xml:space="preserve">O arrematante que optar pela arrematação do veículo em leilão deve estar ciente da regularização do bem arrematado, assumindo as despesas oriundas da transferência da propriedade do veículo junto ao DETRAN, tais como recolhimento de IPVA em atraso (inclusive o do ano corrente), multas apontadas ou não nas informações </w:t>
      </w:r>
      <w:proofErr w:type="gramStart"/>
      <w:r w:rsidR="00EB2E56" w:rsidRPr="00A253A3">
        <w:rPr>
          <w:rFonts w:ascii="Arial" w:hAnsi="Arial" w:cs="Arial"/>
          <w:sz w:val="24"/>
          <w:szCs w:val="24"/>
        </w:rPr>
        <w:t>colhidas junto ao DETRAN, seguro obrigatório, segunda</w:t>
      </w:r>
      <w:proofErr w:type="gramEnd"/>
      <w:r w:rsidR="00EB2E56" w:rsidRPr="00A253A3">
        <w:rPr>
          <w:rFonts w:ascii="Arial" w:hAnsi="Arial" w:cs="Arial"/>
          <w:sz w:val="24"/>
          <w:szCs w:val="24"/>
        </w:rPr>
        <w:t xml:space="preserve"> via de documentos, impostos, e taxas de qualquer natureza, que incidam ou venham a incidir, pré-existentes ou decorrentes de regularização da documentação do veículo.</w:t>
      </w:r>
    </w:p>
    <w:p w:rsidR="00177761" w:rsidRPr="00A253A3" w:rsidRDefault="00177761" w:rsidP="00F70620">
      <w:pPr>
        <w:widowControl w:val="0"/>
        <w:spacing w:line="360" w:lineRule="auto"/>
        <w:jc w:val="both"/>
        <w:rPr>
          <w:rFonts w:ascii="Arial" w:hAnsi="Arial" w:cs="Arial"/>
          <w:sz w:val="24"/>
          <w:szCs w:val="24"/>
        </w:rPr>
      </w:pPr>
    </w:p>
    <w:p w:rsidR="00EB2E56" w:rsidRPr="00A253A3" w:rsidRDefault="00177761" w:rsidP="00F70620">
      <w:pPr>
        <w:widowControl w:val="0"/>
        <w:spacing w:line="360" w:lineRule="auto"/>
        <w:jc w:val="both"/>
        <w:rPr>
          <w:rFonts w:ascii="Arial" w:hAnsi="Arial" w:cs="Arial"/>
          <w:b/>
          <w:bCs/>
          <w:sz w:val="24"/>
          <w:szCs w:val="24"/>
        </w:rPr>
      </w:pPr>
      <w:r w:rsidRPr="00A253A3">
        <w:rPr>
          <w:rFonts w:ascii="Arial" w:hAnsi="Arial" w:cs="Arial"/>
          <w:b/>
          <w:bCs/>
          <w:sz w:val="24"/>
          <w:szCs w:val="24"/>
        </w:rPr>
        <w:t>1</w:t>
      </w:r>
      <w:r w:rsidR="006E1CC7" w:rsidRPr="00A253A3">
        <w:rPr>
          <w:rFonts w:ascii="Arial" w:hAnsi="Arial" w:cs="Arial"/>
          <w:b/>
          <w:bCs/>
          <w:sz w:val="24"/>
          <w:szCs w:val="24"/>
        </w:rPr>
        <w:t>1</w:t>
      </w:r>
      <w:r w:rsidR="00EB2E56" w:rsidRPr="00A253A3">
        <w:rPr>
          <w:rFonts w:ascii="Arial" w:hAnsi="Arial" w:cs="Arial"/>
          <w:b/>
          <w:bCs/>
          <w:sz w:val="24"/>
          <w:szCs w:val="24"/>
        </w:rPr>
        <w:t>.</w:t>
      </w:r>
      <w:r w:rsidR="00EB2E56" w:rsidRPr="00A253A3">
        <w:rPr>
          <w:rFonts w:ascii="Arial" w:hAnsi="Arial" w:cs="Arial"/>
          <w:b/>
          <w:bCs/>
          <w:sz w:val="24"/>
          <w:szCs w:val="24"/>
        </w:rPr>
        <w:tab/>
        <w:t>DA LEILOEIRA</w:t>
      </w:r>
      <w:r w:rsidR="00EB2E56" w:rsidRPr="00A253A3">
        <w:rPr>
          <w:rFonts w:ascii="Arial" w:hAnsi="Arial" w:cs="Arial"/>
          <w:bCs/>
          <w:sz w:val="24"/>
          <w:szCs w:val="24"/>
        </w:rPr>
        <w:t>:</w:t>
      </w:r>
    </w:p>
    <w:p w:rsidR="00EB2E56" w:rsidRPr="00A253A3" w:rsidRDefault="006E1CC7" w:rsidP="00F70620">
      <w:pPr>
        <w:pStyle w:val="Default"/>
        <w:widowControl w:val="0"/>
        <w:spacing w:line="360" w:lineRule="auto"/>
        <w:jc w:val="both"/>
        <w:rPr>
          <w:color w:val="auto"/>
        </w:rPr>
      </w:pPr>
      <w:r w:rsidRPr="00A253A3">
        <w:rPr>
          <w:color w:val="auto"/>
        </w:rPr>
        <w:t>11.</w:t>
      </w:r>
      <w:r w:rsidR="00EB2E56" w:rsidRPr="00A253A3">
        <w:rPr>
          <w:color w:val="auto"/>
        </w:rPr>
        <w:t>1-</w:t>
      </w:r>
      <w:r w:rsidR="00EB2E56" w:rsidRPr="00A253A3">
        <w:rPr>
          <w:color w:val="auto"/>
        </w:rPr>
        <w:tab/>
        <w:t xml:space="preserve">O presente leilão será realizado por intermédio da Leiloeira Oficial, Sra. Patrícia </w:t>
      </w:r>
      <w:proofErr w:type="spellStart"/>
      <w:r w:rsidR="00EB2E56" w:rsidRPr="00A253A3">
        <w:rPr>
          <w:color w:val="auto"/>
        </w:rPr>
        <w:t>Graciele</w:t>
      </w:r>
      <w:proofErr w:type="spellEnd"/>
      <w:r w:rsidR="00EB2E56" w:rsidRPr="00A253A3">
        <w:rPr>
          <w:color w:val="auto"/>
        </w:rPr>
        <w:t xml:space="preserve"> de Andrade Sousa, JUCEMG nº 945. A título de remuneração a leiloeira receberá 5% (cinco por cento) do valor de arrematação de cada bem, a ser pago pelo arrematante, sendo esta a única remuneração percebida pela execução do leilão, não cabendo qualquer exigência de pagamento ou ressarcimento junto ao Município de DESTERRO DO MELO.</w:t>
      </w:r>
    </w:p>
    <w:p w:rsidR="00EB2E56" w:rsidRPr="00A253A3" w:rsidRDefault="00EB2E56" w:rsidP="00F70620">
      <w:pPr>
        <w:pStyle w:val="Default"/>
        <w:widowControl w:val="0"/>
        <w:spacing w:line="360" w:lineRule="auto"/>
        <w:jc w:val="both"/>
        <w:rPr>
          <w:color w:val="auto"/>
        </w:rPr>
      </w:pPr>
    </w:p>
    <w:p w:rsidR="00EB2E56" w:rsidRPr="00A253A3" w:rsidRDefault="00266100" w:rsidP="00F70620">
      <w:pPr>
        <w:pStyle w:val="Default"/>
        <w:widowControl w:val="0"/>
        <w:spacing w:after="160" w:line="360" w:lineRule="auto"/>
        <w:jc w:val="both"/>
        <w:rPr>
          <w:b/>
          <w:bCs/>
          <w:color w:val="auto"/>
        </w:rPr>
      </w:pPr>
      <w:r w:rsidRPr="00A253A3">
        <w:rPr>
          <w:b/>
          <w:bCs/>
          <w:color w:val="auto"/>
        </w:rPr>
        <w:lastRenderedPageBreak/>
        <w:t>1</w:t>
      </w:r>
      <w:r w:rsidR="006E1CC7" w:rsidRPr="00A253A3">
        <w:rPr>
          <w:b/>
          <w:bCs/>
          <w:color w:val="auto"/>
        </w:rPr>
        <w:t>2</w:t>
      </w:r>
      <w:r w:rsidR="00EB2E56" w:rsidRPr="00A253A3">
        <w:rPr>
          <w:b/>
          <w:bCs/>
          <w:color w:val="auto"/>
        </w:rPr>
        <w:t>.</w:t>
      </w:r>
      <w:r w:rsidR="00EB2E56" w:rsidRPr="00A253A3">
        <w:rPr>
          <w:b/>
          <w:bCs/>
          <w:color w:val="auto"/>
        </w:rPr>
        <w:tab/>
        <w:t>DA ATA</w:t>
      </w:r>
      <w:r w:rsidR="00EB2E56" w:rsidRPr="00A253A3">
        <w:rPr>
          <w:bCs/>
          <w:color w:val="auto"/>
        </w:rPr>
        <w:t>:</w:t>
      </w:r>
    </w:p>
    <w:p w:rsidR="00EB2E56" w:rsidRPr="00A253A3" w:rsidRDefault="000D0256" w:rsidP="00F70620">
      <w:pPr>
        <w:widowControl w:val="0"/>
        <w:spacing w:line="360" w:lineRule="auto"/>
        <w:jc w:val="both"/>
        <w:rPr>
          <w:rFonts w:ascii="Arial" w:hAnsi="Arial" w:cs="Arial"/>
          <w:sz w:val="24"/>
          <w:szCs w:val="24"/>
        </w:rPr>
      </w:pPr>
      <w:r w:rsidRPr="00A253A3">
        <w:rPr>
          <w:rFonts w:ascii="Arial" w:hAnsi="Arial" w:cs="Arial"/>
          <w:sz w:val="24"/>
          <w:szCs w:val="24"/>
        </w:rPr>
        <w:t>12</w:t>
      </w:r>
      <w:r w:rsidR="00EB2E56" w:rsidRPr="00A253A3">
        <w:rPr>
          <w:rFonts w:ascii="Arial" w:hAnsi="Arial" w:cs="Arial"/>
          <w:sz w:val="24"/>
          <w:szCs w:val="24"/>
        </w:rPr>
        <w:t>.1-</w:t>
      </w:r>
      <w:r w:rsidR="00EB2E56" w:rsidRPr="00A253A3">
        <w:rPr>
          <w:rFonts w:ascii="Arial" w:hAnsi="Arial" w:cs="Arial"/>
          <w:sz w:val="24"/>
          <w:szCs w:val="24"/>
        </w:rPr>
        <w:tab/>
        <w:t xml:space="preserve">Encerrado o leilão, </w:t>
      </w:r>
      <w:r w:rsidR="00876EA7" w:rsidRPr="00A253A3">
        <w:rPr>
          <w:rFonts w:ascii="Arial" w:hAnsi="Arial" w:cs="Arial"/>
          <w:sz w:val="24"/>
          <w:szCs w:val="24"/>
        </w:rPr>
        <w:t>a Leiloeira</w:t>
      </w:r>
      <w:r w:rsidR="00EB2E56" w:rsidRPr="00A253A3">
        <w:rPr>
          <w:rFonts w:ascii="Arial" w:hAnsi="Arial" w:cs="Arial"/>
          <w:sz w:val="24"/>
          <w:szCs w:val="24"/>
        </w:rPr>
        <w:t xml:space="preserve"> ao final da reunião</w:t>
      </w:r>
      <w:r w:rsidR="00876EA7" w:rsidRPr="00A253A3">
        <w:rPr>
          <w:rFonts w:ascii="Arial" w:hAnsi="Arial" w:cs="Arial"/>
          <w:sz w:val="24"/>
          <w:szCs w:val="24"/>
        </w:rPr>
        <w:t xml:space="preserve"> lavrará</w:t>
      </w:r>
      <w:r w:rsidR="00EB2E56" w:rsidRPr="00A253A3">
        <w:rPr>
          <w:rFonts w:ascii="Arial" w:hAnsi="Arial" w:cs="Arial"/>
          <w:sz w:val="24"/>
          <w:szCs w:val="24"/>
        </w:rPr>
        <w:t xml:space="preserve"> ATA circunstanciada na qual figurará o produto vendido, bem como a correspondente identificação do arrematante e os trabalhos desenvolvidos, em especial os fatos relevantes.</w:t>
      </w:r>
    </w:p>
    <w:p w:rsidR="00876EA7" w:rsidRPr="00A253A3" w:rsidRDefault="000D0256" w:rsidP="00F70620">
      <w:pPr>
        <w:widowControl w:val="0"/>
        <w:spacing w:line="360" w:lineRule="auto"/>
        <w:jc w:val="both"/>
        <w:rPr>
          <w:rFonts w:ascii="Arial" w:hAnsi="Arial" w:cs="Arial"/>
          <w:sz w:val="24"/>
          <w:szCs w:val="24"/>
        </w:rPr>
      </w:pPr>
      <w:r w:rsidRPr="00A253A3">
        <w:rPr>
          <w:rFonts w:ascii="Arial" w:hAnsi="Arial" w:cs="Arial"/>
          <w:sz w:val="24"/>
          <w:szCs w:val="24"/>
        </w:rPr>
        <w:t>12</w:t>
      </w:r>
      <w:r w:rsidR="00876EA7" w:rsidRPr="00A253A3">
        <w:rPr>
          <w:rFonts w:ascii="Arial" w:hAnsi="Arial" w:cs="Arial"/>
          <w:sz w:val="24"/>
          <w:szCs w:val="24"/>
        </w:rPr>
        <w:t xml:space="preserve">.2- </w:t>
      </w:r>
      <w:r w:rsidR="00BA0ECA" w:rsidRPr="00A253A3">
        <w:rPr>
          <w:rFonts w:ascii="Arial" w:hAnsi="Arial" w:cs="Arial"/>
          <w:sz w:val="24"/>
          <w:szCs w:val="24"/>
        </w:rPr>
        <w:t xml:space="preserve">Será de responsabilidade da Leiloeira a apresentação de cópias dos documentos de RG, CPF e endereço dos arrematantes para fins </w:t>
      </w:r>
      <w:r w:rsidR="00877097" w:rsidRPr="00A253A3">
        <w:rPr>
          <w:rFonts w:ascii="Arial" w:hAnsi="Arial" w:cs="Arial"/>
          <w:sz w:val="24"/>
          <w:szCs w:val="24"/>
        </w:rPr>
        <w:t>de arquivamento do procedimento.</w:t>
      </w:r>
    </w:p>
    <w:p w:rsidR="00266100" w:rsidRPr="00A253A3" w:rsidRDefault="00266100" w:rsidP="00F70620">
      <w:pPr>
        <w:widowControl w:val="0"/>
        <w:spacing w:line="360" w:lineRule="auto"/>
        <w:jc w:val="both"/>
        <w:rPr>
          <w:rFonts w:ascii="Arial" w:hAnsi="Arial" w:cs="Arial"/>
          <w:b/>
          <w:bCs/>
          <w:sz w:val="24"/>
          <w:szCs w:val="24"/>
        </w:rPr>
      </w:pPr>
    </w:p>
    <w:p w:rsidR="00EB2E56" w:rsidRPr="00A253A3" w:rsidRDefault="006C04F8" w:rsidP="00F70620">
      <w:pPr>
        <w:widowControl w:val="0"/>
        <w:spacing w:line="360" w:lineRule="auto"/>
        <w:jc w:val="both"/>
        <w:rPr>
          <w:rFonts w:ascii="Arial" w:hAnsi="Arial" w:cs="Arial"/>
          <w:bCs/>
          <w:sz w:val="24"/>
          <w:szCs w:val="24"/>
        </w:rPr>
      </w:pPr>
      <w:r w:rsidRPr="00A253A3">
        <w:rPr>
          <w:rFonts w:ascii="Arial" w:hAnsi="Arial" w:cs="Arial"/>
          <w:b/>
          <w:bCs/>
          <w:sz w:val="24"/>
          <w:szCs w:val="24"/>
        </w:rPr>
        <w:t>13</w:t>
      </w:r>
      <w:r w:rsidR="00EB2E56" w:rsidRPr="00A253A3">
        <w:rPr>
          <w:rFonts w:ascii="Arial" w:hAnsi="Arial" w:cs="Arial"/>
          <w:b/>
          <w:bCs/>
          <w:sz w:val="24"/>
          <w:szCs w:val="24"/>
        </w:rPr>
        <w:t>.</w:t>
      </w:r>
      <w:r w:rsidR="00EB2E56" w:rsidRPr="00A253A3">
        <w:rPr>
          <w:rFonts w:ascii="Arial" w:hAnsi="Arial" w:cs="Arial"/>
          <w:b/>
          <w:bCs/>
          <w:sz w:val="24"/>
          <w:szCs w:val="24"/>
        </w:rPr>
        <w:tab/>
        <w:t>DAS PENALIDADES</w:t>
      </w:r>
      <w:r w:rsidR="00EB2E56" w:rsidRPr="00A253A3">
        <w:rPr>
          <w:rFonts w:ascii="Arial" w:hAnsi="Arial" w:cs="Arial"/>
          <w:bCs/>
          <w:sz w:val="24"/>
          <w:szCs w:val="24"/>
        </w:rPr>
        <w:t>:</w:t>
      </w:r>
    </w:p>
    <w:p w:rsidR="00EB2E56" w:rsidRPr="00A253A3" w:rsidRDefault="00266100" w:rsidP="00F70620">
      <w:pPr>
        <w:widowControl w:val="0"/>
        <w:spacing w:line="360" w:lineRule="auto"/>
        <w:jc w:val="both"/>
        <w:rPr>
          <w:rFonts w:ascii="Arial" w:hAnsi="Arial" w:cs="Arial"/>
          <w:sz w:val="24"/>
          <w:szCs w:val="24"/>
        </w:rPr>
      </w:pPr>
      <w:r w:rsidRPr="00A253A3">
        <w:rPr>
          <w:rFonts w:ascii="Arial" w:hAnsi="Arial" w:cs="Arial"/>
          <w:sz w:val="24"/>
          <w:szCs w:val="24"/>
        </w:rPr>
        <w:t>1</w:t>
      </w:r>
      <w:r w:rsidR="006C04F8" w:rsidRPr="00A253A3">
        <w:rPr>
          <w:rFonts w:ascii="Arial" w:hAnsi="Arial" w:cs="Arial"/>
          <w:sz w:val="24"/>
          <w:szCs w:val="24"/>
        </w:rPr>
        <w:t>3</w:t>
      </w:r>
      <w:r w:rsidR="00EB2E56" w:rsidRPr="00A253A3">
        <w:rPr>
          <w:rFonts w:ascii="Arial" w:hAnsi="Arial" w:cs="Arial"/>
          <w:sz w:val="24"/>
          <w:szCs w:val="24"/>
        </w:rPr>
        <w:t>.1-</w:t>
      </w:r>
      <w:r w:rsidR="00EB2E56" w:rsidRPr="00A253A3">
        <w:rPr>
          <w:rFonts w:ascii="Arial" w:hAnsi="Arial" w:cs="Arial"/>
          <w:sz w:val="24"/>
          <w:szCs w:val="24"/>
        </w:rPr>
        <w:tab/>
        <w:t>A falta de pagamento do valor da arrematação sujeita a licitante as seguintes penalidades, indicadas na Lei 8.666/93, em especial as seguintes:</w:t>
      </w:r>
    </w:p>
    <w:p w:rsidR="00EB2E56" w:rsidRPr="00A253A3" w:rsidRDefault="006C04F8" w:rsidP="00F70620">
      <w:pPr>
        <w:widowControl w:val="0"/>
        <w:spacing w:line="360" w:lineRule="auto"/>
        <w:jc w:val="both"/>
        <w:rPr>
          <w:rFonts w:ascii="Arial" w:hAnsi="Arial" w:cs="Arial"/>
          <w:sz w:val="24"/>
          <w:szCs w:val="24"/>
        </w:rPr>
      </w:pPr>
      <w:r w:rsidRPr="00A253A3">
        <w:rPr>
          <w:rFonts w:ascii="Arial" w:hAnsi="Arial" w:cs="Arial"/>
          <w:sz w:val="24"/>
          <w:szCs w:val="24"/>
        </w:rPr>
        <w:t>13</w:t>
      </w:r>
      <w:r w:rsidR="00EB2E56" w:rsidRPr="00A253A3">
        <w:rPr>
          <w:rFonts w:ascii="Arial" w:hAnsi="Arial" w:cs="Arial"/>
          <w:sz w:val="24"/>
          <w:szCs w:val="24"/>
        </w:rPr>
        <w:t>.1.1-</w:t>
      </w:r>
      <w:r w:rsidR="00EB2E56" w:rsidRPr="00A253A3">
        <w:rPr>
          <w:rFonts w:ascii="Arial" w:hAnsi="Arial" w:cs="Arial"/>
          <w:sz w:val="24"/>
          <w:szCs w:val="24"/>
        </w:rPr>
        <w:tab/>
        <w:t>Suspensão temporária de participação em licitação, impedimento de contratar com o Município de DESTERRO DO MELO pelo prazo de até 02 anos;</w:t>
      </w:r>
    </w:p>
    <w:p w:rsidR="00EB2E56" w:rsidRPr="00A253A3" w:rsidRDefault="006C04F8" w:rsidP="00F70620">
      <w:pPr>
        <w:widowControl w:val="0"/>
        <w:spacing w:line="360" w:lineRule="auto"/>
        <w:jc w:val="both"/>
        <w:rPr>
          <w:rFonts w:ascii="Arial" w:hAnsi="Arial" w:cs="Arial"/>
          <w:sz w:val="24"/>
          <w:szCs w:val="24"/>
        </w:rPr>
      </w:pPr>
      <w:r w:rsidRPr="00A253A3">
        <w:rPr>
          <w:rFonts w:ascii="Arial" w:hAnsi="Arial" w:cs="Arial"/>
          <w:sz w:val="24"/>
          <w:szCs w:val="24"/>
        </w:rPr>
        <w:t>13</w:t>
      </w:r>
      <w:r w:rsidR="00EB2E56" w:rsidRPr="00A253A3">
        <w:rPr>
          <w:rFonts w:ascii="Arial" w:hAnsi="Arial" w:cs="Arial"/>
          <w:sz w:val="24"/>
          <w:szCs w:val="24"/>
        </w:rPr>
        <w:t>.1.2-</w:t>
      </w:r>
      <w:r w:rsidR="00EB2E56" w:rsidRPr="00A253A3">
        <w:rPr>
          <w:rFonts w:ascii="Arial" w:hAnsi="Arial" w:cs="Arial"/>
          <w:sz w:val="24"/>
          <w:szCs w:val="24"/>
        </w:rPr>
        <w:tab/>
        <w:t xml:space="preserve">Declaração de inidoneidade para licitar ou contratar com o Município de DESTERRO DO MELO enquanto perdurarem os motivos determinantes da punição ou até que seja promovida a reabilitação perante a própria autoridade que aplicou a penalidade, que será concedida sempre que a licitante ressarcir o Município de DESTERRO DO MELO pelos prejuízos resultantes e </w:t>
      </w:r>
      <w:proofErr w:type="gramStart"/>
      <w:r w:rsidR="00EB2E56" w:rsidRPr="00A253A3">
        <w:rPr>
          <w:rFonts w:ascii="Arial" w:hAnsi="Arial" w:cs="Arial"/>
          <w:sz w:val="24"/>
          <w:szCs w:val="24"/>
        </w:rPr>
        <w:t>após</w:t>
      </w:r>
      <w:proofErr w:type="gramEnd"/>
      <w:r w:rsidR="00EB2E56" w:rsidRPr="00A253A3">
        <w:rPr>
          <w:rFonts w:ascii="Arial" w:hAnsi="Arial" w:cs="Arial"/>
          <w:sz w:val="24"/>
          <w:szCs w:val="24"/>
        </w:rPr>
        <w:t xml:space="preserve"> decorrido o prazo de sanção aplicada com base na condição anterior.</w:t>
      </w:r>
    </w:p>
    <w:p w:rsidR="00EB2E56" w:rsidRPr="00A253A3" w:rsidRDefault="006C04F8" w:rsidP="00F70620">
      <w:pPr>
        <w:widowControl w:val="0"/>
        <w:spacing w:line="360" w:lineRule="auto"/>
        <w:jc w:val="both"/>
        <w:rPr>
          <w:rFonts w:ascii="Arial" w:hAnsi="Arial" w:cs="Arial"/>
          <w:sz w:val="24"/>
          <w:szCs w:val="24"/>
        </w:rPr>
      </w:pPr>
      <w:r w:rsidRPr="00A253A3">
        <w:rPr>
          <w:rFonts w:ascii="Arial" w:hAnsi="Arial" w:cs="Arial"/>
          <w:sz w:val="24"/>
          <w:szCs w:val="24"/>
        </w:rPr>
        <w:t>13</w:t>
      </w:r>
      <w:r w:rsidR="00EB2E56" w:rsidRPr="00A253A3">
        <w:rPr>
          <w:rFonts w:ascii="Arial" w:hAnsi="Arial" w:cs="Arial"/>
          <w:sz w:val="24"/>
          <w:szCs w:val="24"/>
        </w:rPr>
        <w:t>.2-</w:t>
      </w:r>
      <w:r w:rsidR="00EB2E56" w:rsidRPr="00A253A3">
        <w:rPr>
          <w:rFonts w:ascii="Arial" w:hAnsi="Arial" w:cs="Arial"/>
          <w:sz w:val="24"/>
          <w:szCs w:val="24"/>
        </w:rPr>
        <w:tab/>
        <w:t>As sanções previstas nos subitens 1</w:t>
      </w:r>
      <w:r w:rsidR="00ED40F3" w:rsidRPr="00A253A3">
        <w:rPr>
          <w:rFonts w:ascii="Arial" w:hAnsi="Arial" w:cs="Arial"/>
          <w:sz w:val="24"/>
          <w:szCs w:val="24"/>
        </w:rPr>
        <w:t>3</w:t>
      </w:r>
      <w:r w:rsidR="00EB2E56" w:rsidRPr="00A253A3">
        <w:rPr>
          <w:rFonts w:ascii="Arial" w:hAnsi="Arial" w:cs="Arial"/>
          <w:sz w:val="24"/>
          <w:szCs w:val="24"/>
        </w:rPr>
        <w:t>.1.1 e 1</w:t>
      </w:r>
      <w:r w:rsidR="00ED40F3" w:rsidRPr="00A253A3">
        <w:rPr>
          <w:rFonts w:ascii="Arial" w:hAnsi="Arial" w:cs="Arial"/>
          <w:sz w:val="24"/>
          <w:szCs w:val="24"/>
        </w:rPr>
        <w:t>3</w:t>
      </w:r>
      <w:r w:rsidR="00EB2E56" w:rsidRPr="00A253A3">
        <w:rPr>
          <w:rFonts w:ascii="Arial" w:hAnsi="Arial" w:cs="Arial"/>
          <w:sz w:val="24"/>
          <w:szCs w:val="24"/>
        </w:rPr>
        <w:t>.1.2 são aplicáveis aos licitantes que se envolvam na prática de atos ilícitos nocivos ao leilão.</w:t>
      </w:r>
    </w:p>
    <w:p w:rsidR="00877097" w:rsidRPr="00A253A3" w:rsidRDefault="00877097" w:rsidP="00F70620">
      <w:pPr>
        <w:widowControl w:val="0"/>
        <w:spacing w:line="360" w:lineRule="auto"/>
        <w:jc w:val="both"/>
        <w:rPr>
          <w:rFonts w:ascii="Arial" w:hAnsi="Arial" w:cs="Arial"/>
          <w:sz w:val="24"/>
          <w:szCs w:val="24"/>
        </w:rPr>
      </w:pPr>
    </w:p>
    <w:p w:rsidR="00EB2E56" w:rsidRPr="00A253A3" w:rsidRDefault="00897305" w:rsidP="00F70620">
      <w:pPr>
        <w:widowControl w:val="0"/>
        <w:spacing w:line="360" w:lineRule="auto"/>
        <w:jc w:val="both"/>
        <w:rPr>
          <w:rFonts w:ascii="Arial" w:hAnsi="Arial" w:cs="Arial"/>
          <w:bCs/>
          <w:sz w:val="24"/>
          <w:szCs w:val="24"/>
        </w:rPr>
      </w:pPr>
      <w:r w:rsidRPr="00A253A3">
        <w:rPr>
          <w:rFonts w:ascii="Arial" w:hAnsi="Arial" w:cs="Arial"/>
          <w:b/>
          <w:bCs/>
          <w:sz w:val="24"/>
          <w:szCs w:val="24"/>
        </w:rPr>
        <w:t>14</w:t>
      </w:r>
      <w:r w:rsidR="00EB2E56" w:rsidRPr="00A253A3">
        <w:rPr>
          <w:rFonts w:ascii="Arial" w:hAnsi="Arial" w:cs="Arial"/>
          <w:b/>
          <w:bCs/>
          <w:sz w:val="24"/>
          <w:szCs w:val="24"/>
        </w:rPr>
        <w:t>.</w:t>
      </w:r>
      <w:r w:rsidR="00EB2E56" w:rsidRPr="00A253A3">
        <w:rPr>
          <w:rFonts w:ascii="Arial" w:hAnsi="Arial" w:cs="Arial"/>
          <w:b/>
          <w:bCs/>
          <w:sz w:val="24"/>
          <w:szCs w:val="24"/>
        </w:rPr>
        <w:tab/>
        <w:t>DAS IMPUGNAÇÕES E RECURSOS</w:t>
      </w:r>
      <w:r w:rsidR="00EB2E56" w:rsidRPr="00A253A3">
        <w:rPr>
          <w:rFonts w:ascii="Arial" w:hAnsi="Arial" w:cs="Arial"/>
          <w:bCs/>
          <w:sz w:val="24"/>
          <w:szCs w:val="24"/>
        </w:rPr>
        <w:t>:</w:t>
      </w:r>
    </w:p>
    <w:p w:rsidR="00EB2E56" w:rsidRPr="00A253A3" w:rsidRDefault="00897305" w:rsidP="00F70620">
      <w:pPr>
        <w:widowControl w:val="0"/>
        <w:spacing w:line="360" w:lineRule="auto"/>
        <w:jc w:val="both"/>
        <w:rPr>
          <w:rFonts w:ascii="Arial" w:hAnsi="Arial" w:cs="Arial"/>
          <w:sz w:val="24"/>
          <w:szCs w:val="24"/>
        </w:rPr>
      </w:pPr>
      <w:r w:rsidRPr="00A253A3">
        <w:rPr>
          <w:rFonts w:ascii="Arial" w:hAnsi="Arial" w:cs="Arial"/>
          <w:sz w:val="24"/>
          <w:szCs w:val="24"/>
        </w:rPr>
        <w:t>14.</w:t>
      </w:r>
      <w:r w:rsidR="00EB2E56" w:rsidRPr="00A253A3">
        <w:rPr>
          <w:rFonts w:ascii="Arial" w:hAnsi="Arial" w:cs="Arial"/>
          <w:sz w:val="24"/>
          <w:szCs w:val="24"/>
        </w:rPr>
        <w:t>1-</w:t>
      </w:r>
      <w:r w:rsidR="00EB2E56" w:rsidRPr="00A253A3">
        <w:rPr>
          <w:rFonts w:ascii="Arial" w:hAnsi="Arial" w:cs="Arial"/>
          <w:sz w:val="24"/>
          <w:szCs w:val="24"/>
        </w:rPr>
        <w:tab/>
        <w:t>Qualquer cidadão é parte legítima para impugnar o presente edital, por irregularidades na aplicação da lei, dev</w:t>
      </w:r>
      <w:r w:rsidR="00877097" w:rsidRPr="00A253A3">
        <w:rPr>
          <w:rFonts w:ascii="Arial" w:hAnsi="Arial" w:cs="Arial"/>
          <w:sz w:val="24"/>
          <w:szCs w:val="24"/>
        </w:rPr>
        <w:t xml:space="preserve">endo protocolar o pedido até </w:t>
      </w:r>
      <w:proofErr w:type="gramStart"/>
      <w:r w:rsidR="00877097" w:rsidRPr="00A253A3">
        <w:rPr>
          <w:rFonts w:ascii="Arial" w:hAnsi="Arial" w:cs="Arial"/>
          <w:sz w:val="24"/>
          <w:szCs w:val="24"/>
        </w:rPr>
        <w:t>2</w:t>
      </w:r>
      <w:proofErr w:type="gramEnd"/>
      <w:r w:rsidR="00EB2E56" w:rsidRPr="00A253A3">
        <w:rPr>
          <w:rFonts w:ascii="Arial" w:hAnsi="Arial" w:cs="Arial"/>
          <w:sz w:val="24"/>
          <w:szCs w:val="24"/>
        </w:rPr>
        <w:t xml:space="preserve"> (</w:t>
      </w:r>
      <w:r w:rsidR="00877097" w:rsidRPr="00A253A3">
        <w:rPr>
          <w:rFonts w:ascii="Arial" w:hAnsi="Arial" w:cs="Arial"/>
          <w:sz w:val="24"/>
          <w:szCs w:val="24"/>
        </w:rPr>
        <w:t>dois</w:t>
      </w:r>
      <w:r w:rsidR="00EB2E56" w:rsidRPr="00A253A3">
        <w:rPr>
          <w:rFonts w:ascii="Arial" w:hAnsi="Arial" w:cs="Arial"/>
          <w:sz w:val="24"/>
          <w:szCs w:val="24"/>
        </w:rPr>
        <w:t>) dias úteis, antes da data fixada para o evento, conforme previsto no § 1º do art. 41 da Lei 8.666/93.</w:t>
      </w:r>
    </w:p>
    <w:p w:rsidR="00EB2E56" w:rsidRPr="00A253A3" w:rsidRDefault="00897305" w:rsidP="00F70620">
      <w:pPr>
        <w:widowControl w:val="0"/>
        <w:spacing w:line="360" w:lineRule="auto"/>
        <w:jc w:val="both"/>
        <w:rPr>
          <w:rFonts w:ascii="Arial" w:hAnsi="Arial" w:cs="Arial"/>
          <w:sz w:val="24"/>
          <w:szCs w:val="24"/>
        </w:rPr>
      </w:pPr>
      <w:r w:rsidRPr="00A253A3">
        <w:rPr>
          <w:rFonts w:ascii="Arial" w:hAnsi="Arial" w:cs="Arial"/>
          <w:sz w:val="24"/>
          <w:szCs w:val="24"/>
        </w:rPr>
        <w:t>14.</w:t>
      </w:r>
      <w:r w:rsidR="00EB2E56" w:rsidRPr="00A253A3">
        <w:rPr>
          <w:rFonts w:ascii="Arial" w:hAnsi="Arial" w:cs="Arial"/>
          <w:sz w:val="24"/>
          <w:szCs w:val="24"/>
        </w:rPr>
        <w:t>2-</w:t>
      </w:r>
      <w:r w:rsidR="00EB2E56" w:rsidRPr="00A253A3">
        <w:rPr>
          <w:rFonts w:ascii="Arial" w:hAnsi="Arial" w:cs="Arial"/>
          <w:sz w:val="24"/>
          <w:szCs w:val="24"/>
        </w:rPr>
        <w:tab/>
      </w:r>
      <w:proofErr w:type="gramStart"/>
      <w:r w:rsidR="00EB2E56" w:rsidRPr="00A253A3">
        <w:rPr>
          <w:rFonts w:ascii="Arial" w:hAnsi="Arial" w:cs="Arial"/>
          <w:sz w:val="24"/>
          <w:szCs w:val="24"/>
        </w:rPr>
        <w:t>Decairá</w:t>
      </w:r>
      <w:proofErr w:type="gramEnd"/>
      <w:r w:rsidR="00EB2E56" w:rsidRPr="00A253A3">
        <w:rPr>
          <w:rFonts w:ascii="Arial" w:hAnsi="Arial" w:cs="Arial"/>
          <w:sz w:val="24"/>
          <w:szCs w:val="24"/>
        </w:rPr>
        <w:t xml:space="preserve"> do direito de impugnar os termos do edital de licitação perante o Município de DESTERRO DO MELO o licitante que não o fizer até o segundo dia útil que anteceder a realização de leilão, as falhas ou irregularidades que viciaram esse edital, hipótese em que tal comunicação não terá efeito de recurso.</w:t>
      </w:r>
    </w:p>
    <w:p w:rsidR="00EB2E56" w:rsidRPr="00A253A3" w:rsidRDefault="00897305" w:rsidP="00F70620">
      <w:pPr>
        <w:widowControl w:val="0"/>
        <w:spacing w:line="360" w:lineRule="auto"/>
        <w:jc w:val="both"/>
        <w:rPr>
          <w:rFonts w:ascii="Arial" w:hAnsi="Arial" w:cs="Arial"/>
          <w:sz w:val="24"/>
          <w:szCs w:val="24"/>
        </w:rPr>
      </w:pPr>
      <w:r w:rsidRPr="00A253A3">
        <w:rPr>
          <w:rFonts w:ascii="Arial" w:hAnsi="Arial" w:cs="Arial"/>
          <w:sz w:val="24"/>
          <w:szCs w:val="24"/>
        </w:rPr>
        <w:t>14.</w:t>
      </w:r>
      <w:r w:rsidR="00EB2E56" w:rsidRPr="00A253A3">
        <w:rPr>
          <w:rFonts w:ascii="Arial" w:hAnsi="Arial" w:cs="Arial"/>
          <w:sz w:val="24"/>
          <w:szCs w:val="24"/>
        </w:rPr>
        <w:t>3-</w:t>
      </w:r>
      <w:r w:rsidR="00EB2E56" w:rsidRPr="00A253A3">
        <w:rPr>
          <w:rFonts w:ascii="Arial" w:hAnsi="Arial" w:cs="Arial"/>
          <w:sz w:val="24"/>
          <w:szCs w:val="24"/>
        </w:rPr>
        <w:tab/>
        <w:t xml:space="preserve">A impugnação feita tempestivamente pelo licitante não o impedirá de participar do </w:t>
      </w:r>
      <w:r w:rsidR="00EB2E56" w:rsidRPr="00A253A3">
        <w:rPr>
          <w:rFonts w:ascii="Arial" w:hAnsi="Arial" w:cs="Arial"/>
          <w:sz w:val="24"/>
          <w:szCs w:val="24"/>
        </w:rPr>
        <w:lastRenderedPageBreak/>
        <w:t>processo licitatório até o trânsito em julgado da decisão a ela pertinente.</w:t>
      </w:r>
    </w:p>
    <w:p w:rsidR="00EB2E56" w:rsidRPr="00A253A3" w:rsidRDefault="00897305" w:rsidP="00F70620">
      <w:pPr>
        <w:widowControl w:val="0"/>
        <w:spacing w:line="360" w:lineRule="auto"/>
        <w:jc w:val="both"/>
        <w:rPr>
          <w:rFonts w:ascii="Arial" w:hAnsi="Arial" w:cs="Arial"/>
          <w:sz w:val="24"/>
          <w:szCs w:val="24"/>
        </w:rPr>
      </w:pPr>
      <w:r w:rsidRPr="00A253A3">
        <w:rPr>
          <w:rFonts w:ascii="Arial" w:hAnsi="Arial" w:cs="Arial"/>
          <w:sz w:val="24"/>
          <w:szCs w:val="24"/>
        </w:rPr>
        <w:t>14.</w:t>
      </w:r>
      <w:r w:rsidR="00EB2E56" w:rsidRPr="00A253A3">
        <w:rPr>
          <w:rFonts w:ascii="Arial" w:hAnsi="Arial" w:cs="Arial"/>
          <w:sz w:val="24"/>
          <w:szCs w:val="24"/>
        </w:rPr>
        <w:t>4-</w:t>
      </w:r>
      <w:r w:rsidR="00EB2E56" w:rsidRPr="00A253A3">
        <w:rPr>
          <w:rFonts w:ascii="Arial" w:hAnsi="Arial" w:cs="Arial"/>
          <w:sz w:val="24"/>
          <w:szCs w:val="24"/>
        </w:rPr>
        <w:tab/>
        <w:t>Em qualquer fase desta licitaç</w:t>
      </w:r>
      <w:r w:rsidR="00EB4DF3" w:rsidRPr="00A253A3">
        <w:rPr>
          <w:rFonts w:ascii="Arial" w:hAnsi="Arial" w:cs="Arial"/>
          <w:sz w:val="24"/>
          <w:szCs w:val="24"/>
        </w:rPr>
        <w:t xml:space="preserve">ão caberá recurso, no prazo de </w:t>
      </w:r>
      <w:proofErr w:type="gramStart"/>
      <w:r w:rsidR="00EB4DF3" w:rsidRPr="00A253A3">
        <w:rPr>
          <w:rFonts w:ascii="Arial" w:hAnsi="Arial" w:cs="Arial"/>
          <w:sz w:val="24"/>
          <w:szCs w:val="24"/>
        </w:rPr>
        <w:t>5</w:t>
      </w:r>
      <w:proofErr w:type="gramEnd"/>
      <w:r w:rsidR="00EB2E56" w:rsidRPr="00A253A3">
        <w:rPr>
          <w:rFonts w:ascii="Arial" w:hAnsi="Arial" w:cs="Arial"/>
          <w:sz w:val="24"/>
          <w:szCs w:val="24"/>
        </w:rPr>
        <w:t xml:space="preserve"> (cinco) dias úteis a contar da data da intimação do ato ou lavratura da ata, nos termos do art. 109 da Lei nº 8.666/93.</w:t>
      </w:r>
    </w:p>
    <w:p w:rsidR="00EB2E56" w:rsidRPr="00A253A3" w:rsidRDefault="00897305" w:rsidP="00F70620">
      <w:pPr>
        <w:widowControl w:val="0"/>
        <w:spacing w:line="360" w:lineRule="auto"/>
        <w:jc w:val="both"/>
        <w:rPr>
          <w:rFonts w:ascii="Arial" w:hAnsi="Arial" w:cs="Arial"/>
          <w:sz w:val="24"/>
          <w:szCs w:val="24"/>
        </w:rPr>
      </w:pPr>
      <w:r w:rsidRPr="00A253A3">
        <w:rPr>
          <w:rFonts w:ascii="Arial" w:hAnsi="Arial" w:cs="Arial"/>
          <w:sz w:val="24"/>
          <w:szCs w:val="24"/>
        </w:rPr>
        <w:t>14.</w:t>
      </w:r>
      <w:r w:rsidR="00EB2E56" w:rsidRPr="00A253A3">
        <w:rPr>
          <w:rFonts w:ascii="Arial" w:hAnsi="Arial" w:cs="Arial"/>
          <w:sz w:val="24"/>
          <w:szCs w:val="24"/>
        </w:rPr>
        <w:t>5-</w:t>
      </w:r>
      <w:r w:rsidR="00EB2E56" w:rsidRPr="00A253A3">
        <w:rPr>
          <w:rFonts w:ascii="Arial" w:hAnsi="Arial" w:cs="Arial"/>
          <w:sz w:val="24"/>
          <w:szCs w:val="24"/>
        </w:rPr>
        <w:tab/>
        <w:t xml:space="preserve">Os recursos serão dirigidos à Prefeitura Municipal de DESTERRO DO MELO, a qual poderá reconsiderar sua decisão, no prazo de </w:t>
      </w:r>
      <w:proofErr w:type="gramStart"/>
      <w:r w:rsidR="00EB2E56" w:rsidRPr="00A253A3">
        <w:rPr>
          <w:rFonts w:ascii="Arial" w:hAnsi="Arial" w:cs="Arial"/>
          <w:sz w:val="24"/>
          <w:szCs w:val="24"/>
        </w:rPr>
        <w:t>5</w:t>
      </w:r>
      <w:proofErr w:type="gramEnd"/>
      <w:r w:rsidR="00EB2E56" w:rsidRPr="00A253A3">
        <w:rPr>
          <w:rFonts w:ascii="Arial" w:hAnsi="Arial" w:cs="Arial"/>
          <w:sz w:val="24"/>
          <w:szCs w:val="24"/>
        </w:rPr>
        <w:t xml:space="preserve"> (cinco) dias úteis, ou, nesse prazo, encaminhá-lo, devidamente informados, para apreciação e decisão da autoridade superior.</w:t>
      </w:r>
    </w:p>
    <w:p w:rsidR="00EB2E56" w:rsidRPr="00A253A3" w:rsidRDefault="00897305" w:rsidP="00F70620">
      <w:pPr>
        <w:widowControl w:val="0"/>
        <w:spacing w:line="360" w:lineRule="auto"/>
        <w:jc w:val="both"/>
        <w:rPr>
          <w:rFonts w:ascii="Arial" w:hAnsi="Arial" w:cs="Arial"/>
          <w:sz w:val="24"/>
          <w:szCs w:val="24"/>
        </w:rPr>
      </w:pPr>
      <w:r w:rsidRPr="00A253A3">
        <w:rPr>
          <w:rFonts w:ascii="Arial" w:hAnsi="Arial" w:cs="Arial"/>
          <w:sz w:val="24"/>
          <w:szCs w:val="24"/>
        </w:rPr>
        <w:t>14.</w:t>
      </w:r>
      <w:r w:rsidR="00EB2E56" w:rsidRPr="00A253A3">
        <w:rPr>
          <w:rFonts w:ascii="Arial" w:hAnsi="Arial" w:cs="Arial"/>
          <w:sz w:val="24"/>
          <w:szCs w:val="24"/>
        </w:rPr>
        <w:t>6-</w:t>
      </w:r>
      <w:r w:rsidR="00EB2E56" w:rsidRPr="00A253A3">
        <w:rPr>
          <w:rFonts w:ascii="Arial" w:hAnsi="Arial" w:cs="Arial"/>
          <w:sz w:val="24"/>
          <w:szCs w:val="24"/>
        </w:rPr>
        <w:tab/>
        <w:t>Não serão conhecidos os recursos cujas petições tenham sido apresentadas fora do prazo e/ou subscrita por representante não habilitado legalmente no processo para responder pelo licitante.</w:t>
      </w:r>
    </w:p>
    <w:p w:rsidR="00EB2E56" w:rsidRPr="00A253A3" w:rsidRDefault="00897305" w:rsidP="00F70620">
      <w:pPr>
        <w:widowControl w:val="0"/>
        <w:spacing w:line="360" w:lineRule="auto"/>
        <w:jc w:val="both"/>
        <w:rPr>
          <w:rFonts w:ascii="Arial" w:hAnsi="Arial" w:cs="Arial"/>
          <w:sz w:val="24"/>
          <w:szCs w:val="24"/>
        </w:rPr>
      </w:pPr>
      <w:r w:rsidRPr="00A253A3">
        <w:rPr>
          <w:rFonts w:ascii="Arial" w:hAnsi="Arial" w:cs="Arial"/>
          <w:sz w:val="24"/>
          <w:szCs w:val="24"/>
        </w:rPr>
        <w:t>14.</w:t>
      </w:r>
      <w:r w:rsidR="00EB2E56" w:rsidRPr="00A253A3">
        <w:rPr>
          <w:rFonts w:ascii="Arial" w:hAnsi="Arial" w:cs="Arial"/>
          <w:sz w:val="24"/>
          <w:szCs w:val="24"/>
        </w:rPr>
        <w:t>7-</w:t>
      </w:r>
      <w:r w:rsidR="00EB2E56" w:rsidRPr="00A253A3">
        <w:rPr>
          <w:rFonts w:ascii="Arial" w:hAnsi="Arial" w:cs="Arial"/>
          <w:sz w:val="24"/>
          <w:szCs w:val="24"/>
        </w:rPr>
        <w:tab/>
        <w:t xml:space="preserve">Na contagem dos prazos </w:t>
      </w:r>
      <w:proofErr w:type="gramStart"/>
      <w:r w:rsidR="00EB2E56" w:rsidRPr="00A253A3">
        <w:rPr>
          <w:rFonts w:ascii="Arial" w:hAnsi="Arial" w:cs="Arial"/>
          <w:sz w:val="24"/>
          <w:szCs w:val="24"/>
        </w:rPr>
        <w:t>será</w:t>
      </w:r>
      <w:proofErr w:type="gramEnd"/>
      <w:r w:rsidR="00EB2E56" w:rsidRPr="00A253A3">
        <w:rPr>
          <w:rFonts w:ascii="Arial" w:hAnsi="Arial" w:cs="Arial"/>
          <w:sz w:val="24"/>
          <w:szCs w:val="24"/>
        </w:rPr>
        <w:t xml:space="preserve"> excluído o dia do início e incluído o dia do vencimento, prorrogando-os automaticamente, para o primeiro dia útil subsequente, quando recair em data que não haja expediente na Prefeitura Municipal de DESTERRO DO MELO.</w:t>
      </w:r>
    </w:p>
    <w:p w:rsidR="00266100" w:rsidRPr="00A253A3" w:rsidRDefault="00266100" w:rsidP="00F70620">
      <w:pPr>
        <w:widowControl w:val="0"/>
        <w:spacing w:line="360" w:lineRule="auto"/>
        <w:jc w:val="both"/>
        <w:rPr>
          <w:rFonts w:ascii="Arial" w:hAnsi="Arial" w:cs="Arial"/>
          <w:sz w:val="24"/>
          <w:szCs w:val="24"/>
        </w:rPr>
      </w:pPr>
    </w:p>
    <w:p w:rsidR="00EB2E56" w:rsidRPr="00A253A3" w:rsidRDefault="00EB2E56" w:rsidP="00F70620">
      <w:pPr>
        <w:widowControl w:val="0"/>
        <w:spacing w:line="360" w:lineRule="auto"/>
        <w:jc w:val="both"/>
        <w:rPr>
          <w:rFonts w:ascii="Arial" w:hAnsi="Arial" w:cs="Arial"/>
          <w:b/>
          <w:bCs/>
          <w:sz w:val="24"/>
          <w:szCs w:val="24"/>
        </w:rPr>
      </w:pPr>
      <w:r w:rsidRPr="00A253A3">
        <w:rPr>
          <w:rFonts w:ascii="Arial" w:hAnsi="Arial" w:cs="Arial"/>
          <w:b/>
          <w:bCs/>
          <w:sz w:val="24"/>
          <w:szCs w:val="24"/>
        </w:rPr>
        <w:t>1</w:t>
      </w:r>
      <w:r w:rsidR="000873D3" w:rsidRPr="00A253A3">
        <w:rPr>
          <w:rFonts w:ascii="Arial" w:hAnsi="Arial" w:cs="Arial"/>
          <w:b/>
          <w:bCs/>
          <w:sz w:val="24"/>
          <w:szCs w:val="24"/>
        </w:rPr>
        <w:t>5</w:t>
      </w:r>
      <w:r w:rsidRPr="00A253A3">
        <w:rPr>
          <w:rFonts w:ascii="Arial" w:hAnsi="Arial" w:cs="Arial"/>
          <w:b/>
          <w:bCs/>
          <w:sz w:val="24"/>
          <w:szCs w:val="24"/>
        </w:rPr>
        <w:t>.  DAS DISPOSIÇÕES FINAIS</w:t>
      </w:r>
      <w:r w:rsidRPr="00A253A3">
        <w:rPr>
          <w:rFonts w:ascii="Arial" w:hAnsi="Arial" w:cs="Arial"/>
          <w:bCs/>
          <w:sz w:val="24"/>
          <w:szCs w:val="24"/>
        </w:rPr>
        <w:t>:</w:t>
      </w:r>
    </w:p>
    <w:p w:rsidR="00EB2E56" w:rsidRPr="00A253A3" w:rsidRDefault="000873D3" w:rsidP="00F70620">
      <w:pPr>
        <w:widowControl w:val="0"/>
        <w:spacing w:line="360" w:lineRule="auto"/>
        <w:jc w:val="both"/>
        <w:rPr>
          <w:rFonts w:ascii="Arial" w:hAnsi="Arial" w:cs="Arial"/>
          <w:sz w:val="24"/>
          <w:szCs w:val="24"/>
        </w:rPr>
      </w:pPr>
      <w:r w:rsidRPr="00A253A3">
        <w:rPr>
          <w:rFonts w:ascii="Arial" w:hAnsi="Arial" w:cs="Arial"/>
          <w:sz w:val="24"/>
          <w:szCs w:val="24"/>
        </w:rPr>
        <w:t>15.</w:t>
      </w:r>
      <w:r w:rsidR="00EB2E56" w:rsidRPr="00A253A3">
        <w:rPr>
          <w:rFonts w:ascii="Arial" w:hAnsi="Arial" w:cs="Arial"/>
          <w:sz w:val="24"/>
          <w:szCs w:val="24"/>
        </w:rPr>
        <w:t>1-</w:t>
      </w:r>
      <w:r w:rsidR="00EB2E56" w:rsidRPr="00A253A3">
        <w:rPr>
          <w:rFonts w:ascii="Arial" w:hAnsi="Arial" w:cs="Arial"/>
          <w:sz w:val="24"/>
          <w:szCs w:val="24"/>
        </w:rPr>
        <w:tab/>
      </w:r>
      <w:proofErr w:type="gramStart"/>
      <w:r w:rsidR="00EB2E56" w:rsidRPr="00A253A3">
        <w:rPr>
          <w:rFonts w:ascii="Arial" w:hAnsi="Arial" w:cs="Arial"/>
          <w:sz w:val="24"/>
          <w:szCs w:val="24"/>
        </w:rPr>
        <w:t>Fica</w:t>
      </w:r>
      <w:proofErr w:type="gramEnd"/>
      <w:r w:rsidR="00EB2E56" w:rsidRPr="00A253A3">
        <w:rPr>
          <w:rFonts w:ascii="Arial" w:hAnsi="Arial" w:cs="Arial"/>
          <w:sz w:val="24"/>
          <w:szCs w:val="24"/>
        </w:rPr>
        <w:t xml:space="preserve"> reservado ao Município de DESTERRO DO MELO, o direito de acrescentar, retirar, desdobrar ou reunir em lotes, a seu exclusivo critério ou necessidade quaisquer dos bens descritos no presente edital.</w:t>
      </w:r>
    </w:p>
    <w:p w:rsidR="00EB2E56" w:rsidRPr="00A253A3" w:rsidRDefault="000873D3" w:rsidP="00F70620">
      <w:pPr>
        <w:widowControl w:val="0"/>
        <w:spacing w:line="360" w:lineRule="auto"/>
        <w:jc w:val="both"/>
        <w:rPr>
          <w:rFonts w:ascii="Arial" w:hAnsi="Arial" w:cs="Arial"/>
          <w:sz w:val="24"/>
          <w:szCs w:val="24"/>
        </w:rPr>
      </w:pPr>
      <w:r w:rsidRPr="00A253A3">
        <w:rPr>
          <w:rFonts w:ascii="Arial" w:hAnsi="Arial" w:cs="Arial"/>
          <w:sz w:val="24"/>
          <w:szCs w:val="24"/>
        </w:rPr>
        <w:t>15.</w:t>
      </w:r>
      <w:r w:rsidR="00EB2E56" w:rsidRPr="00A253A3">
        <w:rPr>
          <w:rFonts w:ascii="Arial" w:hAnsi="Arial" w:cs="Arial"/>
          <w:sz w:val="24"/>
          <w:szCs w:val="24"/>
        </w:rPr>
        <w:t>1.1- A licitação não importa necessariamente em proposta de venda por parte do município, podendo revogá-la em defesa do interesse público ou anulá-la, se nela houver irregularidade, no todo em parte, em qualquer fase, de ofício ou mediante provocação, bem como adiá-la ou prorrogar o prazo para recebimento de propostas.</w:t>
      </w:r>
    </w:p>
    <w:p w:rsidR="00EB2E56" w:rsidRPr="00A253A3" w:rsidRDefault="000873D3" w:rsidP="00F70620">
      <w:pPr>
        <w:widowControl w:val="0"/>
        <w:spacing w:line="360" w:lineRule="auto"/>
        <w:jc w:val="both"/>
        <w:rPr>
          <w:rFonts w:ascii="Arial" w:hAnsi="Arial" w:cs="Arial"/>
          <w:sz w:val="24"/>
          <w:szCs w:val="24"/>
        </w:rPr>
      </w:pPr>
      <w:r w:rsidRPr="00A253A3">
        <w:rPr>
          <w:rFonts w:ascii="Arial" w:hAnsi="Arial" w:cs="Arial"/>
          <w:sz w:val="24"/>
          <w:szCs w:val="24"/>
        </w:rPr>
        <w:t>15.</w:t>
      </w:r>
      <w:r w:rsidR="00EB2E56" w:rsidRPr="00A253A3">
        <w:rPr>
          <w:rFonts w:ascii="Arial" w:hAnsi="Arial" w:cs="Arial"/>
          <w:sz w:val="24"/>
          <w:szCs w:val="24"/>
        </w:rPr>
        <w:t>2-</w:t>
      </w:r>
      <w:r w:rsidR="00EB2E56" w:rsidRPr="00A253A3">
        <w:rPr>
          <w:rFonts w:ascii="Arial" w:hAnsi="Arial" w:cs="Arial"/>
          <w:sz w:val="24"/>
          <w:szCs w:val="24"/>
        </w:rPr>
        <w:tab/>
        <w:t>Serão aplicadas as normas da Lei Federal nº 8.666/93, com modificações posteriores, em todas as situações e nos casos omissos desse edital.</w:t>
      </w:r>
    </w:p>
    <w:p w:rsidR="00EB2E56" w:rsidRPr="00A253A3" w:rsidRDefault="000873D3" w:rsidP="00F70620">
      <w:pPr>
        <w:widowControl w:val="0"/>
        <w:spacing w:line="360" w:lineRule="auto"/>
        <w:jc w:val="both"/>
        <w:rPr>
          <w:rFonts w:ascii="Arial" w:hAnsi="Arial" w:cs="Arial"/>
          <w:sz w:val="24"/>
          <w:szCs w:val="24"/>
        </w:rPr>
      </w:pPr>
      <w:r w:rsidRPr="00A253A3">
        <w:rPr>
          <w:rFonts w:ascii="Arial" w:hAnsi="Arial" w:cs="Arial"/>
          <w:sz w:val="24"/>
          <w:szCs w:val="24"/>
        </w:rPr>
        <w:t>15.</w:t>
      </w:r>
      <w:r w:rsidR="00EB2E56" w:rsidRPr="00A253A3">
        <w:rPr>
          <w:rFonts w:ascii="Arial" w:hAnsi="Arial" w:cs="Arial"/>
          <w:sz w:val="24"/>
          <w:szCs w:val="24"/>
        </w:rPr>
        <w:t>3-</w:t>
      </w:r>
      <w:r w:rsidR="00EB2E56" w:rsidRPr="00A253A3">
        <w:rPr>
          <w:rFonts w:ascii="Arial" w:hAnsi="Arial" w:cs="Arial"/>
          <w:sz w:val="24"/>
          <w:szCs w:val="24"/>
        </w:rPr>
        <w:tab/>
        <w:t>Reservamo-nos o direito de corrigir informações incorretas por motivos de erros gráficos.</w:t>
      </w:r>
    </w:p>
    <w:p w:rsidR="00EB2E56" w:rsidRPr="00A253A3" w:rsidRDefault="000873D3" w:rsidP="00F70620">
      <w:pPr>
        <w:widowControl w:val="0"/>
        <w:spacing w:line="360" w:lineRule="auto"/>
        <w:jc w:val="both"/>
        <w:rPr>
          <w:rFonts w:ascii="Arial" w:hAnsi="Arial" w:cs="Arial"/>
          <w:sz w:val="24"/>
          <w:szCs w:val="24"/>
        </w:rPr>
      </w:pPr>
      <w:r w:rsidRPr="00A253A3">
        <w:rPr>
          <w:rFonts w:ascii="Arial" w:hAnsi="Arial" w:cs="Arial"/>
          <w:sz w:val="24"/>
          <w:szCs w:val="24"/>
        </w:rPr>
        <w:t>15.</w:t>
      </w:r>
      <w:r w:rsidR="00EB2E56" w:rsidRPr="00A253A3">
        <w:rPr>
          <w:rFonts w:ascii="Arial" w:hAnsi="Arial" w:cs="Arial"/>
          <w:sz w:val="24"/>
          <w:szCs w:val="24"/>
        </w:rPr>
        <w:t>4-</w:t>
      </w:r>
      <w:r w:rsidR="00EB2E56" w:rsidRPr="00A253A3">
        <w:rPr>
          <w:rFonts w:ascii="Arial" w:hAnsi="Arial" w:cs="Arial"/>
          <w:sz w:val="24"/>
          <w:szCs w:val="24"/>
        </w:rPr>
        <w:tab/>
        <w:t>Não serão aceitas reclamações posteriores, pedido de restituição das quantias pagas ou abatimentos de preço, quaisquer que sejam os motivos alegados.</w:t>
      </w:r>
    </w:p>
    <w:p w:rsidR="00EB2E56" w:rsidRPr="00A253A3" w:rsidRDefault="000873D3" w:rsidP="00F70620">
      <w:pPr>
        <w:widowControl w:val="0"/>
        <w:spacing w:line="360" w:lineRule="auto"/>
        <w:jc w:val="both"/>
        <w:rPr>
          <w:rFonts w:ascii="Arial" w:hAnsi="Arial" w:cs="Arial"/>
          <w:sz w:val="24"/>
          <w:szCs w:val="24"/>
        </w:rPr>
      </w:pPr>
      <w:r w:rsidRPr="00A253A3">
        <w:rPr>
          <w:rFonts w:ascii="Arial" w:hAnsi="Arial" w:cs="Arial"/>
          <w:sz w:val="24"/>
          <w:szCs w:val="24"/>
        </w:rPr>
        <w:t>15.</w:t>
      </w:r>
      <w:r w:rsidR="00EB2E56" w:rsidRPr="00A253A3">
        <w:rPr>
          <w:rFonts w:ascii="Arial" w:hAnsi="Arial" w:cs="Arial"/>
          <w:sz w:val="24"/>
          <w:szCs w:val="24"/>
        </w:rPr>
        <w:t>5-</w:t>
      </w:r>
      <w:r w:rsidR="00EB2E56" w:rsidRPr="00A253A3">
        <w:rPr>
          <w:rFonts w:ascii="Arial" w:hAnsi="Arial" w:cs="Arial"/>
          <w:sz w:val="24"/>
          <w:szCs w:val="24"/>
        </w:rPr>
        <w:tab/>
        <w:t xml:space="preserve">A participação no presente leilão implica na aceitação integral e irretratável dos </w:t>
      </w:r>
      <w:r w:rsidR="00EB2E56" w:rsidRPr="00A253A3">
        <w:rPr>
          <w:rFonts w:ascii="Arial" w:hAnsi="Arial" w:cs="Arial"/>
          <w:sz w:val="24"/>
          <w:szCs w:val="24"/>
        </w:rPr>
        <w:lastRenderedPageBreak/>
        <w:t>termos e condições deste edital.</w:t>
      </w:r>
    </w:p>
    <w:p w:rsidR="00EB2E56" w:rsidRPr="00A253A3" w:rsidRDefault="000873D3" w:rsidP="00F70620">
      <w:pPr>
        <w:widowControl w:val="0"/>
        <w:spacing w:line="360" w:lineRule="auto"/>
        <w:jc w:val="both"/>
        <w:rPr>
          <w:rFonts w:ascii="Arial" w:hAnsi="Arial" w:cs="Arial"/>
          <w:sz w:val="24"/>
          <w:szCs w:val="24"/>
        </w:rPr>
      </w:pPr>
      <w:r w:rsidRPr="00A253A3">
        <w:rPr>
          <w:rFonts w:ascii="Arial" w:hAnsi="Arial" w:cs="Arial"/>
          <w:sz w:val="24"/>
          <w:szCs w:val="24"/>
        </w:rPr>
        <w:t>15.</w:t>
      </w:r>
      <w:r w:rsidR="00EB2E56" w:rsidRPr="00A253A3">
        <w:rPr>
          <w:rFonts w:ascii="Arial" w:hAnsi="Arial" w:cs="Arial"/>
          <w:sz w:val="24"/>
          <w:szCs w:val="24"/>
        </w:rPr>
        <w:t>6-</w:t>
      </w:r>
      <w:r w:rsidR="00EB2E56" w:rsidRPr="00A253A3">
        <w:rPr>
          <w:rFonts w:ascii="Arial" w:hAnsi="Arial" w:cs="Arial"/>
          <w:sz w:val="24"/>
          <w:szCs w:val="24"/>
        </w:rPr>
        <w:tab/>
      </w:r>
      <w:proofErr w:type="gramStart"/>
      <w:r w:rsidR="00EB2E56" w:rsidRPr="00A253A3">
        <w:rPr>
          <w:rFonts w:ascii="Arial" w:hAnsi="Arial" w:cs="Arial"/>
          <w:sz w:val="24"/>
          <w:szCs w:val="24"/>
        </w:rPr>
        <w:t>Fica</w:t>
      </w:r>
      <w:proofErr w:type="gramEnd"/>
      <w:r w:rsidR="00EB2E56" w:rsidRPr="00A253A3">
        <w:rPr>
          <w:rFonts w:ascii="Arial" w:hAnsi="Arial" w:cs="Arial"/>
          <w:sz w:val="24"/>
          <w:szCs w:val="24"/>
        </w:rPr>
        <w:t xml:space="preserve"> eleito o foro da Comarca de BARBACENA - MG para dirimir quaisquer questões ou dúvidas oriundas deste edital.</w:t>
      </w:r>
    </w:p>
    <w:p w:rsidR="00EB2E56" w:rsidRPr="00A253A3" w:rsidRDefault="000873D3" w:rsidP="00F70620">
      <w:pPr>
        <w:widowControl w:val="0"/>
        <w:spacing w:line="360" w:lineRule="auto"/>
        <w:jc w:val="both"/>
        <w:rPr>
          <w:rFonts w:ascii="Arial" w:hAnsi="Arial" w:cs="Arial"/>
          <w:sz w:val="24"/>
          <w:szCs w:val="24"/>
        </w:rPr>
      </w:pPr>
      <w:r w:rsidRPr="00A253A3">
        <w:rPr>
          <w:rFonts w:ascii="Arial" w:hAnsi="Arial" w:cs="Arial"/>
          <w:sz w:val="24"/>
          <w:szCs w:val="24"/>
        </w:rPr>
        <w:t>15.</w:t>
      </w:r>
      <w:r w:rsidR="00EB2E56" w:rsidRPr="00A253A3">
        <w:rPr>
          <w:rFonts w:ascii="Arial" w:hAnsi="Arial" w:cs="Arial"/>
          <w:sz w:val="24"/>
          <w:szCs w:val="24"/>
        </w:rPr>
        <w:t>7-</w:t>
      </w:r>
      <w:r w:rsidR="00EB2E56" w:rsidRPr="00A253A3">
        <w:rPr>
          <w:rFonts w:ascii="Arial" w:hAnsi="Arial" w:cs="Arial"/>
          <w:sz w:val="24"/>
          <w:szCs w:val="24"/>
        </w:rPr>
        <w:tab/>
      </w:r>
      <w:proofErr w:type="gramStart"/>
      <w:r w:rsidR="00EB2E56" w:rsidRPr="00A253A3">
        <w:rPr>
          <w:rFonts w:ascii="Arial" w:hAnsi="Arial" w:cs="Arial"/>
          <w:sz w:val="24"/>
          <w:szCs w:val="24"/>
        </w:rPr>
        <w:t>Caberá</w:t>
      </w:r>
      <w:proofErr w:type="gramEnd"/>
      <w:r w:rsidR="00EB2E56" w:rsidRPr="00A253A3">
        <w:rPr>
          <w:rFonts w:ascii="Arial" w:hAnsi="Arial" w:cs="Arial"/>
          <w:sz w:val="24"/>
          <w:szCs w:val="24"/>
        </w:rPr>
        <w:t xml:space="preserve"> ao Município de DESTERRO DO MELO o direito de revogar no todo ou em parte o presente leilão, conforme facultado pelo art. 49 da Lei Federal 8.666/93 de 21/06/1993, e alterações posteriores, sem que caiba aos licitantes qualquer direito de reclamação ou indenização.</w:t>
      </w:r>
    </w:p>
    <w:p w:rsidR="00EB2E56" w:rsidRPr="00A253A3" w:rsidRDefault="000873D3" w:rsidP="00F70620">
      <w:pPr>
        <w:widowControl w:val="0"/>
        <w:spacing w:line="360" w:lineRule="auto"/>
        <w:jc w:val="both"/>
        <w:rPr>
          <w:rFonts w:ascii="Arial" w:hAnsi="Arial" w:cs="Arial"/>
          <w:sz w:val="24"/>
          <w:szCs w:val="24"/>
        </w:rPr>
      </w:pPr>
      <w:r w:rsidRPr="00A253A3">
        <w:rPr>
          <w:rFonts w:ascii="Arial" w:hAnsi="Arial" w:cs="Arial"/>
          <w:sz w:val="24"/>
          <w:szCs w:val="24"/>
        </w:rPr>
        <w:t>15.</w:t>
      </w:r>
      <w:r w:rsidR="00EB2E56" w:rsidRPr="00A253A3">
        <w:rPr>
          <w:rFonts w:ascii="Arial" w:hAnsi="Arial" w:cs="Arial"/>
          <w:sz w:val="24"/>
          <w:szCs w:val="24"/>
        </w:rPr>
        <w:t>8-</w:t>
      </w:r>
      <w:r w:rsidR="00EB2E56" w:rsidRPr="00A253A3">
        <w:rPr>
          <w:rFonts w:ascii="Arial" w:hAnsi="Arial" w:cs="Arial"/>
          <w:sz w:val="24"/>
          <w:szCs w:val="24"/>
        </w:rPr>
        <w:tab/>
        <w:t xml:space="preserve"> Os atos de adjudicação e homologação serão praticados, com base no § 4, e do inciso VI, do artigo 43 da Lei 8.666/93.</w:t>
      </w:r>
    </w:p>
    <w:p w:rsidR="00AF1DD6" w:rsidRPr="00A253A3" w:rsidRDefault="000873D3" w:rsidP="00AF1DD6">
      <w:pPr>
        <w:spacing w:line="360" w:lineRule="auto"/>
        <w:ind w:right="-1"/>
        <w:jc w:val="both"/>
        <w:rPr>
          <w:rFonts w:ascii="Arial" w:hAnsi="Arial" w:cs="Arial"/>
          <w:sz w:val="24"/>
          <w:szCs w:val="24"/>
        </w:rPr>
      </w:pPr>
      <w:r w:rsidRPr="00A253A3">
        <w:rPr>
          <w:rFonts w:ascii="Arial" w:hAnsi="Arial" w:cs="Arial"/>
          <w:sz w:val="24"/>
          <w:szCs w:val="24"/>
        </w:rPr>
        <w:t>15.</w:t>
      </w:r>
      <w:r w:rsidR="00EB2E56" w:rsidRPr="00A253A3">
        <w:rPr>
          <w:rFonts w:ascii="Arial" w:hAnsi="Arial" w:cs="Arial"/>
          <w:sz w:val="24"/>
          <w:szCs w:val="24"/>
        </w:rPr>
        <w:t>9-</w:t>
      </w:r>
      <w:r w:rsidR="00EB2E56" w:rsidRPr="00A253A3">
        <w:rPr>
          <w:rFonts w:ascii="Arial" w:hAnsi="Arial" w:cs="Arial"/>
          <w:sz w:val="24"/>
          <w:szCs w:val="24"/>
        </w:rPr>
        <w:tab/>
        <w:t xml:space="preserve">Quaisquer outras informações que se façam necessárias poderão ser obtidas junto </w:t>
      </w:r>
      <w:r w:rsidR="00AF1DD6" w:rsidRPr="00A253A3">
        <w:rPr>
          <w:rFonts w:ascii="Arial" w:hAnsi="Arial" w:cs="Arial"/>
          <w:sz w:val="24"/>
          <w:szCs w:val="24"/>
        </w:rPr>
        <w:t xml:space="preserve">ao Setor de Compras e Licitações, preferencialmente pelos e-mails: </w:t>
      </w:r>
      <w:hyperlink r:id="rId14" w:history="1">
        <w:r w:rsidR="00AF1DD6" w:rsidRPr="00A253A3">
          <w:rPr>
            <w:rStyle w:val="Hyperlink"/>
            <w:rFonts w:ascii="Arial" w:hAnsi="Arial" w:cs="Arial"/>
            <w:color w:val="auto"/>
            <w:sz w:val="24"/>
            <w:szCs w:val="24"/>
          </w:rPr>
          <w:t>compras@desterrodomelo.mg.gov.br</w:t>
        </w:r>
      </w:hyperlink>
      <w:r w:rsidR="00AF1DD6" w:rsidRPr="00A253A3">
        <w:rPr>
          <w:rStyle w:val="Hyperlink"/>
          <w:rFonts w:ascii="Arial" w:hAnsi="Arial" w:cs="Arial"/>
          <w:color w:val="auto"/>
          <w:sz w:val="24"/>
          <w:szCs w:val="24"/>
        </w:rPr>
        <w:t xml:space="preserve"> OU compras1@desterrodomelo.mg.gov.br</w:t>
      </w:r>
      <w:r w:rsidR="00AF1DD6" w:rsidRPr="00A253A3">
        <w:rPr>
          <w:rFonts w:ascii="Arial" w:hAnsi="Arial" w:cs="Arial"/>
          <w:sz w:val="24"/>
          <w:szCs w:val="24"/>
        </w:rPr>
        <w:t xml:space="preserve">, ou </w:t>
      </w:r>
      <w:r w:rsidR="00AF1DD6" w:rsidRPr="00A253A3">
        <w:rPr>
          <w:rFonts w:ascii="Arial" w:hAnsi="Arial" w:cs="Arial"/>
          <w:sz w:val="24"/>
          <w:szCs w:val="24"/>
          <w:u w:val="single"/>
        </w:rPr>
        <w:t>compras02@desterrodomelo.mg.gov.br</w:t>
      </w:r>
      <w:r w:rsidR="00AF1DD6" w:rsidRPr="00A253A3">
        <w:rPr>
          <w:rFonts w:ascii="Arial" w:hAnsi="Arial" w:cs="Arial"/>
          <w:sz w:val="24"/>
          <w:szCs w:val="24"/>
        </w:rPr>
        <w:t xml:space="preserve">, ou pelo Fax (032) 3336-1123, ou através do telefone (31) 3243-1107 ou via internet, por meio do e-mail: </w:t>
      </w:r>
      <w:hyperlink r:id="rId15" w:history="1">
        <w:r w:rsidR="00AF1DD6" w:rsidRPr="00A253A3">
          <w:rPr>
            <w:rStyle w:val="Hyperlink"/>
            <w:rFonts w:ascii="Arial" w:hAnsi="Arial" w:cs="Arial"/>
            <w:color w:val="auto"/>
            <w:sz w:val="24"/>
            <w:szCs w:val="24"/>
          </w:rPr>
          <w:t>contato@patricialeiloeira.com.br</w:t>
        </w:r>
      </w:hyperlink>
      <w:r w:rsidR="00AF1DD6" w:rsidRPr="00A253A3">
        <w:rPr>
          <w:rFonts w:ascii="Arial" w:hAnsi="Arial" w:cs="Arial"/>
          <w:sz w:val="24"/>
          <w:szCs w:val="24"/>
        </w:rPr>
        <w:t>.</w:t>
      </w:r>
    </w:p>
    <w:p w:rsidR="00EB2E56" w:rsidRPr="00A253A3" w:rsidRDefault="000873D3" w:rsidP="00F70620">
      <w:pPr>
        <w:widowControl w:val="0"/>
        <w:spacing w:line="360" w:lineRule="auto"/>
        <w:jc w:val="both"/>
        <w:rPr>
          <w:rFonts w:ascii="Arial" w:hAnsi="Arial" w:cs="Arial"/>
          <w:sz w:val="24"/>
          <w:szCs w:val="24"/>
        </w:rPr>
      </w:pPr>
      <w:r w:rsidRPr="00A253A3">
        <w:rPr>
          <w:rFonts w:ascii="Arial" w:hAnsi="Arial" w:cs="Arial"/>
          <w:sz w:val="24"/>
          <w:szCs w:val="24"/>
        </w:rPr>
        <w:t>15.</w:t>
      </w:r>
      <w:r w:rsidR="00EB2E56" w:rsidRPr="00A253A3">
        <w:rPr>
          <w:rFonts w:ascii="Arial" w:hAnsi="Arial" w:cs="Arial"/>
          <w:sz w:val="24"/>
          <w:szCs w:val="24"/>
        </w:rPr>
        <w:t>10-</w:t>
      </w:r>
      <w:r w:rsidR="00EB2E56" w:rsidRPr="00A253A3">
        <w:rPr>
          <w:rFonts w:ascii="Arial" w:hAnsi="Arial" w:cs="Arial"/>
          <w:sz w:val="24"/>
          <w:szCs w:val="24"/>
        </w:rPr>
        <w:tab/>
        <w:t>A partir do pagamento do valor oferecido pelo produto correrão por conta do (s) arrematante (s) todas as despesas relativas à transferência e outras que porventura decorram de quaisquer gravames sobre os bens.</w:t>
      </w:r>
    </w:p>
    <w:p w:rsidR="00EB2E56" w:rsidRPr="00A253A3" w:rsidRDefault="000873D3" w:rsidP="00F70620">
      <w:pPr>
        <w:widowControl w:val="0"/>
        <w:spacing w:line="360" w:lineRule="auto"/>
        <w:jc w:val="both"/>
        <w:rPr>
          <w:rFonts w:ascii="Arial" w:hAnsi="Arial" w:cs="Arial"/>
          <w:sz w:val="24"/>
          <w:szCs w:val="24"/>
        </w:rPr>
      </w:pPr>
      <w:r w:rsidRPr="00A253A3">
        <w:rPr>
          <w:rFonts w:ascii="Arial" w:hAnsi="Arial" w:cs="Arial"/>
          <w:sz w:val="24"/>
          <w:szCs w:val="24"/>
        </w:rPr>
        <w:t>15.</w:t>
      </w:r>
      <w:r w:rsidR="00EB2E56" w:rsidRPr="00A253A3">
        <w:rPr>
          <w:rFonts w:ascii="Arial" w:hAnsi="Arial" w:cs="Arial"/>
          <w:sz w:val="24"/>
          <w:szCs w:val="24"/>
        </w:rPr>
        <w:t>11-</w:t>
      </w:r>
      <w:r w:rsidR="00EB2E56" w:rsidRPr="00A253A3">
        <w:rPr>
          <w:rFonts w:ascii="Arial" w:hAnsi="Arial" w:cs="Arial"/>
          <w:sz w:val="24"/>
          <w:szCs w:val="24"/>
        </w:rPr>
        <w:tab/>
        <w:t>A Prefeitura Municipal de DESTERRO DO MELO não reconhecerá reclamações de terceiros com quem venha o arrematante transacionar o produto adquirido no presente leilão.</w:t>
      </w:r>
    </w:p>
    <w:p w:rsidR="00EB2E56" w:rsidRPr="00A253A3" w:rsidRDefault="000873D3" w:rsidP="00F70620">
      <w:pPr>
        <w:widowControl w:val="0"/>
        <w:spacing w:line="360" w:lineRule="auto"/>
        <w:jc w:val="both"/>
        <w:rPr>
          <w:rFonts w:ascii="Arial" w:hAnsi="Arial" w:cs="Arial"/>
          <w:sz w:val="24"/>
          <w:szCs w:val="24"/>
        </w:rPr>
      </w:pPr>
      <w:r w:rsidRPr="00A253A3">
        <w:rPr>
          <w:rFonts w:ascii="Arial" w:hAnsi="Arial" w:cs="Arial"/>
          <w:sz w:val="24"/>
          <w:szCs w:val="24"/>
        </w:rPr>
        <w:t>15.</w:t>
      </w:r>
      <w:r w:rsidR="00EB2E56" w:rsidRPr="00A253A3">
        <w:rPr>
          <w:rFonts w:ascii="Arial" w:hAnsi="Arial" w:cs="Arial"/>
          <w:sz w:val="24"/>
          <w:szCs w:val="24"/>
        </w:rPr>
        <w:t>12-</w:t>
      </w:r>
      <w:r w:rsidR="00EB2E56" w:rsidRPr="00A253A3">
        <w:rPr>
          <w:rFonts w:ascii="Arial" w:hAnsi="Arial" w:cs="Arial"/>
          <w:sz w:val="24"/>
          <w:szCs w:val="24"/>
        </w:rPr>
        <w:tab/>
        <w:t xml:space="preserve"> Integram a este edital as condições para participação de leilões dispostas no link: Cadastre-se no site </w:t>
      </w:r>
      <w:hyperlink r:id="rId16" w:history="1">
        <w:r w:rsidR="00EB2E56" w:rsidRPr="00A253A3">
          <w:rPr>
            <w:rFonts w:ascii="Arial" w:hAnsi="Arial" w:cs="Arial"/>
            <w:sz w:val="24"/>
            <w:szCs w:val="24"/>
          </w:rPr>
          <w:t>www.patricialeiloeira.com.br</w:t>
        </w:r>
      </w:hyperlink>
    </w:p>
    <w:p w:rsidR="00EB2E56" w:rsidRPr="00A253A3" w:rsidRDefault="000873D3" w:rsidP="00F70620">
      <w:pPr>
        <w:widowControl w:val="0"/>
        <w:spacing w:line="360" w:lineRule="auto"/>
        <w:jc w:val="both"/>
        <w:rPr>
          <w:rFonts w:ascii="Arial" w:hAnsi="Arial" w:cs="Arial"/>
          <w:sz w:val="24"/>
          <w:szCs w:val="24"/>
        </w:rPr>
      </w:pPr>
      <w:r w:rsidRPr="00A253A3">
        <w:rPr>
          <w:rFonts w:ascii="Arial" w:hAnsi="Arial" w:cs="Arial"/>
          <w:sz w:val="24"/>
          <w:szCs w:val="24"/>
        </w:rPr>
        <w:t>15.</w:t>
      </w:r>
      <w:r w:rsidR="00EB2E56" w:rsidRPr="00A253A3">
        <w:rPr>
          <w:rFonts w:ascii="Arial" w:hAnsi="Arial" w:cs="Arial"/>
          <w:sz w:val="24"/>
          <w:szCs w:val="24"/>
        </w:rPr>
        <w:t>13-</w:t>
      </w:r>
      <w:r w:rsidR="00EB2E56" w:rsidRPr="00A253A3">
        <w:rPr>
          <w:rFonts w:ascii="Arial" w:hAnsi="Arial" w:cs="Arial"/>
          <w:sz w:val="24"/>
          <w:szCs w:val="24"/>
        </w:rPr>
        <w:tab/>
        <w:t>Os arrematantes não poderão alegar para fins de direito o desconhecimento destas condições.</w:t>
      </w:r>
    </w:p>
    <w:p w:rsidR="00EB2E56" w:rsidRPr="00A253A3" w:rsidRDefault="00EB2E56" w:rsidP="00F70620">
      <w:pPr>
        <w:widowControl w:val="0"/>
        <w:spacing w:line="360" w:lineRule="auto"/>
        <w:ind w:hanging="142"/>
        <w:jc w:val="both"/>
        <w:rPr>
          <w:rFonts w:ascii="Arial" w:hAnsi="Arial" w:cs="Arial"/>
          <w:sz w:val="24"/>
          <w:szCs w:val="24"/>
        </w:rPr>
      </w:pPr>
    </w:p>
    <w:p w:rsidR="00EB2E56" w:rsidRPr="00A253A3" w:rsidRDefault="00EB2E56" w:rsidP="00AF1DD6">
      <w:pPr>
        <w:widowControl w:val="0"/>
        <w:spacing w:line="360" w:lineRule="auto"/>
        <w:ind w:hanging="142"/>
        <w:jc w:val="center"/>
        <w:rPr>
          <w:rFonts w:ascii="Arial" w:hAnsi="Arial" w:cs="Arial"/>
          <w:sz w:val="24"/>
          <w:szCs w:val="24"/>
        </w:rPr>
      </w:pPr>
      <w:r w:rsidRPr="00A253A3">
        <w:rPr>
          <w:rFonts w:ascii="Arial" w:hAnsi="Arial" w:cs="Arial"/>
          <w:sz w:val="24"/>
          <w:szCs w:val="24"/>
        </w:rPr>
        <w:t xml:space="preserve">DESTERRO DO MELO, </w:t>
      </w:r>
      <w:r w:rsidR="00C95FE2" w:rsidRPr="00A253A3">
        <w:rPr>
          <w:rFonts w:ascii="Arial" w:hAnsi="Arial" w:cs="Arial"/>
          <w:sz w:val="24"/>
          <w:szCs w:val="24"/>
        </w:rPr>
        <w:t xml:space="preserve">15 de abril </w:t>
      </w:r>
      <w:r w:rsidRPr="00A253A3">
        <w:rPr>
          <w:rFonts w:ascii="Arial" w:hAnsi="Arial" w:cs="Arial"/>
          <w:sz w:val="24"/>
          <w:szCs w:val="24"/>
        </w:rPr>
        <w:t>de 2019</w:t>
      </w:r>
      <w:r w:rsidR="00AB7A99" w:rsidRPr="00A253A3">
        <w:rPr>
          <w:rFonts w:ascii="Arial" w:hAnsi="Arial" w:cs="Arial"/>
          <w:sz w:val="24"/>
          <w:szCs w:val="24"/>
        </w:rPr>
        <w:t>.</w:t>
      </w:r>
    </w:p>
    <w:p w:rsidR="00EB2E56" w:rsidRPr="00A253A3" w:rsidRDefault="00EB2E56" w:rsidP="00EB4DF3">
      <w:pPr>
        <w:widowControl w:val="0"/>
        <w:spacing w:line="360" w:lineRule="auto"/>
        <w:ind w:hanging="142"/>
        <w:jc w:val="center"/>
        <w:rPr>
          <w:rFonts w:ascii="Arial" w:hAnsi="Arial" w:cs="Arial"/>
          <w:sz w:val="24"/>
          <w:szCs w:val="24"/>
        </w:rPr>
      </w:pPr>
      <w:bookmarkStart w:id="0" w:name="_GoBack"/>
      <w:bookmarkEnd w:id="0"/>
    </w:p>
    <w:p w:rsidR="00EB2E56" w:rsidRPr="00A253A3" w:rsidRDefault="00EB2E56" w:rsidP="00EB4DF3">
      <w:pPr>
        <w:widowControl w:val="0"/>
        <w:spacing w:line="360" w:lineRule="auto"/>
        <w:ind w:hanging="142"/>
        <w:jc w:val="center"/>
        <w:rPr>
          <w:rFonts w:ascii="Arial" w:hAnsi="Arial" w:cs="Arial"/>
          <w:b/>
          <w:caps/>
          <w:sz w:val="24"/>
          <w:szCs w:val="24"/>
          <w:lang w:val="pt-PT"/>
        </w:rPr>
      </w:pPr>
      <w:r w:rsidRPr="00A253A3">
        <w:rPr>
          <w:rFonts w:ascii="Arial" w:hAnsi="Arial" w:cs="Arial"/>
          <w:b/>
          <w:caps/>
          <w:sz w:val="24"/>
          <w:szCs w:val="24"/>
          <w:lang w:val="pt-PT"/>
        </w:rPr>
        <w:t>Márcia Cristina Machado</w:t>
      </w:r>
      <w:r w:rsidR="00CA6835">
        <w:rPr>
          <w:rFonts w:ascii="Arial" w:hAnsi="Arial" w:cs="Arial"/>
          <w:b/>
          <w:caps/>
          <w:sz w:val="24"/>
          <w:szCs w:val="24"/>
          <w:lang w:val="pt-PT"/>
        </w:rPr>
        <w:t xml:space="preserve"> AMARAL</w:t>
      </w:r>
    </w:p>
    <w:p w:rsidR="00EB2E56" w:rsidRPr="00A253A3" w:rsidRDefault="00EB2E56" w:rsidP="00EB4DF3">
      <w:pPr>
        <w:widowControl w:val="0"/>
        <w:spacing w:line="360" w:lineRule="auto"/>
        <w:ind w:hanging="142"/>
        <w:jc w:val="center"/>
        <w:rPr>
          <w:rFonts w:ascii="Arial" w:hAnsi="Arial" w:cs="Arial"/>
          <w:sz w:val="24"/>
          <w:szCs w:val="24"/>
        </w:rPr>
      </w:pPr>
      <w:r w:rsidRPr="00A253A3">
        <w:rPr>
          <w:rFonts w:ascii="Arial" w:hAnsi="Arial" w:cs="Arial"/>
          <w:caps/>
          <w:sz w:val="24"/>
          <w:szCs w:val="24"/>
        </w:rPr>
        <w:t xml:space="preserve">PrefeitA </w:t>
      </w:r>
      <w:r w:rsidR="00016FB4" w:rsidRPr="00A253A3">
        <w:rPr>
          <w:rFonts w:ascii="Arial" w:hAnsi="Arial" w:cs="Arial"/>
          <w:caps/>
          <w:sz w:val="24"/>
          <w:szCs w:val="24"/>
        </w:rPr>
        <w:t>DO MUNICÍPIO DE DESTERRO DO MELO</w:t>
      </w:r>
    </w:p>
    <w:sectPr w:rsidR="00EB2E56" w:rsidRPr="00A253A3" w:rsidSect="00791B54">
      <w:headerReference w:type="even" r:id="rId17"/>
      <w:headerReference w:type="default" r:id="rId18"/>
      <w:footerReference w:type="even" r:id="rId19"/>
      <w:footerReference w:type="default" r:id="rId20"/>
      <w:pgSz w:w="11906" w:h="16838"/>
      <w:pgMar w:top="1418" w:right="707" w:bottom="1418"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8EB" w:rsidRDefault="008678EB" w:rsidP="00A16CDF">
      <w:r>
        <w:separator/>
      </w:r>
    </w:p>
  </w:endnote>
  <w:endnote w:type="continuationSeparator" w:id="0">
    <w:p w:rsidR="008678EB" w:rsidRDefault="008678EB" w:rsidP="00A1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B54" w:rsidRDefault="00791B54" w:rsidP="00791B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91B54" w:rsidRDefault="00791B54" w:rsidP="00791B5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B54" w:rsidRDefault="00791B54" w:rsidP="00791B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31542">
      <w:rPr>
        <w:rStyle w:val="Nmerodepgina"/>
        <w:noProof/>
      </w:rPr>
      <w:t>15</w:t>
    </w:r>
    <w:r>
      <w:rPr>
        <w:rStyle w:val="Nmerodepgina"/>
      </w:rPr>
      <w:fldChar w:fldCharType="end"/>
    </w:r>
  </w:p>
  <w:p w:rsidR="00791B54" w:rsidRDefault="00791B54" w:rsidP="00791B5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8EB" w:rsidRDefault="008678EB" w:rsidP="00A16CDF">
      <w:r>
        <w:separator/>
      </w:r>
    </w:p>
  </w:footnote>
  <w:footnote w:type="continuationSeparator" w:id="0">
    <w:p w:rsidR="008678EB" w:rsidRDefault="008678EB" w:rsidP="00A16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B54" w:rsidRDefault="00791B54">
    <w:pPr>
      <w:pStyle w:val="Cabealho"/>
    </w:pPr>
    <w:r>
      <w:fldChar w:fldCharType="begin"/>
    </w:r>
    <w:r>
      <w:instrText xml:space="preserve"> TIME \@ "h:mm am/pm" </w:instrText>
    </w:r>
    <w:r>
      <w:fldChar w:fldCharType="separate"/>
    </w:r>
    <w:r w:rsidR="00331542">
      <w:rPr>
        <w:noProof/>
      </w:rPr>
      <w:t xml:space="preserve">8:45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21"/>
    </w:tblGrid>
    <w:tr w:rsidR="00791B54" w:rsidRPr="00AA0421" w:rsidTr="00791B54">
      <w:tc>
        <w:tcPr>
          <w:tcW w:w="9709" w:type="dxa"/>
          <w:gridSpan w:val="2"/>
          <w:shd w:val="clear" w:color="auto" w:fill="FFFFFF"/>
        </w:tcPr>
        <w:p w:rsidR="00791B54" w:rsidRPr="00AA0421" w:rsidRDefault="00791B54" w:rsidP="00791B54">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45710B3A" wp14:editId="1CC897EC">
                <wp:simplePos x="0" y="0"/>
                <wp:positionH relativeFrom="column">
                  <wp:posOffset>5317490</wp:posOffset>
                </wp:positionH>
                <wp:positionV relativeFrom="paragraph">
                  <wp:posOffset>3810</wp:posOffset>
                </wp:positionV>
                <wp:extent cx="672465" cy="514350"/>
                <wp:effectExtent l="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72465" cy="514350"/>
                        </a:xfrm>
                        <a:prstGeom prst="rect">
                          <a:avLst/>
                        </a:prstGeom>
                        <a:noFill/>
                      </pic:spPr>
                    </pic:pic>
                  </a:graphicData>
                </a:graphic>
                <wp14:sizeRelH relativeFrom="margin">
                  <wp14:pctWidth>0</wp14:pctWidth>
                </wp14:sizeRelH>
                <wp14:sizeRelV relativeFrom="margin">
                  <wp14:pctHeight>0</wp14:pctHeight>
                </wp14:sizeRelV>
              </wp:anchor>
            </w:drawing>
          </w:r>
          <w:r>
            <w:rPr>
              <w:rFonts w:eastAsia="Times New Roman"/>
              <w:noProof/>
              <w:sz w:val="16"/>
              <w:szCs w:val="16"/>
            </w:rPr>
            <w:drawing>
              <wp:anchor distT="0" distB="0" distL="114300" distR="114300" simplePos="0" relativeHeight="251659264" behindDoc="0" locked="0" layoutInCell="1" allowOverlap="1" wp14:anchorId="56790922" wp14:editId="7C60335E">
                <wp:simplePos x="0" y="0"/>
                <wp:positionH relativeFrom="column">
                  <wp:posOffset>49530</wp:posOffset>
                </wp:positionH>
                <wp:positionV relativeFrom="paragraph">
                  <wp:posOffset>5723</wp:posOffset>
                </wp:positionV>
                <wp:extent cx="636014" cy="510702"/>
                <wp:effectExtent l="0" t="0" r="0" b="381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014" cy="510702"/>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791B54" w:rsidRPr="00AA0421" w:rsidTr="00791B54">
      <w:tc>
        <w:tcPr>
          <w:tcW w:w="9709" w:type="dxa"/>
          <w:gridSpan w:val="2"/>
          <w:shd w:val="clear" w:color="auto" w:fill="FFFFFF"/>
        </w:tcPr>
        <w:p w:rsidR="00791B54" w:rsidRPr="00AA0421" w:rsidRDefault="00791B54" w:rsidP="00791B54">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 xml:space="preserve">EDITAL DE </w:t>
          </w:r>
          <w:r>
            <w:rPr>
              <w:rFonts w:ascii="Arial" w:eastAsia="Times New Roman" w:hAnsi="Arial" w:cs="Arial"/>
              <w:b/>
              <w:sz w:val="16"/>
              <w:szCs w:val="16"/>
            </w:rPr>
            <w:t>LEILÃO</w:t>
          </w:r>
          <w:r w:rsidRPr="00AA0421">
            <w:rPr>
              <w:rFonts w:ascii="Arial" w:eastAsia="Times New Roman" w:hAnsi="Arial" w:cs="Arial"/>
              <w:b/>
              <w:sz w:val="16"/>
              <w:szCs w:val="16"/>
            </w:rPr>
            <w:t xml:space="preserve"> E ANEXOS</w:t>
          </w:r>
        </w:p>
      </w:tc>
    </w:tr>
    <w:tr w:rsidR="00791B54" w:rsidRPr="00AA0421" w:rsidTr="00791B54">
      <w:tc>
        <w:tcPr>
          <w:tcW w:w="9709" w:type="dxa"/>
          <w:gridSpan w:val="2"/>
          <w:shd w:val="clear" w:color="auto" w:fill="FFFFFF"/>
        </w:tcPr>
        <w:p w:rsidR="00791B54" w:rsidRPr="00AA0421" w:rsidRDefault="00B00912" w:rsidP="00791B54">
          <w:pPr>
            <w:pStyle w:val="Ttulo1"/>
            <w:spacing w:before="120" w:after="120"/>
            <w:rPr>
              <w:rFonts w:eastAsia="Times New Roman"/>
              <w:sz w:val="16"/>
              <w:szCs w:val="16"/>
            </w:rPr>
          </w:pPr>
          <w:r>
            <w:rPr>
              <w:rFonts w:eastAsia="Times New Roman"/>
              <w:sz w:val="16"/>
              <w:szCs w:val="16"/>
            </w:rPr>
            <w:t>PROCESSO DE LICITAÇÃO – 032</w:t>
          </w:r>
          <w:r w:rsidR="00791B54">
            <w:rPr>
              <w:rFonts w:eastAsia="Times New Roman"/>
              <w:sz w:val="16"/>
              <w:szCs w:val="16"/>
            </w:rPr>
            <w:t>/2019</w:t>
          </w:r>
        </w:p>
      </w:tc>
    </w:tr>
    <w:tr w:rsidR="00791B54" w:rsidRPr="00AA0421" w:rsidTr="00791B54">
      <w:trPr>
        <w:cantSplit/>
        <w:trHeight w:val="343"/>
      </w:trPr>
      <w:tc>
        <w:tcPr>
          <w:tcW w:w="4888" w:type="dxa"/>
          <w:shd w:val="clear" w:color="auto" w:fill="FFFFFF"/>
        </w:tcPr>
        <w:p w:rsidR="00791B54" w:rsidRPr="00AA0421" w:rsidRDefault="00791B54" w:rsidP="00791B54">
          <w:pPr>
            <w:pStyle w:val="Ttulo1"/>
            <w:spacing w:before="120" w:after="120"/>
            <w:rPr>
              <w:rFonts w:eastAsia="Times New Roman" w:cs="Arial"/>
              <w:bCs/>
              <w:sz w:val="16"/>
              <w:szCs w:val="16"/>
              <w:lang w:val="pt-PT"/>
            </w:rPr>
          </w:pPr>
          <w:r w:rsidRPr="00AA0421">
            <w:rPr>
              <w:rFonts w:eastAsia="Times New Roman" w:cs="Arial"/>
              <w:bCs/>
              <w:sz w:val="16"/>
              <w:szCs w:val="16"/>
              <w:lang w:val="pt-PT"/>
            </w:rPr>
            <w:t xml:space="preserve">MODALIDADE: </w:t>
          </w:r>
          <w:r>
            <w:rPr>
              <w:rFonts w:eastAsia="Times New Roman" w:cs="Arial"/>
              <w:bCs/>
              <w:sz w:val="16"/>
              <w:szCs w:val="16"/>
              <w:lang w:val="pt-PT"/>
            </w:rPr>
            <w:t>LEILÃO</w:t>
          </w:r>
          <w:r w:rsidRPr="00AA0421">
            <w:rPr>
              <w:rFonts w:eastAsia="Times New Roman" w:cs="Arial"/>
              <w:bCs/>
              <w:sz w:val="16"/>
              <w:szCs w:val="16"/>
              <w:lang w:val="pt-PT"/>
            </w:rPr>
            <w:t xml:space="preserve"> </w:t>
          </w:r>
          <w:r>
            <w:rPr>
              <w:rFonts w:cs="Arial"/>
              <w:sz w:val="16"/>
              <w:szCs w:val="16"/>
            </w:rPr>
            <w:t>Nº. 002/2019</w:t>
          </w:r>
        </w:p>
      </w:tc>
      <w:tc>
        <w:tcPr>
          <w:tcW w:w="4821" w:type="dxa"/>
          <w:shd w:val="clear" w:color="auto" w:fill="FFFFFF"/>
        </w:tcPr>
        <w:p w:rsidR="00791B54" w:rsidRPr="00E42776" w:rsidRDefault="00791B54" w:rsidP="00791B54">
          <w:pPr>
            <w:pStyle w:val="Ttulo1"/>
            <w:spacing w:before="120"/>
            <w:ind w:left="262"/>
            <w:rPr>
              <w:rFonts w:eastAsia="Times New Roman" w:cs="Arial"/>
              <w:sz w:val="16"/>
              <w:szCs w:val="16"/>
            </w:rPr>
          </w:pPr>
          <w:r w:rsidRPr="00AA0421">
            <w:rPr>
              <w:rFonts w:cs="Arial"/>
              <w:bCs/>
              <w:sz w:val="16"/>
              <w:szCs w:val="16"/>
              <w:lang w:val="pt-PT"/>
            </w:rPr>
            <w:t xml:space="preserve">TIPO: </w:t>
          </w:r>
          <w:r>
            <w:rPr>
              <w:rFonts w:cs="Arial"/>
              <w:b w:val="0"/>
              <w:bCs/>
              <w:sz w:val="16"/>
              <w:szCs w:val="16"/>
              <w:lang w:val="pt-PT"/>
            </w:rPr>
            <w:t>MAIOR LANCE</w:t>
          </w:r>
        </w:p>
      </w:tc>
    </w:tr>
    <w:tr w:rsidR="00791B54" w:rsidRPr="00120F80" w:rsidTr="00791B54">
      <w:trPr>
        <w:cantSplit/>
        <w:trHeight w:val="199"/>
      </w:trPr>
      <w:tc>
        <w:tcPr>
          <w:tcW w:w="9709" w:type="dxa"/>
          <w:gridSpan w:val="2"/>
          <w:shd w:val="clear" w:color="auto" w:fill="FFFFFF"/>
        </w:tcPr>
        <w:p w:rsidR="00791B54" w:rsidRPr="00120F80" w:rsidRDefault="00791B54" w:rsidP="00791B54">
          <w:pPr>
            <w:spacing w:after="120"/>
            <w:jc w:val="center"/>
            <w:rPr>
              <w:rFonts w:ascii="Arial" w:hAnsi="Arial" w:cs="Arial"/>
              <w:b/>
              <w:sz w:val="16"/>
              <w:szCs w:val="16"/>
            </w:rPr>
          </w:pPr>
          <w:r>
            <w:rPr>
              <w:rFonts w:ascii="Arial" w:hAnsi="Arial" w:cs="Arial"/>
              <w:b/>
              <w:sz w:val="16"/>
              <w:szCs w:val="16"/>
            </w:rPr>
            <w:t>LEILÃO DE BENS MÓVEIS INSERVÍVEIS</w:t>
          </w:r>
        </w:p>
      </w:tc>
    </w:tr>
  </w:tbl>
  <w:p w:rsidR="00791B54" w:rsidRPr="00120F80" w:rsidRDefault="00791B54" w:rsidP="00F836E7">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0E1F6058"/>
    <w:multiLevelType w:val="multilevel"/>
    <w:tmpl w:val="D97E46FE"/>
    <w:lvl w:ilvl="0">
      <w:start w:val="5"/>
      <w:numFmt w:val="decimalZero"/>
      <w:lvlText w:val="%1."/>
      <w:lvlJc w:val="left"/>
      <w:pPr>
        <w:ind w:left="435" w:hanging="435"/>
      </w:pPr>
      <w:rPr>
        <w:rFonts w:hint="default"/>
        <w:b w:val="0"/>
        <w:i w:val="0"/>
      </w:rPr>
    </w:lvl>
    <w:lvl w:ilvl="1">
      <w:start w:val="1"/>
      <w:numFmt w:val="decimal"/>
      <w:lvlText w:val="%1.%2)"/>
      <w:lvlJc w:val="left"/>
      <w:pPr>
        <w:ind w:left="795" w:hanging="435"/>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8">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9883920"/>
    <w:multiLevelType w:val="hybridMultilevel"/>
    <w:tmpl w:val="072EC10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2B313573"/>
    <w:multiLevelType w:val="hybridMultilevel"/>
    <w:tmpl w:val="62DABBC8"/>
    <w:lvl w:ilvl="0" w:tplc="577468E8">
      <w:start w:val="1"/>
      <w:numFmt w:val="decimalZero"/>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41F15C7"/>
    <w:multiLevelType w:val="multilevel"/>
    <w:tmpl w:val="582E5998"/>
    <w:lvl w:ilvl="0">
      <w:start w:val="5"/>
      <w:numFmt w:val="decimalZero"/>
      <w:lvlText w:val="%1."/>
      <w:lvlJc w:val="left"/>
      <w:pPr>
        <w:ind w:left="435" w:hanging="435"/>
      </w:pPr>
      <w:rPr>
        <w:rFonts w:hint="default"/>
        <w:b w:val="0"/>
        <w:i w:val="0"/>
      </w:rPr>
    </w:lvl>
    <w:lvl w:ilvl="1">
      <w:start w:val="1"/>
      <w:numFmt w:val="decimal"/>
      <w:lvlText w:val="%1.%2)"/>
      <w:lvlJc w:val="left"/>
      <w:pPr>
        <w:ind w:left="795" w:hanging="435"/>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E9D27B0"/>
    <w:multiLevelType w:val="multilevel"/>
    <w:tmpl w:val="68842C0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46F6A4F"/>
    <w:multiLevelType w:val="hybridMultilevel"/>
    <w:tmpl w:val="62DABBC8"/>
    <w:lvl w:ilvl="0" w:tplc="577468E8">
      <w:start w:val="1"/>
      <w:numFmt w:val="decimalZero"/>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58B4BEB"/>
    <w:multiLevelType w:val="hybridMultilevel"/>
    <w:tmpl w:val="64DE0B04"/>
    <w:lvl w:ilvl="0" w:tplc="07F24A30">
      <w:start w:val="1"/>
      <w:numFmt w:val="lowerLetter"/>
      <w:lvlText w:val="%1)"/>
      <w:lvlJc w:val="left"/>
      <w:pPr>
        <w:ind w:left="1080" w:hanging="360"/>
      </w:pPr>
      <w:rPr>
        <w:rFonts w:hint="default"/>
        <w:b w:val="0"/>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C8A300D"/>
    <w:multiLevelType w:val="hybridMultilevel"/>
    <w:tmpl w:val="17C67BAC"/>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004022"/>
    <w:multiLevelType w:val="multilevel"/>
    <w:tmpl w:val="D59423E2"/>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num w:numId="1">
    <w:abstractNumId w:val="12"/>
  </w:num>
  <w:num w:numId="2">
    <w:abstractNumId w:val="13"/>
  </w:num>
  <w:num w:numId="3">
    <w:abstractNumId w:val="16"/>
  </w:num>
  <w:num w:numId="4">
    <w:abstractNumId w:val="8"/>
  </w:num>
  <w:num w:numId="5">
    <w:abstractNumId w:val="14"/>
  </w:num>
  <w:num w:numId="6">
    <w:abstractNumId w:val="22"/>
  </w:num>
  <w:num w:numId="7">
    <w:abstractNumId w:val="10"/>
  </w:num>
  <w:num w:numId="8">
    <w:abstractNumId w:val="23"/>
  </w:num>
  <w:num w:numId="9">
    <w:abstractNumId w:val="25"/>
  </w:num>
  <w:num w:numId="10">
    <w:abstractNumId w:val="20"/>
  </w:num>
  <w:num w:numId="11">
    <w:abstractNumId w:val="2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6"/>
  </w:num>
  <w:num w:numId="19">
    <w:abstractNumId w:val="9"/>
  </w:num>
  <w:num w:numId="20">
    <w:abstractNumId w:val="6"/>
  </w:num>
  <w:num w:numId="21">
    <w:abstractNumId w:val="19"/>
  </w:num>
  <w:num w:numId="22">
    <w:abstractNumId w:val="18"/>
  </w:num>
  <w:num w:numId="23">
    <w:abstractNumId w:val="11"/>
  </w:num>
  <w:num w:numId="24">
    <w:abstractNumId w:val="21"/>
  </w:num>
  <w:num w:numId="25">
    <w:abstractNumId w:val="15"/>
  </w:num>
  <w:num w:numId="26">
    <w:abstractNumId w:val="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E56"/>
    <w:rsid w:val="00000E12"/>
    <w:rsid w:val="00016FB4"/>
    <w:rsid w:val="000873D3"/>
    <w:rsid w:val="000A039C"/>
    <w:rsid w:val="000D0256"/>
    <w:rsid w:val="00101DED"/>
    <w:rsid w:val="001709EF"/>
    <w:rsid w:val="00177761"/>
    <w:rsid w:val="001C58C1"/>
    <w:rsid w:val="001D44B6"/>
    <w:rsid w:val="00205CB7"/>
    <w:rsid w:val="00266100"/>
    <w:rsid w:val="002C4628"/>
    <w:rsid w:val="002C717D"/>
    <w:rsid w:val="00331542"/>
    <w:rsid w:val="00396937"/>
    <w:rsid w:val="003E019E"/>
    <w:rsid w:val="004060F4"/>
    <w:rsid w:val="00446353"/>
    <w:rsid w:val="004A3F9C"/>
    <w:rsid w:val="004E0C07"/>
    <w:rsid w:val="00505982"/>
    <w:rsid w:val="005829EF"/>
    <w:rsid w:val="005E2E63"/>
    <w:rsid w:val="005E5431"/>
    <w:rsid w:val="00622D30"/>
    <w:rsid w:val="006C04F8"/>
    <w:rsid w:val="006E1CC7"/>
    <w:rsid w:val="006E7377"/>
    <w:rsid w:val="00791B54"/>
    <w:rsid w:val="008333F0"/>
    <w:rsid w:val="008678EB"/>
    <w:rsid w:val="00876EA7"/>
    <w:rsid w:val="00877097"/>
    <w:rsid w:val="00881C70"/>
    <w:rsid w:val="00885A9B"/>
    <w:rsid w:val="00897305"/>
    <w:rsid w:val="0097508D"/>
    <w:rsid w:val="009A43DE"/>
    <w:rsid w:val="00A16CDF"/>
    <w:rsid w:val="00A253A3"/>
    <w:rsid w:val="00A3568C"/>
    <w:rsid w:val="00A8033E"/>
    <w:rsid w:val="00A94E03"/>
    <w:rsid w:val="00AB7A99"/>
    <w:rsid w:val="00AF1DD6"/>
    <w:rsid w:val="00B00912"/>
    <w:rsid w:val="00B343CC"/>
    <w:rsid w:val="00B43CD4"/>
    <w:rsid w:val="00BA0ECA"/>
    <w:rsid w:val="00BB4022"/>
    <w:rsid w:val="00BF0D92"/>
    <w:rsid w:val="00C95FE2"/>
    <w:rsid w:val="00CA6835"/>
    <w:rsid w:val="00CD6E50"/>
    <w:rsid w:val="00D93D92"/>
    <w:rsid w:val="00DB40E2"/>
    <w:rsid w:val="00DC3E41"/>
    <w:rsid w:val="00E03A08"/>
    <w:rsid w:val="00E44F43"/>
    <w:rsid w:val="00E740F7"/>
    <w:rsid w:val="00EB2E56"/>
    <w:rsid w:val="00EB4DF3"/>
    <w:rsid w:val="00EC1E95"/>
    <w:rsid w:val="00ED0741"/>
    <w:rsid w:val="00ED40F3"/>
    <w:rsid w:val="00F70620"/>
    <w:rsid w:val="00F836E7"/>
    <w:rsid w:val="00F860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E5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B2E56"/>
    <w:pPr>
      <w:keepNext/>
      <w:jc w:val="center"/>
      <w:outlineLvl w:val="0"/>
    </w:pPr>
    <w:rPr>
      <w:rFonts w:ascii="Arial" w:hAnsi="Arial"/>
      <w:b/>
      <w:sz w:val="24"/>
    </w:rPr>
  </w:style>
  <w:style w:type="paragraph" w:styleId="Ttulo2">
    <w:name w:val="heading 2"/>
    <w:basedOn w:val="Normal"/>
    <w:next w:val="Normal"/>
    <w:link w:val="Ttulo2Char"/>
    <w:qFormat/>
    <w:rsid w:val="00EB2E56"/>
    <w:pPr>
      <w:keepNext/>
      <w:outlineLvl w:val="1"/>
    </w:pPr>
    <w:rPr>
      <w:rFonts w:ascii="Arial" w:hAnsi="Arial"/>
      <w:sz w:val="24"/>
    </w:rPr>
  </w:style>
  <w:style w:type="paragraph" w:styleId="Ttulo3">
    <w:name w:val="heading 3"/>
    <w:basedOn w:val="Normal"/>
    <w:next w:val="Normal"/>
    <w:link w:val="Ttulo3Char"/>
    <w:qFormat/>
    <w:rsid w:val="00EB2E5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B2E56"/>
    <w:pPr>
      <w:keepNext/>
      <w:jc w:val="center"/>
      <w:outlineLvl w:val="3"/>
    </w:pPr>
    <w:rPr>
      <w:b/>
      <w:bCs/>
      <w:sz w:val="28"/>
      <w:lang w:val="en-US"/>
    </w:rPr>
  </w:style>
  <w:style w:type="paragraph" w:styleId="Ttulo5">
    <w:name w:val="heading 5"/>
    <w:basedOn w:val="Normal"/>
    <w:next w:val="Normal"/>
    <w:link w:val="Ttulo5Char"/>
    <w:qFormat/>
    <w:rsid w:val="00EB2E56"/>
    <w:pPr>
      <w:spacing w:before="240" w:after="60"/>
      <w:outlineLvl w:val="4"/>
    </w:pPr>
    <w:rPr>
      <w:b/>
      <w:bCs/>
      <w:i/>
      <w:iCs/>
      <w:sz w:val="26"/>
      <w:szCs w:val="26"/>
    </w:rPr>
  </w:style>
  <w:style w:type="paragraph" w:styleId="Ttulo6">
    <w:name w:val="heading 6"/>
    <w:basedOn w:val="Normal"/>
    <w:next w:val="Normal"/>
    <w:link w:val="Ttulo6Char"/>
    <w:qFormat/>
    <w:rsid w:val="00EB2E56"/>
    <w:pPr>
      <w:keepNext/>
      <w:jc w:val="center"/>
      <w:outlineLvl w:val="5"/>
    </w:pPr>
    <w:rPr>
      <w:rFonts w:eastAsia="Times New Roman"/>
      <w:sz w:val="28"/>
      <w:szCs w:val="24"/>
    </w:rPr>
  </w:style>
  <w:style w:type="paragraph" w:styleId="Ttulo7">
    <w:name w:val="heading 7"/>
    <w:basedOn w:val="Normal"/>
    <w:next w:val="Normal"/>
    <w:link w:val="Ttulo7Char"/>
    <w:qFormat/>
    <w:rsid w:val="00EB2E5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2E56"/>
    <w:rPr>
      <w:rFonts w:ascii="Arial" w:eastAsia="Batang" w:hAnsi="Arial" w:cs="Times New Roman"/>
      <w:b/>
      <w:sz w:val="24"/>
      <w:szCs w:val="20"/>
      <w:lang w:eastAsia="pt-BR"/>
    </w:rPr>
  </w:style>
  <w:style w:type="character" w:customStyle="1" w:styleId="Ttulo2Char">
    <w:name w:val="Título 2 Char"/>
    <w:basedOn w:val="Fontepargpadro"/>
    <w:link w:val="Ttulo2"/>
    <w:rsid w:val="00EB2E56"/>
    <w:rPr>
      <w:rFonts w:ascii="Arial" w:eastAsia="Batang" w:hAnsi="Arial" w:cs="Times New Roman"/>
      <w:sz w:val="24"/>
      <w:szCs w:val="20"/>
      <w:lang w:eastAsia="pt-BR"/>
    </w:rPr>
  </w:style>
  <w:style w:type="character" w:customStyle="1" w:styleId="Ttulo3Char">
    <w:name w:val="Título 3 Char"/>
    <w:basedOn w:val="Fontepargpadro"/>
    <w:link w:val="Ttulo3"/>
    <w:rsid w:val="00EB2E5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B2E5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B2E5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B2E5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B2E5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B2E5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B2E56"/>
    <w:rPr>
      <w:rFonts w:ascii="Arial" w:eastAsia="Batang" w:hAnsi="Arial" w:cs="Arial"/>
      <w:lang w:val="pt-PT" w:eastAsia="pt-BR"/>
    </w:rPr>
  </w:style>
  <w:style w:type="paragraph" w:styleId="Cabealho">
    <w:name w:val="header"/>
    <w:basedOn w:val="Normal"/>
    <w:link w:val="CabealhoChar"/>
    <w:rsid w:val="00EB2E56"/>
    <w:pPr>
      <w:tabs>
        <w:tab w:val="center" w:pos="4419"/>
        <w:tab w:val="right" w:pos="8838"/>
      </w:tabs>
    </w:pPr>
  </w:style>
  <w:style w:type="character" w:customStyle="1" w:styleId="CabealhoChar">
    <w:name w:val="Cabeçalho Char"/>
    <w:basedOn w:val="Fontepargpadro"/>
    <w:link w:val="Cabealho"/>
    <w:rsid w:val="00EB2E56"/>
    <w:rPr>
      <w:rFonts w:ascii="Times New Roman" w:eastAsia="Batang" w:hAnsi="Times New Roman" w:cs="Times New Roman"/>
      <w:sz w:val="20"/>
      <w:szCs w:val="20"/>
      <w:lang w:eastAsia="pt-BR"/>
    </w:rPr>
  </w:style>
  <w:style w:type="paragraph" w:styleId="Rodap">
    <w:name w:val="footer"/>
    <w:basedOn w:val="Normal"/>
    <w:link w:val="RodapChar"/>
    <w:uiPriority w:val="99"/>
    <w:rsid w:val="00EB2E56"/>
    <w:pPr>
      <w:tabs>
        <w:tab w:val="center" w:pos="4419"/>
        <w:tab w:val="right" w:pos="8838"/>
      </w:tabs>
    </w:pPr>
  </w:style>
  <w:style w:type="character" w:customStyle="1" w:styleId="RodapChar">
    <w:name w:val="Rodapé Char"/>
    <w:basedOn w:val="Fontepargpadro"/>
    <w:link w:val="Rodap"/>
    <w:uiPriority w:val="99"/>
    <w:rsid w:val="00EB2E56"/>
    <w:rPr>
      <w:rFonts w:ascii="Times New Roman" w:eastAsia="Batang" w:hAnsi="Times New Roman" w:cs="Times New Roman"/>
      <w:sz w:val="20"/>
      <w:szCs w:val="20"/>
      <w:lang w:eastAsia="pt-BR"/>
    </w:rPr>
  </w:style>
  <w:style w:type="character" w:styleId="Nmerodepgina">
    <w:name w:val="page number"/>
    <w:basedOn w:val="Fontepargpadro"/>
    <w:rsid w:val="00EB2E56"/>
  </w:style>
  <w:style w:type="paragraph" w:styleId="Corpodetexto2">
    <w:name w:val="Body Text 2"/>
    <w:basedOn w:val="Normal"/>
    <w:link w:val="Corpodetexto2Char"/>
    <w:rsid w:val="00EB2E5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B2E56"/>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EB2E56"/>
    <w:rPr>
      <w:rFonts w:ascii="Tahoma" w:hAnsi="Tahoma" w:cs="Tahoma"/>
      <w:sz w:val="16"/>
      <w:szCs w:val="16"/>
    </w:rPr>
  </w:style>
  <w:style w:type="character" w:customStyle="1" w:styleId="TextodebaloChar">
    <w:name w:val="Texto de balão Char"/>
    <w:basedOn w:val="Fontepargpadro"/>
    <w:link w:val="Textodebalo"/>
    <w:semiHidden/>
    <w:rsid w:val="00EB2E56"/>
    <w:rPr>
      <w:rFonts w:ascii="Tahoma" w:eastAsia="Batang" w:hAnsi="Tahoma" w:cs="Tahoma"/>
      <w:sz w:val="16"/>
      <w:szCs w:val="16"/>
      <w:lang w:eastAsia="pt-BR"/>
    </w:rPr>
  </w:style>
  <w:style w:type="paragraph" w:styleId="TextosemFormatao">
    <w:name w:val="Plain Text"/>
    <w:basedOn w:val="Normal"/>
    <w:link w:val="TextosemFormataoChar"/>
    <w:rsid w:val="00EB2E56"/>
    <w:rPr>
      <w:rFonts w:ascii="Courier New" w:eastAsia="Times New Roman" w:hAnsi="Courier New" w:cs="Courier New"/>
    </w:rPr>
  </w:style>
  <w:style w:type="character" w:customStyle="1" w:styleId="TextosemFormataoChar">
    <w:name w:val="Texto sem Formatação Char"/>
    <w:basedOn w:val="Fontepargpadro"/>
    <w:link w:val="TextosemFormatao"/>
    <w:rsid w:val="00EB2E5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B2E5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B2E56"/>
    <w:rPr>
      <w:rFonts w:ascii="Arial" w:eastAsia="Batang" w:hAnsi="Arial" w:cs="Arial"/>
      <w:lang w:val="pt-PT" w:eastAsia="pt-BR"/>
    </w:rPr>
  </w:style>
  <w:style w:type="paragraph" w:styleId="Corpodetexto">
    <w:name w:val="Body Text"/>
    <w:basedOn w:val="Normal"/>
    <w:link w:val="CorpodetextoChar"/>
    <w:rsid w:val="00EB2E5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B2E56"/>
    <w:rPr>
      <w:rFonts w:ascii="Arial" w:eastAsia="Batang" w:hAnsi="Arial" w:cs="Arial"/>
      <w:lang w:val="pt-PT" w:eastAsia="pt-BR"/>
    </w:rPr>
  </w:style>
  <w:style w:type="paragraph" w:styleId="Ttulo">
    <w:name w:val="Title"/>
    <w:basedOn w:val="Normal"/>
    <w:link w:val="TtuloChar"/>
    <w:qFormat/>
    <w:rsid w:val="00EB2E5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B2E5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B2E5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B2E56"/>
    <w:rPr>
      <w:rFonts w:ascii="Arial" w:eastAsia="Batang" w:hAnsi="Arial" w:cs="Arial"/>
      <w:lang w:val="pt-PT" w:eastAsia="pt-BR"/>
    </w:rPr>
  </w:style>
  <w:style w:type="paragraph" w:styleId="Corpodetexto3">
    <w:name w:val="Body Text 3"/>
    <w:basedOn w:val="Normal"/>
    <w:link w:val="Corpodetexto3Char"/>
    <w:rsid w:val="00EB2E56"/>
    <w:rPr>
      <w:rFonts w:eastAsia="Times New Roman"/>
      <w:sz w:val="28"/>
      <w:szCs w:val="24"/>
    </w:rPr>
  </w:style>
  <w:style w:type="character" w:customStyle="1" w:styleId="Corpodetexto3Char">
    <w:name w:val="Corpo de texto 3 Char"/>
    <w:basedOn w:val="Fontepargpadro"/>
    <w:link w:val="Corpodetexto3"/>
    <w:rsid w:val="00EB2E56"/>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EB2E56"/>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EB2E56"/>
    <w:rPr>
      <w:rFonts w:ascii="Tahoma" w:eastAsia="Batang" w:hAnsi="Tahoma" w:cs="Tahoma"/>
      <w:sz w:val="20"/>
      <w:szCs w:val="20"/>
      <w:shd w:val="clear" w:color="auto" w:fill="000080"/>
      <w:lang w:eastAsia="pt-BR"/>
    </w:rPr>
  </w:style>
  <w:style w:type="table" w:styleId="Tabelacomgrade">
    <w:name w:val="Table Grid"/>
    <w:basedOn w:val="Tabelanormal"/>
    <w:rsid w:val="00EB2E5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EB2E56"/>
  </w:style>
  <w:style w:type="character" w:customStyle="1" w:styleId="WW-Absatz-Standardschriftart">
    <w:name w:val="WW-Absatz-Standardschriftart"/>
    <w:rsid w:val="00EB2E56"/>
  </w:style>
  <w:style w:type="character" w:customStyle="1" w:styleId="WW-Absatz-Standardschriftart1">
    <w:name w:val="WW-Absatz-Standardschriftart1"/>
    <w:rsid w:val="00EB2E56"/>
  </w:style>
  <w:style w:type="character" w:customStyle="1" w:styleId="WW-Absatz-Standardschriftart11">
    <w:name w:val="WW-Absatz-Standardschriftart11"/>
    <w:rsid w:val="00EB2E56"/>
  </w:style>
  <w:style w:type="character" w:customStyle="1" w:styleId="WW-Absatz-Standardschriftart111">
    <w:name w:val="WW-Absatz-Standardschriftart111"/>
    <w:rsid w:val="00EB2E56"/>
  </w:style>
  <w:style w:type="character" w:customStyle="1" w:styleId="WW-Absatz-Standardschriftart1111">
    <w:name w:val="WW-Absatz-Standardschriftart1111"/>
    <w:rsid w:val="00EB2E56"/>
  </w:style>
  <w:style w:type="character" w:customStyle="1" w:styleId="WW-Absatz-Standardschriftart11111">
    <w:name w:val="WW-Absatz-Standardschriftart11111"/>
    <w:rsid w:val="00EB2E56"/>
  </w:style>
  <w:style w:type="character" w:customStyle="1" w:styleId="WW-Absatz-Standardschriftart111111">
    <w:name w:val="WW-Absatz-Standardschriftart111111"/>
    <w:rsid w:val="00EB2E56"/>
  </w:style>
  <w:style w:type="character" w:customStyle="1" w:styleId="WW8Num2z0">
    <w:name w:val="WW8Num2z0"/>
    <w:rsid w:val="00EB2E56"/>
    <w:rPr>
      <w:rFonts w:ascii="Symbol" w:hAnsi="Symbol"/>
    </w:rPr>
  </w:style>
  <w:style w:type="character" w:customStyle="1" w:styleId="WW8Num2z1">
    <w:name w:val="WW8Num2z1"/>
    <w:rsid w:val="00EB2E56"/>
    <w:rPr>
      <w:rFonts w:ascii="Courier New" w:hAnsi="Courier New" w:cs="Courier New"/>
    </w:rPr>
  </w:style>
  <w:style w:type="character" w:customStyle="1" w:styleId="WW8Num2z2">
    <w:name w:val="WW8Num2z2"/>
    <w:rsid w:val="00EB2E56"/>
    <w:rPr>
      <w:rFonts w:ascii="Wingdings" w:hAnsi="Wingdings"/>
    </w:rPr>
  </w:style>
  <w:style w:type="character" w:customStyle="1" w:styleId="WW8Num3z0">
    <w:name w:val="WW8Num3z0"/>
    <w:rsid w:val="00EB2E56"/>
    <w:rPr>
      <w:rFonts w:ascii="Symbol" w:hAnsi="Symbol"/>
    </w:rPr>
  </w:style>
  <w:style w:type="character" w:customStyle="1" w:styleId="WW8Num3z1">
    <w:name w:val="WW8Num3z1"/>
    <w:rsid w:val="00EB2E56"/>
    <w:rPr>
      <w:rFonts w:ascii="Courier New" w:hAnsi="Courier New" w:cs="Courier New"/>
    </w:rPr>
  </w:style>
  <w:style w:type="character" w:customStyle="1" w:styleId="WW8Num3z2">
    <w:name w:val="WW8Num3z2"/>
    <w:rsid w:val="00EB2E56"/>
    <w:rPr>
      <w:rFonts w:ascii="Wingdings" w:hAnsi="Wingdings"/>
    </w:rPr>
  </w:style>
  <w:style w:type="character" w:customStyle="1" w:styleId="WW8Num7z0">
    <w:name w:val="WW8Num7z0"/>
    <w:rsid w:val="00EB2E56"/>
    <w:rPr>
      <w:rFonts w:ascii="Symbol" w:hAnsi="Symbol"/>
    </w:rPr>
  </w:style>
  <w:style w:type="character" w:customStyle="1" w:styleId="WW8Num7z1">
    <w:name w:val="WW8Num7z1"/>
    <w:rsid w:val="00EB2E56"/>
    <w:rPr>
      <w:rFonts w:ascii="Courier New" w:hAnsi="Courier New" w:cs="Courier New"/>
    </w:rPr>
  </w:style>
  <w:style w:type="character" w:customStyle="1" w:styleId="WW8Num7z2">
    <w:name w:val="WW8Num7z2"/>
    <w:rsid w:val="00EB2E56"/>
    <w:rPr>
      <w:rFonts w:ascii="Wingdings" w:hAnsi="Wingdings"/>
    </w:rPr>
  </w:style>
  <w:style w:type="character" w:customStyle="1" w:styleId="WW8Num10z0">
    <w:name w:val="WW8Num10z0"/>
    <w:rsid w:val="00EB2E56"/>
    <w:rPr>
      <w:rFonts w:ascii="Symbol" w:hAnsi="Symbol"/>
    </w:rPr>
  </w:style>
  <w:style w:type="character" w:customStyle="1" w:styleId="WW8Num10z1">
    <w:name w:val="WW8Num10z1"/>
    <w:rsid w:val="00EB2E56"/>
    <w:rPr>
      <w:rFonts w:ascii="Courier New" w:hAnsi="Courier New" w:cs="Courier New"/>
    </w:rPr>
  </w:style>
  <w:style w:type="character" w:customStyle="1" w:styleId="WW8Num10z2">
    <w:name w:val="WW8Num10z2"/>
    <w:rsid w:val="00EB2E56"/>
    <w:rPr>
      <w:rFonts w:ascii="Wingdings" w:hAnsi="Wingdings"/>
    </w:rPr>
  </w:style>
  <w:style w:type="character" w:customStyle="1" w:styleId="WW8Num11z0">
    <w:name w:val="WW8Num11z0"/>
    <w:rsid w:val="00EB2E56"/>
    <w:rPr>
      <w:rFonts w:ascii="Symbol" w:hAnsi="Symbol"/>
    </w:rPr>
  </w:style>
  <w:style w:type="character" w:customStyle="1" w:styleId="WW8Num11z1">
    <w:name w:val="WW8Num11z1"/>
    <w:rsid w:val="00EB2E56"/>
    <w:rPr>
      <w:rFonts w:ascii="Courier New" w:hAnsi="Courier New" w:cs="Courier New"/>
    </w:rPr>
  </w:style>
  <w:style w:type="character" w:customStyle="1" w:styleId="WW8Num11z2">
    <w:name w:val="WW8Num11z2"/>
    <w:rsid w:val="00EB2E56"/>
    <w:rPr>
      <w:rFonts w:ascii="Wingdings" w:hAnsi="Wingdings"/>
    </w:rPr>
  </w:style>
  <w:style w:type="character" w:customStyle="1" w:styleId="WW8Num15z0">
    <w:name w:val="WW8Num15z0"/>
    <w:rsid w:val="00EB2E56"/>
    <w:rPr>
      <w:rFonts w:ascii="Symbol" w:hAnsi="Symbol"/>
    </w:rPr>
  </w:style>
  <w:style w:type="character" w:customStyle="1" w:styleId="WW8Num15z1">
    <w:name w:val="WW8Num15z1"/>
    <w:rsid w:val="00EB2E56"/>
    <w:rPr>
      <w:rFonts w:ascii="Courier New" w:hAnsi="Courier New" w:cs="Courier New"/>
    </w:rPr>
  </w:style>
  <w:style w:type="character" w:customStyle="1" w:styleId="WW8Num15z2">
    <w:name w:val="WW8Num15z2"/>
    <w:rsid w:val="00EB2E56"/>
    <w:rPr>
      <w:rFonts w:ascii="Wingdings" w:hAnsi="Wingdings"/>
    </w:rPr>
  </w:style>
  <w:style w:type="character" w:customStyle="1" w:styleId="WW8Num18z0">
    <w:name w:val="WW8Num18z0"/>
    <w:rsid w:val="00EB2E56"/>
    <w:rPr>
      <w:rFonts w:ascii="Wingdings" w:hAnsi="Wingdings"/>
    </w:rPr>
  </w:style>
  <w:style w:type="character" w:customStyle="1" w:styleId="WW8Num18z1">
    <w:name w:val="WW8Num18z1"/>
    <w:rsid w:val="00EB2E56"/>
    <w:rPr>
      <w:rFonts w:ascii="Courier New" w:hAnsi="Courier New" w:cs="Courier New"/>
    </w:rPr>
  </w:style>
  <w:style w:type="character" w:customStyle="1" w:styleId="WW8Num18z3">
    <w:name w:val="WW8Num18z3"/>
    <w:rsid w:val="00EB2E56"/>
    <w:rPr>
      <w:rFonts w:ascii="Symbol" w:hAnsi="Symbol"/>
    </w:rPr>
  </w:style>
  <w:style w:type="character" w:customStyle="1" w:styleId="WW8Num19z0">
    <w:name w:val="WW8Num19z0"/>
    <w:rsid w:val="00EB2E56"/>
    <w:rPr>
      <w:rFonts w:ascii="Symbol" w:hAnsi="Symbol"/>
    </w:rPr>
  </w:style>
  <w:style w:type="character" w:customStyle="1" w:styleId="WW8Num19z1">
    <w:name w:val="WW8Num19z1"/>
    <w:rsid w:val="00EB2E56"/>
    <w:rPr>
      <w:rFonts w:ascii="Courier New" w:hAnsi="Courier New" w:cs="Courier New"/>
    </w:rPr>
  </w:style>
  <w:style w:type="character" w:customStyle="1" w:styleId="WW8Num19z2">
    <w:name w:val="WW8Num19z2"/>
    <w:rsid w:val="00EB2E56"/>
    <w:rPr>
      <w:rFonts w:ascii="Wingdings" w:hAnsi="Wingdings"/>
    </w:rPr>
  </w:style>
  <w:style w:type="character" w:customStyle="1" w:styleId="WW8Num22z0">
    <w:name w:val="WW8Num22z0"/>
    <w:rsid w:val="00EB2E56"/>
    <w:rPr>
      <w:rFonts w:ascii="Symbol" w:hAnsi="Symbol"/>
    </w:rPr>
  </w:style>
  <w:style w:type="character" w:customStyle="1" w:styleId="WW8Num22z1">
    <w:name w:val="WW8Num22z1"/>
    <w:rsid w:val="00EB2E56"/>
    <w:rPr>
      <w:rFonts w:ascii="Courier New" w:hAnsi="Courier New" w:cs="Courier New"/>
    </w:rPr>
  </w:style>
  <w:style w:type="character" w:customStyle="1" w:styleId="WW8Num22z2">
    <w:name w:val="WW8Num22z2"/>
    <w:rsid w:val="00EB2E56"/>
    <w:rPr>
      <w:rFonts w:ascii="Wingdings" w:hAnsi="Wingdings"/>
    </w:rPr>
  </w:style>
  <w:style w:type="character" w:customStyle="1" w:styleId="WW8Num23z0">
    <w:name w:val="WW8Num23z0"/>
    <w:rsid w:val="00EB2E56"/>
    <w:rPr>
      <w:sz w:val="20"/>
    </w:rPr>
  </w:style>
  <w:style w:type="character" w:customStyle="1" w:styleId="WW8Num25z0">
    <w:name w:val="WW8Num25z0"/>
    <w:rsid w:val="00EB2E56"/>
    <w:rPr>
      <w:rFonts w:ascii="Symbol" w:eastAsia="Times New Roman" w:hAnsi="Symbol" w:cs="Times New Roman"/>
    </w:rPr>
  </w:style>
  <w:style w:type="character" w:customStyle="1" w:styleId="WW8Num25z1">
    <w:name w:val="WW8Num25z1"/>
    <w:rsid w:val="00EB2E56"/>
    <w:rPr>
      <w:rFonts w:ascii="Courier New" w:hAnsi="Courier New"/>
    </w:rPr>
  </w:style>
  <w:style w:type="character" w:customStyle="1" w:styleId="WW8Num25z2">
    <w:name w:val="WW8Num25z2"/>
    <w:rsid w:val="00EB2E56"/>
    <w:rPr>
      <w:rFonts w:ascii="Wingdings" w:hAnsi="Wingdings"/>
    </w:rPr>
  </w:style>
  <w:style w:type="character" w:customStyle="1" w:styleId="WW8Num25z3">
    <w:name w:val="WW8Num25z3"/>
    <w:rsid w:val="00EB2E56"/>
    <w:rPr>
      <w:rFonts w:ascii="Symbol" w:hAnsi="Symbol"/>
    </w:rPr>
  </w:style>
  <w:style w:type="character" w:customStyle="1" w:styleId="Fontepargpadro1">
    <w:name w:val="Fonte parág. padrão1"/>
    <w:rsid w:val="00EB2E56"/>
  </w:style>
  <w:style w:type="character" w:customStyle="1" w:styleId="Smbolosdenumerao">
    <w:name w:val="Símbolos de numeração"/>
    <w:rsid w:val="00EB2E56"/>
  </w:style>
  <w:style w:type="paragraph" w:customStyle="1" w:styleId="Captulo">
    <w:name w:val="Capítulo"/>
    <w:basedOn w:val="Normal"/>
    <w:next w:val="Corpodetexto"/>
    <w:rsid w:val="00EB2E5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B2E56"/>
    <w:pPr>
      <w:suppressAutoHyphens/>
      <w:autoSpaceDN/>
      <w:adjustRightInd/>
    </w:pPr>
    <w:rPr>
      <w:lang w:eastAsia="ar-SA"/>
    </w:rPr>
  </w:style>
  <w:style w:type="paragraph" w:customStyle="1" w:styleId="Legenda1">
    <w:name w:val="Legenda1"/>
    <w:basedOn w:val="Normal"/>
    <w:rsid w:val="00EB2E56"/>
    <w:pPr>
      <w:suppressLineNumbers/>
      <w:suppressAutoHyphens/>
      <w:spacing w:before="120" w:after="120"/>
    </w:pPr>
    <w:rPr>
      <w:i/>
      <w:iCs/>
      <w:sz w:val="24"/>
      <w:szCs w:val="24"/>
      <w:lang w:eastAsia="ar-SA"/>
    </w:rPr>
  </w:style>
  <w:style w:type="paragraph" w:customStyle="1" w:styleId="ndice">
    <w:name w:val="Índice"/>
    <w:basedOn w:val="Normal"/>
    <w:rsid w:val="00EB2E56"/>
    <w:pPr>
      <w:suppressLineNumbers/>
      <w:suppressAutoHyphens/>
    </w:pPr>
    <w:rPr>
      <w:lang w:eastAsia="ar-SA"/>
    </w:rPr>
  </w:style>
  <w:style w:type="paragraph" w:customStyle="1" w:styleId="Corpodetexto21">
    <w:name w:val="Corpo de texto 21"/>
    <w:basedOn w:val="Normal"/>
    <w:rsid w:val="00EB2E5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B2E5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B2E5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B2E56"/>
    <w:pPr>
      <w:jc w:val="center"/>
    </w:pPr>
    <w:rPr>
      <w:i/>
      <w:iCs/>
    </w:rPr>
  </w:style>
  <w:style w:type="character" w:customStyle="1" w:styleId="SubttuloChar">
    <w:name w:val="Subtítulo Char"/>
    <w:basedOn w:val="Fontepargpadro"/>
    <w:link w:val="Subttulo"/>
    <w:rsid w:val="00EB2E5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B2E5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B2E56"/>
    <w:pPr>
      <w:suppressAutoHyphens/>
    </w:pPr>
    <w:rPr>
      <w:rFonts w:eastAsia="Times New Roman"/>
      <w:sz w:val="28"/>
      <w:szCs w:val="24"/>
      <w:lang w:eastAsia="ar-SA"/>
    </w:rPr>
  </w:style>
  <w:style w:type="paragraph" w:customStyle="1" w:styleId="Contedodoquadro">
    <w:name w:val="Conteúdo do quadro"/>
    <w:basedOn w:val="Corpodetexto"/>
    <w:rsid w:val="00EB2E56"/>
    <w:pPr>
      <w:suppressAutoHyphens/>
      <w:autoSpaceDN/>
      <w:adjustRightInd/>
    </w:pPr>
    <w:rPr>
      <w:lang w:eastAsia="ar-SA"/>
    </w:rPr>
  </w:style>
  <w:style w:type="paragraph" w:customStyle="1" w:styleId="Contedodatabela">
    <w:name w:val="Conteúdo da tabela"/>
    <w:basedOn w:val="Normal"/>
    <w:rsid w:val="00EB2E56"/>
    <w:pPr>
      <w:suppressLineNumbers/>
      <w:suppressAutoHyphens/>
    </w:pPr>
    <w:rPr>
      <w:lang w:eastAsia="ar-SA"/>
    </w:rPr>
  </w:style>
  <w:style w:type="paragraph" w:customStyle="1" w:styleId="Ttulodatabela">
    <w:name w:val="Título da tabela"/>
    <w:basedOn w:val="Contedodatabela"/>
    <w:rsid w:val="00EB2E56"/>
    <w:pPr>
      <w:jc w:val="center"/>
    </w:pPr>
    <w:rPr>
      <w:b/>
      <w:bCs/>
    </w:rPr>
  </w:style>
  <w:style w:type="character" w:styleId="Hyperlink">
    <w:name w:val="Hyperlink"/>
    <w:basedOn w:val="Fontepargpadro"/>
    <w:uiPriority w:val="99"/>
    <w:rsid w:val="00EB2E56"/>
    <w:rPr>
      <w:color w:val="0000FF"/>
      <w:u w:val="single"/>
    </w:rPr>
  </w:style>
  <w:style w:type="character" w:customStyle="1" w:styleId="centerazul1">
    <w:name w:val="centerazul1"/>
    <w:basedOn w:val="Fontepargpadro"/>
    <w:rsid w:val="00EB2E56"/>
    <w:rPr>
      <w:rFonts w:ascii="Verdana" w:hAnsi="Verdana" w:hint="default"/>
      <w:color w:val="373461"/>
      <w:sz w:val="15"/>
      <w:szCs w:val="15"/>
    </w:rPr>
  </w:style>
  <w:style w:type="paragraph" w:styleId="PargrafodaLista">
    <w:name w:val="List Paragraph"/>
    <w:basedOn w:val="Normal"/>
    <w:uiPriority w:val="34"/>
    <w:qFormat/>
    <w:rsid w:val="00EB2E56"/>
    <w:pPr>
      <w:ind w:left="720"/>
      <w:contextualSpacing/>
    </w:pPr>
    <w:rPr>
      <w:rFonts w:eastAsia="Times New Roman"/>
      <w:sz w:val="24"/>
      <w:szCs w:val="24"/>
    </w:rPr>
  </w:style>
  <w:style w:type="paragraph" w:styleId="NormalWeb">
    <w:name w:val="Normal (Web)"/>
    <w:basedOn w:val="Normal"/>
    <w:unhideWhenUsed/>
    <w:rsid w:val="00EB2E56"/>
    <w:pPr>
      <w:spacing w:before="100" w:beforeAutospacing="1" w:after="100" w:afterAutospacing="1"/>
    </w:pPr>
    <w:rPr>
      <w:rFonts w:eastAsia="Times New Roman"/>
      <w:sz w:val="24"/>
      <w:szCs w:val="24"/>
    </w:rPr>
  </w:style>
  <w:style w:type="character" w:customStyle="1" w:styleId="st">
    <w:name w:val="st"/>
    <w:basedOn w:val="Fontepargpadro"/>
    <w:rsid w:val="00EB2E56"/>
  </w:style>
  <w:style w:type="character" w:styleId="nfase">
    <w:name w:val="Emphasis"/>
    <w:basedOn w:val="Fontepargpadro"/>
    <w:uiPriority w:val="20"/>
    <w:qFormat/>
    <w:rsid w:val="00EB2E56"/>
    <w:rPr>
      <w:i/>
      <w:iCs/>
    </w:rPr>
  </w:style>
  <w:style w:type="character" w:styleId="HiperlinkVisitado">
    <w:name w:val="FollowedHyperlink"/>
    <w:basedOn w:val="Fontepargpadro"/>
    <w:uiPriority w:val="99"/>
    <w:rsid w:val="00EB2E56"/>
    <w:rPr>
      <w:color w:val="800080"/>
      <w:u w:val="single"/>
    </w:rPr>
  </w:style>
  <w:style w:type="paragraph" w:customStyle="1" w:styleId="Default">
    <w:name w:val="Default"/>
    <w:rsid w:val="00EB2E56"/>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E5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B2E56"/>
    <w:pPr>
      <w:keepNext/>
      <w:jc w:val="center"/>
      <w:outlineLvl w:val="0"/>
    </w:pPr>
    <w:rPr>
      <w:rFonts w:ascii="Arial" w:hAnsi="Arial"/>
      <w:b/>
      <w:sz w:val="24"/>
    </w:rPr>
  </w:style>
  <w:style w:type="paragraph" w:styleId="Ttulo2">
    <w:name w:val="heading 2"/>
    <w:basedOn w:val="Normal"/>
    <w:next w:val="Normal"/>
    <w:link w:val="Ttulo2Char"/>
    <w:qFormat/>
    <w:rsid w:val="00EB2E56"/>
    <w:pPr>
      <w:keepNext/>
      <w:outlineLvl w:val="1"/>
    </w:pPr>
    <w:rPr>
      <w:rFonts w:ascii="Arial" w:hAnsi="Arial"/>
      <w:sz w:val="24"/>
    </w:rPr>
  </w:style>
  <w:style w:type="paragraph" w:styleId="Ttulo3">
    <w:name w:val="heading 3"/>
    <w:basedOn w:val="Normal"/>
    <w:next w:val="Normal"/>
    <w:link w:val="Ttulo3Char"/>
    <w:qFormat/>
    <w:rsid w:val="00EB2E5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B2E56"/>
    <w:pPr>
      <w:keepNext/>
      <w:jc w:val="center"/>
      <w:outlineLvl w:val="3"/>
    </w:pPr>
    <w:rPr>
      <w:b/>
      <w:bCs/>
      <w:sz w:val="28"/>
      <w:lang w:val="en-US"/>
    </w:rPr>
  </w:style>
  <w:style w:type="paragraph" w:styleId="Ttulo5">
    <w:name w:val="heading 5"/>
    <w:basedOn w:val="Normal"/>
    <w:next w:val="Normal"/>
    <w:link w:val="Ttulo5Char"/>
    <w:qFormat/>
    <w:rsid w:val="00EB2E56"/>
    <w:pPr>
      <w:spacing w:before="240" w:after="60"/>
      <w:outlineLvl w:val="4"/>
    </w:pPr>
    <w:rPr>
      <w:b/>
      <w:bCs/>
      <w:i/>
      <w:iCs/>
      <w:sz w:val="26"/>
      <w:szCs w:val="26"/>
    </w:rPr>
  </w:style>
  <w:style w:type="paragraph" w:styleId="Ttulo6">
    <w:name w:val="heading 6"/>
    <w:basedOn w:val="Normal"/>
    <w:next w:val="Normal"/>
    <w:link w:val="Ttulo6Char"/>
    <w:qFormat/>
    <w:rsid w:val="00EB2E56"/>
    <w:pPr>
      <w:keepNext/>
      <w:jc w:val="center"/>
      <w:outlineLvl w:val="5"/>
    </w:pPr>
    <w:rPr>
      <w:rFonts w:eastAsia="Times New Roman"/>
      <w:sz w:val="28"/>
      <w:szCs w:val="24"/>
    </w:rPr>
  </w:style>
  <w:style w:type="paragraph" w:styleId="Ttulo7">
    <w:name w:val="heading 7"/>
    <w:basedOn w:val="Normal"/>
    <w:next w:val="Normal"/>
    <w:link w:val="Ttulo7Char"/>
    <w:qFormat/>
    <w:rsid w:val="00EB2E5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2E56"/>
    <w:rPr>
      <w:rFonts w:ascii="Arial" w:eastAsia="Batang" w:hAnsi="Arial" w:cs="Times New Roman"/>
      <w:b/>
      <w:sz w:val="24"/>
      <w:szCs w:val="20"/>
      <w:lang w:eastAsia="pt-BR"/>
    </w:rPr>
  </w:style>
  <w:style w:type="character" w:customStyle="1" w:styleId="Ttulo2Char">
    <w:name w:val="Título 2 Char"/>
    <w:basedOn w:val="Fontepargpadro"/>
    <w:link w:val="Ttulo2"/>
    <w:rsid w:val="00EB2E56"/>
    <w:rPr>
      <w:rFonts w:ascii="Arial" w:eastAsia="Batang" w:hAnsi="Arial" w:cs="Times New Roman"/>
      <w:sz w:val="24"/>
      <w:szCs w:val="20"/>
      <w:lang w:eastAsia="pt-BR"/>
    </w:rPr>
  </w:style>
  <w:style w:type="character" w:customStyle="1" w:styleId="Ttulo3Char">
    <w:name w:val="Título 3 Char"/>
    <w:basedOn w:val="Fontepargpadro"/>
    <w:link w:val="Ttulo3"/>
    <w:rsid w:val="00EB2E5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B2E5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B2E5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B2E5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B2E5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B2E5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B2E56"/>
    <w:rPr>
      <w:rFonts w:ascii="Arial" w:eastAsia="Batang" w:hAnsi="Arial" w:cs="Arial"/>
      <w:lang w:val="pt-PT" w:eastAsia="pt-BR"/>
    </w:rPr>
  </w:style>
  <w:style w:type="paragraph" w:styleId="Cabealho">
    <w:name w:val="header"/>
    <w:basedOn w:val="Normal"/>
    <w:link w:val="CabealhoChar"/>
    <w:rsid w:val="00EB2E56"/>
    <w:pPr>
      <w:tabs>
        <w:tab w:val="center" w:pos="4419"/>
        <w:tab w:val="right" w:pos="8838"/>
      </w:tabs>
    </w:pPr>
  </w:style>
  <w:style w:type="character" w:customStyle="1" w:styleId="CabealhoChar">
    <w:name w:val="Cabeçalho Char"/>
    <w:basedOn w:val="Fontepargpadro"/>
    <w:link w:val="Cabealho"/>
    <w:rsid w:val="00EB2E56"/>
    <w:rPr>
      <w:rFonts w:ascii="Times New Roman" w:eastAsia="Batang" w:hAnsi="Times New Roman" w:cs="Times New Roman"/>
      <w:sz w:val="20"/>
      <w:szCs w:val="20"/>
      <w:lang w:eastAsia="pt-BR"/>
    </w:rPr>
  </w:style>
  <w:style w:type="paragraph" w:styleId="Rodap">
    <w:name w:val="footer"/>
    <w:basedOn w:val="Normal"/>
    <w:link w:val="RodapChar"/>
    <w:uiPriority w:val="99"/>
    <w:rsid w:val="00EB2E56"/>
    <w:pPr>
      <w:tabs>
        <w:tab w:val="center" w:pos="4419"/>
        <w:tab w:val="right" w:pos="8838"/>
      </w:tabs>
    </w:pPr>
  </w:style>
  <w:style w:type="character" w:customStyle="1" w:styleId="RodapChar">
    <w:name w:val="Rodapé Char"/>
    <w:basedOn w:val="Fontepargpadro"/>
    <w:link w:val="Rodap"/>
    <w:uiPriority w:val="99"/>
    <w:rsid w:val="00EB2E56"/>
    <w:rPr>
      <w:rFonts w:ascii="Times New Roman" w:eastAsia="Batang" w:hAnsi="Times New Roman" w:cs="Times New Roman"/>
      <w:sz w:val="20"/>
      <w:szCs w:val="20"/>
      <w:lang w:eastAsia="pt-BR"/>
    </w:rPr>
  </w:style>
  <w:style w:type="character" w:styleId="Nmerodepgina">
    <w:name w:val="page number"/>
    <w:basedOn w:val="Fontepargpadro"/>
    <w:rsid w:val="00EB2E56"/>
  </w:style>
  <w:style w:type="paragraph" w:styleId="Corpodetexto2">
    <w:name w:val="Body Text 2"/>
    <w:basedOn w:val="Normal"/>
    <w:link w:val="Corpodetexto2Char"/>
    <w:rsid w:val="00EB2E5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B2E56"/>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EB2E56"/>
    <w:rPr>
      <w:rFonts w:ascii="Tahoma" w:hAnsi="Tahoma" w:cs="Tahoma"/>
      <w:sz w:val="16"/>
      <w:szCs w:val="16"/>
    </w:rPr>
  </w:style>
  <w:style w:type="character" w:customStyle="1" w:styleId="TextodebaloChar">
    <w:name w:val="Texto de balão Char"/>
    <w:basedOn w:val="Fontepargpadro"/>
    <w:link w:val="Textodebalo"/>
    <w:semiHidden/>
    <w:rsid w:val="00EB2E56"/>
    <w:rPr>
      <w:rFonts w:ascii="Tahoma" w:eastAsia="Batang" w:hAnsi="Tahoma" w:cs="Tahoma"/>
      <w:sz w:val="16"/>
      <w:szCs w:val="16"/>
      <w:lang w:eastAsia="pt-BR"/>
    </w:rPr>
  </w:style>
  <w:style w:type="paragraph" w:styleId="TextosemFormatao">
    <w:name w:val="Plain Text"/>
    <w:basedOn w:val="Normal"/>
    <w:link w:val="TextosemFormataoChar"/>
    <w:rsid w:val="00EB2E56"/>
    <w:rPr>
      <w:rFonts w:ascii="Courier New" w:eastAsia="Times New Roman" w:hAnsi="Courier New" w:cs="Courier New"/>
    </w:rPr>
  </w:style>
  <w:style w:type="character" w:customStyle="1" w:styleId="TextosemFormataoChar">
    <w:name w:val="Texto sem Formatação Char"/>
    <w:basedOn w:val="Fontepargpadro"/>
    <w:link w:val="TextosemFormatao"/>
    <w:rsid w:val="00EB2E5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B2E5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B2E56"/>
    <w:rPr>
      <w:rFonts w:ascii="Arial" w:eastAsia="Batang" w:hAnsi="Arial" w:cs="Arial"/>
      <w:lang w:val="pt-PT" w:eastAsia="pt-BR"/>
    </w:rPr>
  </w:style>
  <w:style w:type="paragraph" w:styleId="Corpodetexto">
    <w:name w:val="Body Text"/>
    <w:basedOn w:val="Normal"/>
    <w:link w:val="CorpodetextoChar"/>
    <w:rsid w:val="00EB2E5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B2E56"/>
    <w:rPr>
      <w:rFonts w:ascii="Arial" w:eastAsia="Batang" w:hAnsi="Arial" w:cs="Arial"/>
      <w:lang w:val="pt-PT" w:eastAsia="pt-BR"/>
    </w:rPr>
  </w:style>
  <w:style w:type="paragraph" w:styleId="Ttulo">
    <w:name w:val="Title"/>
    <w:basedOn w:val="Normal"/>
    <w:link w:val="TtuloChar"/>
    <w:qFormat/>
    <w:rsid w:val="00EB2E5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B2E5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B2E5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B2E56"/>
    <w:rPr>
      <w:rFonts w:ascii="Arial" w:eastAsia="Batang" w:hAnsi="Arial" w:cs="Arial"/>
      <w:lang w:val="pt-PT" w:eastAsia="pt-BR"/>
    </w:rPr>
  </w:style>
  <w:style w:type="paragraph" w:styleId="Corpodetexto3">
    <w:name w:val="Body Text 3"/>
    <w:basedOn w:val="Normal"/>
    <w:link w:val="Corpodetexto3Char"/>
    <w:rsid w:val="00EB2E56"/>
    <w:rPr>
      <w:rFonts w:eastAsia="Times New Roman"/>
      <w:sz w:val="28"/>
      <w:szCs w:val="24"/>
    </w:rPr>
  </w:style>
  <w:style w:type="character" w:customStyle="1" w:styleId="Corpodetexto3Char">
    <w:name w:val="Corpo de texto 3 Char"/>
    <w:basedOn w:val="Fontepargpadro"/>
    <w:link w:val="Corpodetexto3"/>
    <w:rsid w:val="00EB2E56"/>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EB2E56"/>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EB2E56"/>
    <w:rPr>
      <w:rFonts w:ascii="Tahoma" w:eastAsia="Batang" w:hAnsi="Tahoma" w:cs="Tahoma"/>
      <w:sz w:val="20"/>
      <w:szCs w:val="20"/>
      <w:shd w:val="clear" w:color="auto" w:fill="000080"/>
      <w:lang w:eastAsia="pt-BR"/>
    </w:rPr>
  </w:style>
  <w:style w:type="table" w:styleId="Tabelacomgrade">
    <w:name w:val="Table Grid"/>
    <w:basedOn w:val="Tabelanormal"/>
    <w:rsid w:val="00EB2E5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EB2E56"/>
  </w:style>
  <w:style w:type="character" w:customStyle="1" w:styleId="WW-Absatz-Standardschriftart">
    <w:name w:val="WW-Absatz-Standardschriftart"/>
    <w:rsid w:val="00EB2E56"/>
  </w:style>
  <w:style w:type="character" w:customStyle="1" w:styleId="WW-Absatz-Standardschriftart1">
    <w:name w:val="WW-Absatz-Standardschriftart1"/>
    <w:rsid w:val="00EB2E56"/>
  </w:style>
  <w:style w:type="character" w:customStyle="1" w:styleId="WW-Absatz-Standardschriftart11">
    <w:name w:val="WW-Absatz-Standardschriftart11"/>
    <w:rsid w:val="00EB2E56"/>
  </w:style>
  <w:style w:type="character" w:customStyle="1" w:styleId="WW-Absatz-Standardschriftart111">
    <w:name w:val="WW-Absatz-Standardschriftart111"/>
    <w:rsid w:val="00EB2E56"/>
  </w:style>
  <w:style w:type="character" w:customStyle="1" w:styleId="WW-Absatz-Standardschriftart1111">
    <w:name w:val="WW-Absatz-Standardschriftart1111"/>
    <w:rsid w:val="00EB2E56"/>
  </w:style>
  <w:style w:type="character" w:customStyle="1" w:styleId="WW-Absatz-Standardschriftart11111">
    <w:name w:val="WW-Absatz-Standardschriftart11111"/>
    <w:rsid w:val="00EB2E56"/>
  </w:style>
  <w:style w:type="character" w:customStyle="1" w:styleId="WW-Absatz-Standardschriftart111111">
    <w:name w:val="WW-Absatz-Standardschriftart111111"/>
    <w:rsid w:val="00EB2E56"/>
  </w:style>
  <w:style w:type="character" w:customStyle="1" w:styleId="WW8Num2z0">
    <w:name w:val="WW8Num2z0"/>
    <w:rsid w:val="00EB2E56"/>
    <w:rPr>
      <w:rFonts w:ascii="Symbol" w:hAnsi="Symbol"/>
    </w:rPr>
  </w:style>
  <w:style w:type="character" w:customStyle="1" w:styleId="WW8Num2z1">
    <w:name w:val="WW8Num2z1"/>
    <w:rsid w:val="00EB2E56"/>
    <w:rPr>
      <w:rFonts w:ascii="Courier New" w:hAnsi="Courier New" w:cs="Courier New"/>
    </w:rPr>
  </w:style>
  <w:style w:type="character" w:customStyle="1" w:styleId="WW8Num2z2">
    <w:name w:val="WW8Num2z2"/>
    <w:rsid w:val="00EB2E56"/>
    <w:rPr>
      <w:rFonts w:ascii="Wingdings" w:hAnsi="Wingdings"/>
    </w:rPr>
  </w:style>
  <w:style w:type="character" w:customStyle="1" w:styleId="WW8Num3z0">
    <w:name w:val="WW8Num3z0"/>
    <w:rsid w:val="00EB2E56"/>
    <w:rPr>
      <w:rFonts w:ascii="Symbol" w:hAnsi="Symbol"/>
    </w:rPr>
  </w:style>
  <w:style w:type="character" w:customStyle="1" w:styleId="WW8Num3z1">
    <w:name w:val="WW8Num3z1"/>
    <w:rsid w:val="00EB2E56"/>
    <w:rPr>
      <w:rFonts w:ascii="Courier New" w:hAnsi="Courier New" w:cs="Courier New"/>
    </w:rPr>
  </w:style>
  <w:style w:type="character" w:customStyle="1" w:styleId="WW8Num3z2">
    <w:name w:val="WW8Num3z2"/>
    <w:rsid w:val="00EB2E56"/>
    <w:rPr>
      <w:rFonts w:ascii="Wingdings" w:hAnsi="Wingdings"/>
    </w:rPr>
  </w:style>
  <w:style w:type="character" w:customStyle="1" w:styleId="WW8Num7z0">
    <w:name w:val="WW8Num7z0"/>
    <w:rsid w:val="00EB2E56"/>
    <w:rPr>
      <w:rFonts w:ascii="Symbol" w:hAnsi="Symbol"/>
    </w:rPr>
  </w:style>
  <w:style w:type="character" w:customStyle="1" w:styleId="WW8Num7z1">
    <w:name w:val="WW8Num7z1"/>
    <w:rsid w:val="00EB2E56"/>
    <w:rPr>
      <w:rFonts w:ascii="Courier New" w:hAnsi="Courier New" w:cs="Courier New"/>
    </w:rPr>
  </w:style>
  <w:style w:type="character" w:customStyle="1" w:styleId="WW8Num7z2">
    <w:name w:val="WW8Num7z2"/>
    <w:rsid w:val="00EB2E56"/>
    <w:rPr>
      <w:rFonts w:ascii="Wingdings" w:hAnsi="Wingdings"/>
    </w:rPr>
  </w:style>
  <w:style w:type="character" w:customStyle="1" w:styleId="WW8Num10z0">
    <w:name w:val="WW8Num10z0"/>
    <w:rsid w:val="00EB2E56"/>
    <w:rPr>
      <w:rFonts w:ascii="Symbol" w:hAnsi="Symbol"/>
    </w:rPr>
  </w:style>
  <w:style w:type="character" w:customStyle="1" w:styleId="WW8Num10z1">
    <w:name w:val="WW8Num10z1"/>
    <w:rsid w:val="00EB2E56"/>
    <w:rPr>
      <w:rFonts w:ascii="Courier New" w:hAnsi="Courier New" w:cs="Courier New"/>
    </w:rPr>
  </w:style>
  <w:style w:type="character" w:customStyle="1" w:styleId="WW8Num10z2">
    <w:name w:val="WW8Num10z2"/>
    <w:rsid w:val="00EB2E56"/>
    <w:rPr>
      <w:rFonts w:ascii="Wingdings" w:hAnsi="Wingdings"/>
    </w:rPr>
  </w:style>
  <w:style w:type="character" w:customStyle="1" w:styleId="WW8Num11z0">
    <w:name w:val="WW8Num11z0"/>
    <w:rsid w:val="00EB2E56"/>
    <w:rPr>
      <w:rFonts w:ascii="Symbol" w:hAnsi="Symbol"/>
    </w:rPr>
  </w:style>
  <w:style w:type="character" w:customStyle="1" w:styleId="WW8Num11z1">
    <w:name w:val="WW8Num11z1"/>
    <w:rsid w:val="00EB2E56"/>
    <w:rPr>
      <w:rFonts w:ascii="Courier New" w:hAnsi="Courier New" w:cs="Courier New"/>
    </w:rPr>
  </w:style>
  <w:style w:type="character" w:customStyle="1" w:styleId="WW8Num11z2">
    <w:name w:val="WW8Num11z2"/>
    <w:rsid w:val="00EB2E56"/>
    <w:rPr>
      <w:rFonts w:ascii="Wingdings" w:hAnsi="Wingdings"/>
    </w:rPr>
  </w:style>
  <w:style w:type="character" w:customStyle="1" w:styleId="WW8Num15z0">
    <w:name w:val="WW8Num15z0"/>
    <w:rsid w:val="00EB2E56"/>
    <w:rPr>
      <w:rFonts w:ascii="Symbol" w:hAnsi="Symbol"/>
    </w:rPr>
  </w:style>
  <w:style w:type="character" w:customStyle="1" w:styleId="WW8Num15z1">
    <w:name w:val="WW8Num15z1"/>
    <w:rsid w:val="00EB2E56"/>
    <w:rPr>
      <w:rFonts w:ascii="Courier New" w:hAnsi="Courier New" w:cs="Courier New"/>
    </w:rPr>
  </w:style>
  <w:style w:type="character" w:customStyle="1" w:styleId="WW8Num15z2">
    <w:name w:val="WW8Num15z2"/>
    <w:rsid w:val="00EB2E56"/>
    <w:rPr>
      <w:rFonts w:ascii="Wingdings" w:hAnsi="Wingdings"/>
    </w:rPr>
  </w:style>
  <w:style w:type="character" w:customStyle="1" w:styleId="WW8Num18z0">
    <w:name w:val="WW8Num18z0"/>
    <w:rsid w:val="00EB2E56"/>
    <w:rPr>
      <w:rFonts w:ascii="Wingdings" w:hAnsi="Wingdings"/>
    </w:rPr>
  </w:style>
  <w:style w:type="character" w:customStyle="1" w:styleId="WW8Num18z1">
    <w:name w:val="WW8Num18z1"/>
    <w:rsid w:val="00EB2E56"/>
    <w:rPr>
      <w:rFonts w:ascii="Courier New" w:hAnsi="Courier New" w:cs="Courier New"/>
    </w:rPr>
  </w:style>
  <w:style w:type="character" w:customStyle="1" w:styleId="WW8Num18z3">
    <w:name w:val="WW8Num18z3"/>
    <w:rsid w:val="00EB2E56"/>
    <w:rPr>
      <w:rFonts w:ascii="Symbol" w:hAnsi="Symbol"/>
    </w:rPr>
  </w:style>
  <w:style w:type="character" w:customStyle="1" w:styleId="WW8Num19z0">
    <w:name w:val="WW8Num19z0"/>
    <w:rsid w:val="00EB2E56"/>
    <w:rPr>
      <w:rFonts w:ascii="Symbol" w:hAnsi="Symbol"/>
    </w:rPr>
  </w:style>
  <w:style w:type="character" w:customStyle="1" w:styleId="WW8Num19z1">
    <w:name w:val="WW8Num19z1"/>
    <w:rsid w:val="00EB2E56"/>
    <w:rPr>
      <w:rFonts w:ascii="Courier New" w:hAnsi="Courier New" w:cs="Courier New"/>
    </w:rPr>
  </w:style>
  <w:style w:type="character" w:customStyle="1" w:styleId="WW8Num19z2">
    <w:name w:val="WW8Num19z2"/>
    <w:rsid w:val="00EB2E56"/>
    <w:rPr>
      <w:rFonts w:ascii="Wingdings" w:hAnsi="Wingdings"/>
    </w:rPr>
  </w:style>
  <w:style w:type="character" w:customStyle="1" w:styleId="WW8Num22z0">
    <w:name w:val="WW8Num22z0"/>
    <w:rsid w:val="00EB2E56"/>
    <w:rPr>
      <w:rFonts w:ascii="Symbol" w:hAnsi="Symbol"/>
    </w:rPr>
  </w:style>
  <w:style w:type="character" w:customStyle="1" w:styleId="WW8Num22z1">
    <w:name w:val="WW8Num22z1"/>
    <w:rsid w:val="00EB2E56"/>
    <w:rPr>
      <w:rFonts w:ascii="Courier New" w:hAnsi="Courier New" w:cs="Courier New"/>
    </w:rPr>
  </w:style>
  <w:style w:type="character" w:customStyle="1" w:styleId="WW8Num22z2">
    <w:name w:val="WW8Num22z2"/>
    <w:rsid w:val="00EB2E56"/>
    <w:rPr>
      <w:rFonts w:ascii="Wingdings" w:hAnsi="Wingdings"/>
    </w:rPr>
  </w:style>
  <w:style w:type="character" w:customStyle="1" w:styleId="WW8Num23z0">
    <w:name w:val="WW8Num23z0"/>
    <w:rsid w:val="00EB2E56"/>
    <w:rPr>
      <w:sz w:val="20"/>
    </w:rPr>
  </w:style>
  <w:style w:type="character" w:customStyle="1" w:styleId="WW8Num25z0">
    <w:name w:val="WW8Num25z0"/>
    <w:rsid w:val="00EB2E56"/>
    <w:rPr>
      <w:rFonts w:ascii="Symbol" w:eastAsia="Times New Roman" w:hAnsi="Symbol" w:cs="Times New Roman"/>
    </w:rPr>
  </w:style>
  <w:style w:type="character" w:customStyle="1" w:styleId="WW8Num25z1">
    <w:name w:val="WW8Num25z1"/>
    <w:rsid w:val="00EB2E56"/>
    <w:rPr>
      <w:rFonts w:ascii="Courier New" w:hAnsi="Courier New"/>
    </w:rPr>
  </w:style>
  <w:style w:type="character" w:customStyle="1" w:styleId="WW8Num25z2">
    <w:name w:val="WW8Num25z2"/>
    <w:rsid w:val="00EB2E56"/>
    <w:rPr>
      <w:rFonts w:ascii="Wingdings" w:hAnsi="Wingdings"/>
    </w:rPr>
  </w:style>
  <w:style w:type="character" w:customStyle="1" w:styleId="WW8Num25z3">
    <w:name w:val="WW8Num25z3"/>
    <w:rsid w:val="00EB2E56"/>
    <w:rPr>
      <w:rFonts w:ascii="Symbol" w:hAnsi="Symbol"/>
    </w:rPr>
  </w:style>
  <w:style w:type="character" w:customStyle="1" w:styleId="Fontepargpadro1">
    <w:name w:val="Fonte parág. padrão1"/>
    <w:rsid w:val="00EB2E56"/>
  </w:style>
  <w:style w:type="character" w:customStyle="1" w:styleId="Smbolosdenumerao">
    <w:name w:val="Símbolos de numeração"/>
    <w:rsid w:val="00EB2E56"/>
  </w:style>
  <w:style w:type="paragraph" w:customStyle="1" w:styleId="Captulo">
    <w:name w:val="Capítulo"/>
    <w:basedOn w:val="Normal"/>
    <w:next w:val="Corpodetexto"/>
    <w:rsid w:val="00EB2E5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B2E56"/>
    <w:pPr>
      <w:suppressAutoHyphens/>
      <w:autoSpaceDN/>
      <w:adjustRightInd/>
    </w:pPr>
    <w:rPr>
      <w:lang w:eastAsia="ar-SA"/>
    </w:rPr>
  </w:style>
  <w:style w:type="paragraph" w:customStyle="1" w:styleId="Legenda1">
    <w:name w:val="Legenda1"/>
    <w:basedOn w:val="Normal"/>
    <w:rsid w:val="00EB2E56"/>
    <w:pPr>
      <w:suppressLineNumbers/>
      <w:suppressAutoHyphens/>
      <w:spacing w:before="120" w:after="120"/>
    </w:pPr>
    <w:rPr>
      <w:i/>
      <w:iCs/>
      <w:sz w:val="24"/>
      <w:szCs w:val="24"/>
      <w:lang w:eastAsia="ar-SA"/>
    </w:rPr>
  </w:style>
  <w:style w:type="paragraph" w:customStyle="1" w:styleId="ndice">
    <w:name w:val="Índice"/>
    <w:basedOn w:val="Normal"/>
    <w:rsid w:val="00EB2E56"/>
    <w:pPr>
      <w:suppressLineNumbers/>
      <w:suppressAutoHyphens/>
    </w:pPr>
    <w:rPr>
      <w:lang w:eastAsia="ar-SA"/>
    </w:rPr>
  </w:style>
  <w:style w:type="paragraph" w:customStyle="1" w:styleId="Corpodetexto21">
    <w:name w:val="Corpo de texto 21"/>
    <w:basedOn w:val="Normal"/>
    <w:rsid w:val="00EB2E5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B2E5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B2E5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B2E56"/>
    <w:pPr>
      <w:jc w:val="center"/>
    </w:pPr>
    <w:rPr>
      <w:i/>
      <w:iCs/>
    </w:rPr>
  </w:style>
  <w:style w:type="character" w:customStyle="1" w:styleId="SubttuloChar">
    <w:name w:val="Subtítulo Char"/>
    <w:basedOn w:val="Fontepargpadro"/>
    <w:link w:val="Subttulo"/>
    <w:rsid w:val="00EB2E5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B2E5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B2E56"/>
    <w:pPr>
      <w:suppressAutoHyphens/>
    </w:pPr>
    <w:rPr>
      <w:rFonts w:eastAsia="Times New Roman"/>
      <w:sz w:val="28"/>
      <w:szCs w:val="24"/>
      <w:lang w:eastAsia="ar-SA"/>
    </w:rPr>
  </w:style>
  <w:style w:type="paragraph" w:customStyle="1" w:styleId="Contedodoquadro">
    <w:name w:val="Conteúdo do quadro"/>
    <w:basedOn w:val="Corpodetexto"/>
    <w:rsid w:val="00EB2E56"/>
    <w:pPr>
      <w:suppressAutoHyphens/>
      <w:autoSpaceDN/>
      <w:adjustRightInd/>
    </w:pPr>
    <w:rPr>
      <w:lang w:eastAsia="ar-SA"/>
    </w:rPr>
  </w:style>
  <w:style w:type="paragraph" w:customStyle="1" w:styleId="Contedodatabela">
    <w:name w:val="Conteúdo da tabela"/>
    <w:basedOn w:val="Normal"/>
    <w:rsid w:val="00EB2E56"/>
    <w:pPr>
      <w:suppressLineNumbers/>
      <w:suppressAutoHyphens/>
    </w:pPr>
    <w:rPr>
      <w:lang w:eastAsia="ar-SA"/>
    </w:rPr>
  </w:style>
  <w:style w:type="paragraph" w:customStyle="1" w:styleId="Ttulodatabela">
    <w:name w:val="Título da tabela"/>
    <w:basedOn w:val="Contedodatabela"/>
    <w:rsid w:val="00EB2E56"/>
    <w:pPr>
      <w:jc w:val="center"/>
    </w:pPr>
    <w:rPr>
      <w:b/>
      <w:bCs/>
    </w:rPr>
  </w:style>
  <w:style w:type="character" w:styleId="Hyperlink">
    <w:name w:val="Hyperlink"/>
    <w:basedOn w:val="Fontepargpadro"/>
    <w:uiPriority w:val="99"/>
    <w:rsid w:val="00EB2E56"/>
    <w:rPr>
      <w:color w:val="0000FF"/>
      <w:u w:val="single"/>
    </w:rPr>
  </w:style>
  <w:style w:type="character" w:customStyle="1" w:styleId="centerazul1">
    <w:name w:val="centerazul1"/>
    <w:basedOn w:val="Fontepargpadro"/>
    <w:rsid w:val="00EB2E56"/>
    <w:rPr>
      <w:rFonts w:ascii="Verdana" w:hAnsi="Verdana" w:hint="default"/>
      <w:color w:val="373461"/>
      <w:sz w:val="15"/>
      <w:szCs w:val="15"/>
    </w:rPr>
  </w:style>
  <w:style w:type="paragraph" w:styleId="PargrafodaLista">
    <w:name w:val="List Paragraph"/>
    <w:basedOn w:val="Normal"/>
    <w:uiPriority w:val="34"/>
    <w:qFormat/>
    <w:rsid w:val="00EB2E56"/>
    <w:pPr>
      <w:ind w:left="720"/>
      <w:contextualSpacing/>
    </w:pPr>
    <w:rPr>
      <w:rFonts w:eastAsia="Times New Roman"/>
      <w:sz w:val="24"/>
      <w:szCs w:val="24"/>
    </w:rPr>
  </w:style>
  <w:style w:type="paragraph" w:styleId="NormalWeb">
    <w:name w:val="Normal (Web)"/>
    <w:basedOn w:val="Normal"/>
    <w:unhideWhenUsed/>
    <w:rsid w:val="00EB2E56"/>
    <w:pPr>
      <w:spacing w:before="100" w:beforeAutospacing="1" w:after="100" w:afterAutospacing="1"/>
    </w:pPr>
    <w:rPr>
      <w:rFonts w:eastAsia="Times New Roman"/>
      <w:sz w:val="24"/>
      <w:szCs w:val="24"/>
    </w:rPr>
  </w:style>
  <w:style w:type="character" w:customStyle="1" w:styleId="st">
    <w:name w:val="st"/>
    <w:basedOn w:val="Fontepargpadro"/>
    <w:rsid w:val="00EB2E56"/>
  </w:style>
  <w:style w:type="character" w:styleId="nfase">
    <w:name w:val="Emphasis"/>
    <w:basedOn w:val="Fontepargpadro"/>
    <w:uiPriority w:val="20"/>
    <w:qFormat/>
    <w:rsid w:val="00EB2E56"/>
    <w:rPr>
      <w:i/>
      <w:iCs/>
    </w:rPr>
  </w:style>
  <w:style w:type="character" w:styleId="HiperlinkVisitado">
    <w:name w:val="FollowedHyperlink"/>
    <w:basedOn w:val="Fontepargpadro"/>
    <w:uiPriority w:val="99"/>
    <w:rsid w:val="00EB2E56"/>
    <w:rPr>
      <w:color w:val="800080"/>
      <w:u w:val="single"/>
    </w:rPr>
  </w:style>
  <w:style w:type="paragraph" w:customStyle="1" w:styleId="Default">
    <w:name w:val="Default"/>
    <w:rsid w:val="00EB2E56"/>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ntato@patricialeiloeira.com.br"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mpras@desterrodomelo.mg.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atricialeiloeira.com.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atricialeiloeira.com.br" TargetMode="External"/><Relationship Id="rId5" Type="http://schemas.openxmlformats.org/officeDocument/2006/relationships/webSettings" Target="webSettings.xml"/><Relationship Id="rId15" Type="http://schemas.openxmlformats.org/officeDocument/2006/relationships/hyperlink" Target="mailto:contato@patricialeiloeira.com.br" TargetMode="External"/><Relationship Id="rId10" Type="http://schemas.openxmlformats.org/officeDocument/2006/relationships/hyperlink" Target="http://www.patricialeiloeira.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desterrodomelo.mg.gov.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4150</Words>
  <Characters>22412</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cp:lastPrinted>2019-04-16T11:45:00Z</cp:lastPrinted>
  <dcterms:created xsi:type="dcterms:W3CDTF">2019-04-15T17:09:00Z</dcterms:created>
  <dcterms:modified xsi:type="dcterms:W3CDTF">2019-04-16T11:46:00Z</dcterms:modified>
</cp:coreProperties>
</file>