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6" w:rsidRPr="00BF3C28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>ATA DE ABERTURA DE HABILITAÇÃO E PROPOSTA</w:t>
      </w:r>
    </w:p>
    <w:p w:rsidR="002D07E7" w:rsidRPr="002D07E7" w:rsidRDefault="00A947EC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020</w:t>
      </w:r>
      <w:r w:rsidR="002D07E7" w:rsidRPr="002D07E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D07E7" w:rsidRDefault="00A947EC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CONVITE Nº 003</w:t>
      </w:r>
      <w:r w:rsidR="002D07E7" w:rsidRPr="002D07E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1365B0" w:rsidRDefault="002F1FE8" w:rsidP="002D07E7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A947EC">
        <w:rPr>
          <w:rFonts w:ascii="Arial" w:hAnsi="Arial" w:cs="Arial"/>
          <w:sz w:val="24"/>
          <w:szCs w:val="24"/>
        </w:rPr>
        <w:t>quatro</w:t>
      </w:r>
      <w:r w:rsidR="00106575">
        <w:rPr>
          <w:rFonts w:ascii="Arial" w:hAnsi="Arial" w:cs="Arial"/>
          <w:sz w:val="24"/>
          <w:szCs w:val="24"/>
        </w:rPr>
        <w:t xml:space="preserve"> dias d</w:t>
      </w:r>
      <w:r w:rsidRPr="00D60071">
        <w:rPr>
          <w:rFonts w:ascii="Arial" w:hAnsi="Arial" w:cs="Arial"/>
          <w:sz w:val="24"/>
          <w:szCs w:val="24"/>
        </w:rPr>
        <w:t xml:space="preserve">o mês de </w:t>
      </w:r>
      <w:r w:rsidR="00B133DA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106575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106575">
        <w:rPr>
          <w:rFonts w:ascii="Arial" w:hAnsi="Arial" w:cs="Arial"/>
          <w:sz w:val="24"/>
          <w:szCs w:val="24"/>
        </w:rPr>
        <w:t xml:space="preserve">Comissão Permanente de Licitações, composta por </w:t>
      </w:r>
      <w:r w:rsidR="00106575" w:rsidRPr="00106575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</w:t>
      </w:r>
      <w:r w:rsidR="00106575">
        <w:rPr>
          <w:rFonts w:ascii="Arial" w:hAnsi="Arial" w:cs="Arial"/>
          <w:sz w:val="24"/>
          <w:szCs w:val="24"/>
        </w:rPr>
        <w:t xml:space="preserve"> e a </w:t>
      </w:r>
      <w:r w:rsidR="00106575" w:rsidRPr="00106575">
        <w:rPr>
          <w:rFonts w:ascii="Arial" w:hAnsi="Arial" w:cs="Arial"/>
          <w:sz w:val="24"/>
          <w:szCs w:val="24"/>
        </w:rPr>
        <w:t xml:space="preserve">Diretora do Setor de Compras e Licitações a Sra. </w:t>
      </w:r>
      <w:proofErr w:type="spellStart"/>
      <w:r w:rsidR="00106575" w:rsidRPr="00106575">
        <w:rPr>
          <w:rFonts w:ascii="Arial" w:hAnsi="Arial" w:cs="Arial"/>
          <w:sz w:val="24"/>
          <w:szCs w:val="24"/>
        </w:rPr>
        <w:t>Luciléia</w:t>
      </w:r>
      <w:proofErr w:type="spellEnd"/>
      <w:r w:rsidR="00106575" w:rsidRPr="00106575">
        <w:rPr>
          <w:rFonts w:ascii="Arial" w:hAnsi="Arial" w:cs="Arial"/>
          <w:sz w:val="24"/>
          <w:szCs w:val="24"/>
        </w:rPr>
        <w:t xml:space="preserve"> Nunes Martins,</w:t>
      </w:r>
      <w:r w:rsidR="00B84EAE" w:rsidRPr="00D60071">
        <w:rPr>
          <w:rFonts w:ascii="Arial" w:hAnsi="Arial" w:cs="Arial"/>
          <w:sz w:val="24"/>
          <w:szCs w:val="24"/>
        </w:rPr>
        <w:t xml:space="preserve">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ao </w:t>
      </w:r>
      <w:r w:rsidR="00C371F0">
        <w:rPr>
          <w:rFonts w:ascii="Arial" w:hAnsi="Arial" w:cs="Arial"/>
          <w:sz w:val="24"/>
          <w:szCs w:val="24"/>
        </w:rPr>
        <w:t>Convite nº 00</w:t>
      </w:r>
      <w:r w:rsidR="00A947EC">
        <w:rPr>
          <w:rFonts w:ascii="Arial" w:hAnsi="Arial" w:cs="Arial"/>
          <w:sz w:val="24"/>
          <w:szCs w:val="24"/>
        </w:rPr>
        <w:t>3</w:t>
      </w:r>
      <w:r w:rsidR="00106575">
        <w:rPr>
          <w:rFonts w:ascii="Arial" w:hAnsi="Arial" w:cs="Arial"/>
          <w:sz w:val="24"/>
          <w:szCs w:val="24"/>
        </w:rPr>
        <w:t>/2022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>e ao Processo Licitatório nº. 0</w:t>
      </w:r>
      <w:r w:rsidR="00A947EC">
        <w:rPr>
          <w:rFonts w:ascii="Arial" w:hAnsi="Arial" w:cs="Arial"/>
          <w:sz w:val="24"/>
          <w:szCs w:val="24"/>
        </w:rPr>
        <w:t>20</w:t>
      </w:r>
      <w:r w:rsidR="00106575">
        <w:rPr>
          <w:rFonts w:ascii="Arial" w:hAnsi="Arial" w:cs="Arial"/>
          <w:sz w:val="24"/>
          <w:szCs w:val="24"/>
        </w:rPr>
        <w:t xml:space="preserve">/2022,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106575" w:rsidRPr="00106575">
        <w:rPr>
          <w:rFonts w:ascii="Arial" w:hAnsi="Arial" w:cs="Arial"/>
          <w:sz w:val="24"/>
          <w:szCs w:val="24"/>
        </w:rPr>
        <w:t>objeto é a seleção de pessoa jurídica para prestação de</w:t>
      </w:r>
      <w:r w:rsidR="00106575" w:rsidRPr="00106575">
        <w:rPr>
          <w:rFonts w:ascii="Arial" w:hAnsi="Arial" w:cs="Arial"/>
          <w:b/>
          <w:i/>
          <w:sz w:val="24"/>
          <w:szCs w:val="24"/>
        </w:rPr>
        <w:t xml:space="preserve"> </w:t>
      </w:r>
      <w:r w:rsidR="00A947EC" w:rsidRPr="00A947EC">
        <w:rPr>
          <w:rFonts w:ascii="Arial" w:hAnsi="Arial" w:cs="Arial"/>
          <w:b/>
          <w:i/>
          <w:sz w:val="24"/>
          <w:szCs w:val="24"/>
        </w:rPr>
        <w:t>AQUISIÇÃO DE PEÇAS AU</w:t>
      </w:r>
      <w:r w:rsidR="008B5F03">
        <w:rPr>
          <w:rFonts w:ascii="Arial" w:hAnsi="Arial" w:cs="Arial"/>
          <w:b/>
          <w:i/>
          <w:sz w:val="24"/>
          <w:szCs w:val="24"/>
        </w:rPr>
        <w:t>TOMOTIVAS PARA A FROTA MUNICIPAL</w:t>
      </w:r>
      <w:r w:rsidR="00A947EC">
        <w:rPr>
          <w:rFonts w:ascii="Arial" w:hAnsi="Arial" w:cs="Arial"/>
          <w:b/>
          <w:i/>
          <w:sz w:val="24"/>
          <w:szCs w:val="24"/>
        </w:rPr>
        <w:t xml:space="preserve"> 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conforme descrição, características, prazos e demais obrigações e informações constantes do Edital. Nesta data e horário, procedeu-se à abertura da Sessão Pública </w:t>
      </w:r>
      <w:r w:rsidR="00106575">
        <w:rPr>
          <w:rFonts w:ascii="Arial" w:hAnsi="Arial" w:cs="Arial"/>
          <w:noProof/>
          <w:sz w:val="24"/>
          <w:szCs w:val="24"/>
          <w:lang w:val="pt-PT"/>
        </w:rPr>
        <w:t>recolhendo a documentação para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 Habilitação e Propostas das empresas. Iniciados os trabalhos,</w:t>
      </w:r>
      <w:r w:rsidR="00106575" w:rsidRPr="00106575">
        <w:rPr>
          <w:rFonts w:ascii="Arial" w:hAnsi="Arial" w:cs="Arial"/>
          <w:sz w:val="24"/>
          <w:szCs w:val="24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B16953">
        <w:rPr>
          <w:rFonts w:ascii="Arial" w:hAnsi="Arial" w:cs="Arial"/>
          <w:sz w:val="24"/>
          <w:szCs w:val="24"/>
        </w:rPr>
        <w:t xml:space="preserve">EMPRESA </w:t>
      </w:r>
      <w:r w:rsidR="00E42C3D" w:rsidRPr="007E62DF">
        <w:rPr>
          <w:rFonts w:ascii="Arial" w:hAnsi="Arial" w:cs="Arial"/>
          <w:b/>
          <w:sz w:val="24"/>
          <w:szCs w:val="24"/>
        </w:rPr>
        <w:t>AUTO TRUCK DE PECAS E SERVICOS LTDA</w:t>
      </w:r>
      <w:r w:rsidR="00B16953">
        <w:rPr>
          <w:rFonts w:ascii="Arial" w:hAnsi="Arial" w:cs="Arial"/>
          <w:sz w:val="24"/>
          <w:szCs w:val="24"/>
        </w:rPr>
        <w:t xml:space="preserve">, </w:t>
      </w:r>
      <w:r w:rsidR="00B16953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E42C3D" w:rsidRPr="00E42C3D">
        <w:rPr>
          <w:rFonts w:ascii="Arial" w:hAnsi="Arial" w:cs="Arial"/>
          <w:sz w:val="24"/>
          <w:szCs w:val="24"/>
        </w:rPr>
        <w:t>17.097.697/0002-44</w:t>
      </w:r>
      <w:r w:rsidR="00E42C3D">
        <w:rPr>
          <w:rFonts w:ascii="Arial" w:hAnsi="Arial" w:cs="Arial"/>
          <w:sz w:val="24"/>
          <w:szCs w:val="24"/>
        </w:rPr>
        <w:t>, com sede à Rodovia BR 265, s/n</w:t>
      </w:r>
      <w:r w:rsidR="00B16953" w:rsidRPr="00106575">
        <w:rPr>
          <w:rFonts w:ascii="Arial" w:hAnsi="Arial" w:cs="Arial"/>
          <w:sz w:val="24"/>
          <w:szCs w:val="24"/>
        </w:rPr>
        <w:t xml:space="preserve">, Bairro </w:t>
      </w:r>
      <w:r w:rsidR="00E42C3D">
        <w:rPr>
          <w:rFonts w:ascii="Arial" w:hAnsi="Arial" w:cs="Arial"/>
          <w:sz w:val="24"/>
          <w:szCs w:val="24"/>
        </w:rPr>
        <w:t>Santo Antônio</w:t>
      </w:r>
      <w:r w:rsidR="00B16953" w:rsidRPr="00106575">
        <w:rPr>
          <w:rFonts w:ascii="Arial" w:hAnsi="Arial" w:cs="Arial"/>
          <w:sz w:val="24"/>
          <w:szCs w:val="24"/>
        </w:rPr>
        <w:t xml:space="preserve">, </w:t>
      </w:r>
      <w:r w:rsidR="00E42C3D">
        <w:rPr>
          <w:rFonts w:ascii="Arial" w:hAnsi="Arial" w:cs="Arial"/>
          <w:sz w:val="24"/>
          <w:szCs w:val="24"/>
        </w:rPr>
        <w:t>Barbacena</w:t>
      </w:r>
      <w:r w:rsidR="00B16953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E477DA">
        <w:rPr>
          <w:rFonts w:ascii="Arial" w:hAnsi="Arial" w:cs="Arial"/>
          <w:sz w:val="24"/>
          <w:szCs w:val="24"/>
        </w:rPr>
        <w:t>36.200</w:t>
      </w:r>
      <w:r w:rsidR="00B16953">
        <w:rPr>
          <w:rFonts w:ascii="Arial" w:hAnsi="Arial" w:cs="Arial"/>
          <w:sz w:val="24"/>
          <w:szCs w:val="24"/>
        </w:rPr>
        <w:t>-</w:t>
      </w:r>
      <w:r w:rsidR="00E477DA">
        <w:rPr>
          <w:rFonts w:ascii="Arial" w:hAnsi="Arial" w:cs="Arial"/>
          <w:sz w:val="24"/>
          <w:szCs w:val="24"/>
        </w:rPr>
        <w:t>970</w:t>
      </w:r>
      <w:r w:rsidR="00B16953">
        <w:rPr>
          <w:rFonts w:ascii="Arial" w:hAnsi="Arial" w:cs="Arial"/>
          <w:sz w:val="24"/>
          <w:szCs w:val="24"/>
        </w:rPr>
        <w:t>;</w:t>
      </w:r>
      <w:r w:rsidR="00E477DA">
        <w:rPr>
          <w:rFonts w:ascii="Arial" w:hAnsi="Arial" w:cs="Arial"/>
          <w:sz w:val="24"/>
          <w:szCs w:val="24"/>
        </w:rPr>
        <w:t xml:space="preserve"> a</w:t>
      </w:r>
      <w:r w:rsidR="00641206">
        <w:rPr>
          <w:rFonts w:ascii="Arial" w:hAnsi="Arial" w:cs="Arial"/>
          <w:sz w:val="24"/>
          <w:szCs w:val="24"/>
        </w:rPr>
        <w:t xml:space="preserve"> </w:t>
      </w:r>
      <w:r w:rsidR="004C67BD">
        <w:rPr>
          <w:rFonts w:ascii="Arial" w:hAnsi="Arial" w:cs="Arial"/>
          <w:sz w:val="24"/>
          <w:szCs w:val="24"/>
        </w:rPr>
        <w:t xml:space="preserve">EMPRESA </w:t>
      </w:r>
      <w:proofErr w:type="gramStart"/>
      <w:r w:rsidR="00E477DA" w:rsidRPr="007E62DF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E477DA" w:rsidRPr="007E62DF">
        <w:rPr>
          <w:rFonts w:ascii="Arial" w:hAnsi="Arial" w:cs="Arial"/>
          <w:b/>
          <w:sz w:val="24"/>
          <w:szCs w:val="24"/>
        </w:rPr>
        <w:t xml:space="preserve"> MERCES LTDA</w:t>
      </w:r>
      <w:r w:rsidR="004C67BD">
        <w:rPr>
          <w:rFonts w:ascii="Arial" w:hAnsi="Arial" w:cs="Arial"/>
          <w:sz w:val="24"/>
          <w:szCs w:val="24"/>
        </w:rPr>
        <w:t xml:space="preserve">, </w:t>
      </w:r>
      <w:r w:rsidR="004C67BD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E477DA">
        <w:rPr>
          <w:rFonts w:ascii="Arial" w:hAnsi="Arial" w:cs="Arial"/>
          <w:sz w:val="24"/>
          <w:szCs w:val="24"/>
        </w:rPr>
        <w:t>22.001.820/0001-30</w:t>
      </w:r>
      <w:r w:rsidR="004C67BD" w:rsidRPr="00106575">
        <w:rPr>
          <w:rFonts w:ascii="Arial" w:hAnsi="Arial" w:cs="Arial"/>
          <w:sz w:val="24"/>
          <w:szCs w:val="24"/>
        </w:rPr>
        <w:t xml:space="preserve">, com sede à Rua </w:t>
      </w:r>
      <w:r w:rsidR="00E477DA">
        <w:rPr>
          <w:rFonts w:ascii="Arial" w:hAnsi="Arial" w:cs="Arial"/>
          <w:sz w:val="24"/>
          <w:szCs w:val="24"/>
        </w:rPr>
        <w:t>Governador Juscelino</w:t>
      </w:r>
      <w:r w:rsidR="004C67BD" w:rsidRPr="00106575">
        <w:rPr>
          <w:rFonts w:ascii="Arial" w:hAnsi="Arial" w:cs="Arial"/>
          <w:sz w:val="24"/>
          <w:szCs w:val="24"/>
        </w:rPr>
        <w:t>, nº</w:t>
      </w:r>
      <w:r w:rsidR="00E477DA">
        <w:rPr>
          <w:rFonts w:ascii="Arial" w:hAnsi="Arial" w:cs="Arial"/>
          <w:sz w:val="24"/>
          <w:szCs w:val="24"/>
        </w:rPr>
        <w:t xml:space="preserve"> 162</w:t>
      </w:r>
      <w:r w:rsidR="004C67BD" w:rsidRPr="00106575">
        <w:rPr>
          <w:rFonts w:ascii="Arial" w:hAnsi="Arial" w:cs="Arial"/>
          <w:sz w:val="24"/>
          <w:szCs w:val="24"/>
        </w:rPr>
        <w:t xml:space="preserve">, Bairro Centro, </w:t>
      </w:r>
      <w:r w:rsidR="00E477DA">
        <w:rPr>
          <w:rFonts w:ascii="Arial" w:hAnsi="Arial" w:cs="Arial"/>
          <w:sz w:val="24"/>
          <w:szCs w:val="24"/>
        </w:rPr>
        <w:t>Mercês</w:t>
      </w:r>
      <w:r w:rsidR="004C67BD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E477DA">
        <w:rPr>
          <w:rFonts w:ascii="Arial" w:hAnsi="Arial" w:cs="Arial"/>
          <w:sz w:val="24"/>
          <w:szCs w:val="24"/>
        </w:rPr>
        <w:t>36.190-000</w:t>
      </w:r>
      <w:r w:rsidR="004C67BD">
        <w:rPr>
          <w:rFonts w:ascii="Arial" w:hAnsi="Arial" w:cs="Arial"/>
          <w:sz w:val="24"/>
          <w:szCs w:val="24"/>
        </w:rPr>
        <w:t>;</w:t>
      </w:r>
      <w:r w:rsidR="00930429">
        <w:rPr>
          <w:rFonts w:ascii="Arial" w:hAnsi="Arial" w:cs="Arial"/>
          <w:sz w:val="24"/>
          <w:szCs w:val="24"/>
        </w:rPr>
        <w:t xml:space="preserve"> a</w:t>
      </w:r>
      <w:r w:rsidR="00641206">
        <w:rPr>
          <w:rFonts w:ascii="Arial" w:hAnsi="Arial" w:cs="Arial"/>
          <w:sz w:val="24"/>
          <w:szCs w:val="24"/>
        </w:rPr>
        <w:t xml:space="preserve"> </w:t>
      </w:r>
      <w:r w:rsidR="00AE57EB">
        <w:rPr>
          <w:rFonts w:ascii="Arial" w:hAnsi="Arial" w:cs="Arial"/>
          <w:sz w:val="24"/>
          <w:szCs w:val="24"/>
        </w:rPr>
        <w:t xml:space="preserve">EMPRESA </w:t>
      </w:r>
      <w:r w:rsidR="00930429" w:rsidRPr="007E62DF">
        <w:rPr>
          <w:rFonts w:ascii="Arial" w:hAnsi="Arial" w:cs="Arial"/>
          <w:b/>
          <w:sz w:val="24"/>
          <w:szCs w:val="24"/>
        </w:rPr>
        <w:t>MARIA GARCIA DE OLIVEIRA DIAS</w:t>
      </w:r>
      <w:r w:rsidR="00AE57EB">
        <w:rPr>
          <w:rFonts w:ascii="Arial" w:hAnsi="Arial" w:cs="Arial"/>
          <w:sz w:val="24"/>
          <w:szCs w:val="24"/>
        </w:rPr>
        <w:t xml:space="preserve">, </w:t>
      </w:r>
      <w:r w:rsidR="00AE57EB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930429">
        <w:rPr>
          <w:rFonts w:ascii="Arial" w:hAnsi="Arial" w:cs="Arial"/>
          <w:sz w:val="24"/>
          <w:szCs w:val="24"/>
        </w:rPr>
        <w:t>41.074.036/0001-05</w:t>
      </w:r>
      <w:r w:rsidR="00AE57EB" w:rsidRPr="00106575">
        <w:rPr>
          <w:rFonts w:ascii="Arial" w:hAnsi="Arial" w:cs="Arial"/>
          <w:sz w:val="24"/>
          <w:szCs w:val="24"/>
        </w:rPr>
        <w:t xml:space="preserve">, com sede à </w:t>
      </w:r>
      <w:r w:rsidR="00930429">
        <w:rPr>
          <w:rFonts w:ascii="Arial" w:hAnsi="Arial" w:cs="Arial"/>
          <w:sz w:val="24"/>
          <w:szCs w:val="24"/>
        </w:rPr>
        <w:t>Av. Francisco Afonso Filho</w:t>
      </w:r>
      <w:r w:rsidR="00AE57EB" w:rsidRPr="00106575">
        <w:rPr>
          <w:rFonts w:ascii="Arial" w:hAnsi="Arial" w:cs="Arial"/>
          <w:sz w:val="24"/>
          <w:szCs w:val="24"/>
        </w:rPr>
        <w:t xml:space="preserve">, nº </w:t>
      </w:r>
      <w:r w:rsidR="00930429">
        <w:rPr>
          <w:rFonts w:ascii="Arial" w:hAnsi="Arial" w:cs="Arial"/>
          <w:sz w:val="24"/>
          <w:szCs w:val="24"/>
        </w:rPr>
        <w:t>752</w:t>
      </w:r>
      <w:r w:rsidR="00AE57EB" w:rsidRPr="00106575">
        <w:rPr>
          <w:rFonts w:ascii="Arial" w:hAnsi="Arial" w:cs="Arial"/>
          <w:sz w:val="24"/>
          <w:szCs w:val="24"/>
        </w:rPr>
        <w:t xml:space="preserve">, Bairro </w:t>
      </w:r>
      <w:r w:rsidR="00930429">
        <w:rPr>
          <w:rFonts w:ascii="Arial" w:hAnsi="Arial" w:cs="Arial"/>
          <w:sz w:val="24"/>
          <w:szCs w:val="24"/>
        </w:rPr>
        <w:t>Vargem dos Freitas</w:t>
      </w:r>
      <w:r w:rsidR="00AE57EB" w:rsidRPr="00106575">
        <w:rPr>
          <w:rFonts w:ascii="Arial" w:hAnsi="Arial" w:cs="Arial"/>
          <w:sz w:val="24"/>
          <w:szCs w:val="24"/>
        </w:rPr>
        <w:t xml:space="preserve">, </w:t>
      </w:r>
      <w:r w:rsidR="00930429">
        <w:rPr>
          <w:rFonts w:ascii="Arial" w:hAnsi="Arial" w:cs="Arial"/>
          <w:sz w:val="24"/>
          <w:szCs w:val="24"/>
        </w:rPr>
        <w:t>Desterro do Melo</w:t>
      </w:r>
      <w:r w:rsidR="00AE57EB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930429">
        <w:rPr>
          <w:rFonts w:ascii="Arial" w:hAnsi="Arial" w:cs="Arial"/>
          <w:sz w:val="24"/>
          <w:szCs w:val="24"/>
        </w:rPr>
        <w:t>36.210-000</w:t>
      </w:r>
      <w:r w:rsidR="00AE57EB">
        <w:rPr>
          <w:rFonts w:ascii="Arial" w:hAnsi="Arial" w:cs="Arial"/>
          <w:sz w:val="24"/>
          <w:szCs w:val="24"/>
        </w:rPr>
        <w:t>;</w:t>
      </w:r>
      <w:r w:rsidR="00DF5B2B">
        <w:rPr>
          <w:rFonts w:ascii="Arial" w:hAnsi="Arial" w:cs="Arial"/>
          <w:sz w:val="24"/>
          <w:szCs w:val="24"/>
        </w:rPr>
        <w:t xml:space="preserve"> e a </w:t>
      </w:r>
      <w:r w:rsidR="00B16953" w:rsidRPr="00A35AAD">
        <w:rPr>
          <w:rFonts w:ascii="Arial" w:hAnsi="Arial" w:cs="Arial"/>
          <w:sz w:val="24"/>
          <w:szCs w:val="24"/>
        </w:rPr>
        <w:t xml:space="preserve">EMPRESA </w:t>
      </w:r>
      <w:r w:rsidR="00930429" w:rsidRPr="007E62DF">
        <w:rPr>
          <w:rFonts w:ascii="Arial" w:hAnsi="Arial" w:cs="Arial"/>
          <w:b/>
          <w:sz w:val="24"/>
          <w:szCs w:val="24"/>
        </w:rPr>
        <w:t>JL</w:t>
      </w:r>
      <w:r w:rsidR="00930429">
        <w:rPr>
          <w:rFonts w:ascii="Arial" w:hAnsi="Arial" w:cs="Arial"/>
          <w:sz w:val="24"/>
          <w:szCs w:val="24"/>
        </w:rPr>
        <w:t xml:space="preserve"> </w:t>
      </w:r>
      <w:r w:rsidR="00930429" w:rsidRPr="007E62DF">
        <w:rPr>
          <w:rFonts w:ascii="Arial" w:hAnsi="Arial" w:cs="Arial"/>
          <w:b/>
          <w:sz w:val="24"/>
          <w:szCs w:val="24"/>
        </w:rPr>
        <w:t>PORTES ACESSORIOS LT</w:t>
      </w:r>
      <w:bookmarkStart w:id="0" w:name="_GoBack"/>
      <w:bookmarkEnd w:id="0"/>
      <w:r w:rsidR="00930429" w:rsidRPr="007E62DF">
        <w:rPr>
          <w:rFonts w:ascii="Arial" w:hAnsi="Arial" w:cs="Arial"/>
          <w:b/>
          <w:sz w:val="24"/>
          <w:szCs w:val="24"/>
        </w:rPr>
        <w:t>DA</w:t>
      </w:r>
      <w:r w:rsidR="00DF5B2B" w:rsidRPr="00A35AAD">
        <w:rPr>
          <w:rFonts w:ascii="Arial" w:hAnsi="Arial" w:cs="Arial"/>
          <w:sz w:val="24"/>
          <w:szCs w:val="24"/>
        </w:rPr>
        <w:t xml:space="preserve">, inscrita no CNPJ nº </w:t>
      </w:r>
      <w:r w:rsidR="00930429">
        <w:rPr>
          <w:rFonts w:ascii="Arial" w:hAnsi="Arial" w:cs="Arial"/>
          <w:sz w:val="24"/>
          <w:szCs w:val="24"/>
        </w:rPr>
        <w:t>13.231.257/0001-04</w:t>
      </w:r>
      <w:r w:rsidR="00DF5B2B" w:rsidRPr="00A35AAD">
        <w:rPr>
          <w:rFonts w:ascii="Arial" w:hAnsi="Arial" w:cs="Arial"/>
          <w:sz w:val="24"/>
          <w:szCs w:val="24"/>
        </w:rPr>
        <w:t xml:space="preserve">, </w:t>
      </w:r>
      <w:r w:rsidR="00DF5B2B" w:rsidRPr="00A35AAD">
        <w:rPr>
          <w:rFonts w:ascii="Arial" w:hAnsi="Arial" w:cs="Arial"/>
          <w:sz w:val="24"/>
          <w:szCs w:val="24"/>
        </w:rPr>
        <w:lastRenderedPageBreak/>
        <w:t xml:space="preserve">com sede na Rua </w:t>
      </w:r>
      <w:r w:rsidR="00930429">
        <w:rPr>
          <w:rFonts w:ascii="Arial" w:hAnsi="Arial" w:cs="Arial"/>
          <w:sz w:val="24"/>
          <w:szCs w:val="24"/>
        </w:rPr>
        <w:t>Tenente Vicente Paula Souza</w:t>
      </w:r>
      <w:r w:rsidR="00DF5B2B" w:rsidRPr="00A35AAD">
        <w:rPr>
          <w:rFonts w:ascii="Arial" w:hAnsi="Arial" w:cs="Arial"/>
          <w:sz w:val="24"/>
          <w:szCs w:val="24"/>
        </w:rPr>
        <w:t xml:space="preserve">, </w:t>
      </w:r>
      <w:r w:rsidR="00930429">
        <w:rPr>
          <w:rFonts w:ascii="Arial" w:hAnsi="Arial" w:cs="Arial"/>
          <w:sz w:val="24"/>
          <w:szCs w:val="24"/>
        </w:rPr>
        <w:t>64</w:t>
      </w:r>
      <w:r w:rsidR="00DF5B2B" w:rsidRPr="00A35AAD">
        <w:rPr>
          <w:rFonts w:ascii="Arial" w:hAnsi="Arial" w:cs="Arial"/>
          <w:sz w:val="24"/>
          <w:szCs w:val="24"/>
        </w:rPr>
        <w:t xml:space="preserve">, </w:t>
      </w:r>
      <w:r w:rsidR="00930429">
        <w:rPr>
          <w:rFonts w:ascii="Arial" w:hAnsi="Arial" w:cs="Arial"/>
          <w:sz w:val="24"/>
          <w:szCs w:val="24"/>
        </w:rPr>
        <w:t>Caiçaras</w:t>
      </w:r>
      <w:r w:rsidR="00DF5B2B" w:rsidRPr="00A35AAD">
        <w:rPr>
          <w:rFonts w:ascii="Arial" w:hAnsi="Arial" w:cs="Arial"/>
          <w:sz w:val="24"/>
          <w:szCs w:val="24"/>
        </w:rPr>
        <w:t xml:space="preserve">, </w:t>
      </w:r>
      <w:r w:rsidR="00930429">
        <w:rPr>
          <w:rFonts w:ascii="Arial" w:hAnsi="Arial" w:cs="Arial"/>
          <w:sz w:val="24"/>
          <w:szCs w:val="24"/>
        </w:rPr>
        <w:t>Barbacena</w:t>
      </w:r>
      <w:r w:rsidR="00DF5B2B" w:rsidRPr="00A35AAD">
        <w:rPr>
          <w:rFonts w:ascii="Arial" w:hAnsi="Arial" w:cs="Arial"/>
          <w:sz w:val="24"/>
          <w:szCs w:val="24"/>
        </w:rPr>
        <w:t>, Minas Gerais, CEP: 36.</w:t>
      </w:r>
      <w:r w:rsidR="00512EF2">
        <w:rPr>
          <w:rFonts w:ascii="Arial" w:hAnsi="Arial" w:cs="Arial"/>
          <w:sz w:val="24"/>
          <w:szCs w:val="24"/>
        </w:rPr>
        <w:t>205-</w:t>
      </w:r>
      <w:r w:rsidR="00512EF2" w:rsidRPr="00E854A4">
        <w:rPr>
          <w:rFonts w:ascii="Arial" w:hAnsi="Arial" w:cs="Arial"/>
          <w:sz w:val="24"/>
          <w:szCs w:val="24"/>
        </w:rPr>
        <w:t>404</w:t>
      </w:r>
      <w:r w:rsidR="00514117" w:rsidRPr="00E854A4">
        <w:rPr>
          <w:rFonts w:ascii="Arial" w:hAnsi="Arial" w:cs="Arial"/>
          <w:sz w:val="24"/>
          <w:szCs w:val="24"/>
        </w:rPr>
        <w:t xml:space="preserve">. </w:t>
      </w:r>
      <w:r w:rsidR="00106575" w:rsidRPr="00E854A4">
        <w:rPr>
          <w:rFonts w:ascii="Arial" w:hAnsi="Arial" w:cs="Arial"/>
          <w:sz w:val="24"/>
          <w:szCs w:val="24"/>
        </w:rPr>
        <w:t xml:space="preserve">Foi realizada consulta Consolidada de Pessoa Jurídica, mantido pelo Tribunal de Contas da União, conforme item 8.4 “a” do Edital e seguem anexas a esta Ata. </w:t>
      </w:r>
      <w:r w:rsidR="00514117" w:rsidRPr="00E854A4">
        <w:rPr>
          <w:rFonts w:ascii="Arial" w:hAnsi="Arial" w:cs="Arial"/>
          <w:sz w:val="24"/>
          <w:szCs w:val="24"/>
        </w:rPr>
        <w:t>Três, das</w:t>
      </w:r>
      <w:r w:rsidR="00106575" w:rsidRPr="00E854A4">
        <w:rPr>
          <w:rFonts w:ascii="Arial" w:hAnsi="Arial" w:cs="Arial"/>
          <w:sz w:val="24"/>
          <w:szCs w:val="24"/>
        </w:rPr>
        <w:t xml:space="preserve"> empresas convidadas manifestaram interesse em participar do certame, e entregaram os envelopes com documentos </w:t>
      </w:r>
      <w:r w:rsidR="00106575" w:rsidRPr="00106575">
        <w:rPr>
          <w:rFonts w:ascii="Arial" w:hAnsi="Arial" w:cs="Arial"/>
          <w:sz w:val="24"/>
          <w:szCs w:val="24"/>
        </w:rPr>
        <w:t xml:space="preserve">de proposta e habilitação, dispensando o interesse em acompanhar os trabalhos da sessão, nos seguintes termos: </w:t>
      </w:r>
      <w:r w:rsidR="0043016E" w:rsidRPr="0043016E">
        <w:rPr>
          <w:rFonts w:ascii="Arial" w:hAnsi="Arial" w:cs="Arial"/>
          <w:b/>
          <w:sz w:val="24"/>
          <w:szCs w:val="24"/>
        </w:rPr>
        <w:t xml:space="preserve">EMPRESA </w:t>
      </w:r>
      <w:r w:rsidR="0043016E">
        <w:rPr>
          <w:rFonts w:ascii="Arial" w:hAnsi="Arial" w:cs="Arial"/>
          <w:b/>
          <w:sz w:val="24"/>
          <w:szCs w:val="24"/>
        </w:rPr>
        <w:t>0</w:t>
      </w:r>
      <w:r w:rsidR="0043016E" w:rsidRPr="0043016E">
        <w:rPr>
          <w:rFonts w:ascii="Arial" w:hAnsi="Arial" w:cs="Arial"/>
          <w:b/>
          <w:sz w:val="24"/>
          <w:szCs w:val="24"/>
        </w:rPr>
        <w:t xml:space="preserve">1 </w:t>
      </w:r>
      <w:proofErr w:type="gramStart"/>
      <w:r w:rsidR="0043016E" w:rsidRPr="0043016E">
        <w:rPr>
          <w:rFonts w:ascii="Arial" w:hAnsi="Arial" w:cs="Arial"/>
          <w:b/>
          <w:sz w:val="24"/>
          <w:szCs w:val="24"/>
        </w:rPr>
        <w:t>AUTO PEÇAS</w:t>
      </w:r>
      <w:proofErr w:type="gramEnd"/>
      <w:r w:rsidR="0043016E" w:rsidRPr="0043016E">
        <w:rPr>
          <w:rFonts w:ascii="Arial" w:hAnsi="Arial" w:cs="Arial"/>
          <w:b/>
          <w:sz w:val="24"/>
          <w:szCs w:val="24"/>
        </w:rPr>
        <w:t xml:space="preserve"> MERCES LTDA</w:t>
      </w:r>
      <w:r w:rsidR="0043016E">
        <w:rPr>
          <w:rFonts w:ascii="Arial" w:hAnsi="Arial" w:cs="Arial"/>
          <w:sz w:val="24"/>
          <w:szCs w:val="24"/>
        </w:rPr>
        <w:t xml:space="preserve">, </w:t>
      </w:r>
      <w:r w:rsidR="0043016E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43016E">
        <w:rPr>
          <w:rFonts w:ascii="Arial" w:hAnsi="Arial" w:cs="Arial"/>
          <w:sz w:val="24"/>
          <w:szCs w:val="24"/>
        </w:rPr>
        <w:t>22.001.820/0001-30</w:t>
      </w:r>
      <w:r w:rsidR="00514117" w:rsidRPr="00106575">
        <w:rPr>
          <w:rFonts w:ascii="Arial" w:hAnsi="Arial" w:cs="Arial"/>
          <w:sz w:val="24"/>
          <w:szCs w:val="24"/>
        </w:rPr>
        <w:t>,</w:t>
      </w:r>
      <w:r w:rsidR="00AE07E0">
        <w:rPr>
          <w:rFonts w:ascii="Arial" w:hAnsi="Arial" w:cs="Arial"/>
          <w:sz w:val="24"/>
          <w:szCs w:val="24"/>
        </w:rPr>
        <w:t xml:space="preserve"> </w:t>
      </w:r>
      <w:r w:rsidR="00AE07E0" w:rsidRPr="00106575">
        <w:rPr>
          <w:rFonts w:ascii="Arial" w:hAnsi="Arial" w:cs="Arial"/>
          <w:sz w:val="24"/>
          <w:szCs w:val="24"/>
        </w:rPr>
        <w:t xml:space="preserve">com sede à Rua </w:t>
      </w:r>
      <w:r w:rsidR="00AE07E0">
        <w:rPr>
          <w:rFonts w:ascii="Arial" w:hAnsi="Arial" w:cs="Arial"/>
          <w:sz w:val="24"/>
          <w:szCs w:val="24"/>
        </w:rPr>
        <w:t>Governador Juscelino</w:t>
      </w:r>
      <w:r w:rsidR="00AE07E0" w:rsidRPr="00106575">
        <w:rPr>
          <w:rFonts w:ascii="Arial" w:hAnsi="Arial" w:cs="Arial"/>
          <w:sz w:val="24"/>
          <w:szCs w:val="24"/>
        </w:rPr>
        <w:t>, nº</w:t>
      </w:r>
      <w:r w:rsidR="00AE07E0">
        <w:rPr>
          <w:rFonts w:ascii="Arial" w:hAnsi="Arial" w:cs="Arial"/>
          <w:sz w:val="24"/>
          <w:szCs w:val="24"/>
        </w:rPr>
        <w:t xml:space="preserve"> 162</w:t>
      </w:r>
      <w:r w:rsidR="00AE07E0" w:rsidRPr="00106575">
        <w:rPr>
          <w:rFonts w:ascii="Arial" w:hAnsi="Arial" w:cs="Arial"/>
          <w:sz w:val="24"/>
          <w:szCs w:val="24"/>
        </w:rPr>
        <w:t xml:space="preserve">, Bairro Centro, </w:t>
      </w:r>
      <w:r w:rsidR="00AE07E0">
        <w:rPr>
          <w:rFonts w:ascii="Arial" w:hAnsi="Arial" w:cs="Arial"/>
          <w:sz w:val="24"/>
          <w:szCs w:val="24"/>
        </w:rPr>
        <w:t>Mercês</w:t>
      </w:r>
      <w:r w:rsidR="00AE07E0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E07E0">
        <w:rPr>
          <w:rFonts w:ascii="Arial" w:hAnsi="Arial" w:cs="Arial"/>
          <w:sz w:val="24"/>
          <w:szCs w:val="24"/>
        </w:rPr>
        <w:t>36.190-000,</w:t>
      </w:r>
      <w:r w:rsidR="00106575" w:rsidRPr="00106575">
        <w:rPr>
          <w:rFonts w:ascii="Arial" w:hAnsi="Arial" w:cs="Arial"/>
          <w:sz w:val="24"/>
          <w:szCs w:val="24"/>
        </w:rPr>
        <w:t xml:space="preserve"> os env</w:t>
      </w:r>
      <w:r w:rsidR="00D9139D">
        <w:rPr>
          <w:rFonts w:ascii="Arial" w:hAnsi="Arial" w:cs="Arial"/>
          <w:sz w:val="24"/>
          <w:szCs w:val="24"/>
        </w:rPr>
        <w:t>elopes foram recebidos no dia 0</w:t>
      </w:r>
      <w:r w:rsidR="0043016E">
        <w:rPr>
          <w:rFonts w:ascii="Arial" w:hAnsi="Arial" w:cs="Arial"/>
          <w:sz w:val="24"/>
          <w:szCs w:val="24"/>
        </w:rPr>
        <w:t>4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106575" w:rsidRPr="00106575">
        <w:rPr>
          <w:rFonts w:ascii="Arial" w:hAnsi="Arial" w:cs="Arial"/>
          <w:sz w:val="24"/>
          <w:szCs w:val="24"/>
        </w:rPr>
        <w:t>/202</w:t>
      </w:r>
      <w:r w:rsidR="00D9139D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sessão; </w:t>
      </w:r>
      <w:r w:rsidR="0043016E" w:rsidRPr="0043016E">
        <w:rPr>
          <w:rFonts w:ascii="Arial" w:hAnsi="Arial" w:cs="Arial"/>
          <w:b/>
          <w:sz w:val="24"/>
          <w:szCs w:val="24"/>
        </w:rPr>
        <w:t>EMPRESA 02 MARIA GARCIA DE OLIVEIRA DIAS</w:t>
      </w:r>
      <w:r w:rsidR="0043016E" w:rsidRPr="00106575">
        <w:rPr>
          <w:rFonts w:ascii="Arial" w:hAnsi="Arial" w:cs="Arial"/>
          <w:sz w:val="24"/>
          <w:szCs w:val="24"/>
        </w:rPr>
        <w:t>,</w:t>
      </w:r>
      <w:r w:rsidR="00AE07E0">
        <w:rPr>
          <w:rFonts w:ascii="Arial" w:hAnsi="Arial" w:cs="Arial"/>
          <w:sz w:val="24"/>
          <w:szCs w:val="24"/>
        </w:rPr>
        <w:t xml:space="preserve"> </w:t>
      </w:r>
      <w:r w:rsidR="00AE07E0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E07E0">
        <w:rPr>
          <w:rFonts w:ascii="Arial" w:hAnsi="Arial" w:cs="Arial"/>
          <w:sz w:val="24"/>
          <w:szCs w:val="24"/>
        </w:rPr>
        <w:t>41.074.036/0001-05</w:t>
      </w:r>
      <w:r w:rsidR="00AE07E0" w:rsidRPr="00106575">
        <w:rPr>
          <w:rFonts w:ascii="Arial" w:hAnsi="Arial" w:cs="Arial"/>
          <w:sz w:val="24"/>
          <w:szCs w:val="24"/>
        </w:rPr>
        <w:t xml:space="preserve">, com sede à </w:t>
      </w:r>
      <w:r w:rsidR="00AE07E0">
        <w:rPr>
          <w:rFonts w:ascii="Arial" w:hAnsi="Arial" w:cs="Arial"/>
          <w:sz w:val="24"/>
          <w:szCs w:val="24"/>
        </w:rPr>
        <w:t>Av. Francisco Afonso Filho</w:t>
      </w:r>
      <w:r w:rsidR="00AE07E0" w:rsidRPr="00106575">
        <w:rPr>
          <w:rFonts w:ascii="Arial" w:hAnsi="Arial" w:cs="Arial"/>
          <w:sz w:val="24"/>
          <w:szCs w:val="24"/>
        </w:rPr>
        <w:t xml:space="preserve">, nº </w:t>
      </w:r>
      <w:r w:rsidR="00AE07E0">
        <w:rPr>
          <w:rFonts w:ascii="Arial" w:hAnsi="Arial" w:cs="Arial"/>
          <w:sz w:val="24"/>
          <w:szCs w:val="24"/>
        </w:rPr>
        <w:t>752</w:t>
      </w:r>
      <w:r w:rsidR="00AE07E0" w:rsidRPr="00106575">
        <w:rPr>
          <w:rFonts w:ascii="Arial" w:hAnsi="Arial" w:cs="Arial"/>
          <w:sz w:val="24"/>
          <w:szCs w:val="24"/>
        </w:rPr>
        <w:t xml:space="preserve">, Bairro </w:t>
      </w:r>
      <w:r w:rsidR="00AE07E0">
        <w:rPr>
          <w:rFonts w:ascii="Arial" w:hAnsi="Arial" w:cs="Arial"/>
          <w:sz w:val="24"/>
          <w:szCs w:val="24"/>
        </w:rPr>
        <w:t>Vargem dos Freitas</w:t>
      </w:r>
      <w:r w:rsidR="00AE07E0" w:rsidRPr="00106575">
        <w:rPr>
          <w:rFonts w:ascii="Arial" w:hAnsi="Arial" w:cs="Arial"/>
          <w:sz w:val="24"/>
          <w:szCs w:val="24"/>
        </w:rPr>
        <w:t xml:space="preserve">, </w:t>
      </w:r>
      <w:r w:rsidR="00AE07E0">
        <w:rPr>
          <w:rFonts w:ascii="Arial" w:hAnsi="Arial" w:cs="Arial"/>
          <w:sz w:val="24"/>
          <w:szCs w:val="24"/>
        </w:rPr>
        <w:t>Desterro do Melo</w:t>
      </w:r>
      <w:r w:rsidR="00AE07E0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E07E0">
        <w:rPr>
          <w:rFonts w:ascii="Arial" w:hAnsi="Arial" w:cs="Arial"/>
          <w:sz w:val="24"/>
          <w:szCs w:val="24"/>
        </w:rPr>
        <w:t>36.210-000,</w:t>
      </w:r>
      <w:r w:rsidR="0043016E" w:rsidRPr="00106575">
        <w:rPr>
          <w:rFonts w:ascii="Arial" w:hAnsi="Arial" w:cs="Arial"/>
          <w:sz w:val="24"/>
          <w:szCs w:val="24"/>
        </w:rPr>
        <w:t xml:space="preserve"> </w:t>
      </w:r>
      <w:r w:rsidR="00514117" w:rsidRPr="00106575">
        <w:rPr>
          <w:rFonts w:ascii="Arial" w:hAnsi="Arial" w:cs="Arial"/>
          <w:sz w:val="24"/>
          <w:szCs w:val="24"/>
        </w:rPr>
        <w:t>os env</w:t>
      </w:r>
      <w:r w:rsidR="00514117">
        <w:rPr>
          <w:rFonts w:ascii="Arial" w:hAnsi="Arial" w:cs="Arial"/>
          <w:sz w:val="24"/>
          <w:szCs w:val="24"/>
        </w:rPr>
        <w:t>elopes foram recebidos no dia 0</w:t>
      </w:r>
      <w:r w:rsidR="0043016E">
        <w:rPr>
          <w:rFonts w:ascii="Arial" w:hAnsi="Arial" w:cs="Arial"/>
          <w:sz w:val="24"/>
          <w:szCs w:val="24"/>
        </w:rPr>
        <w:t>4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 e a </w:t>
      </w:r>
      <w:r w:rsidR="00514117" w:rsidRPr="00514117">
        <w:rPr>
          <w:rFonts w:ascii="Arial" w:hAnsi="Arial" w:cs="Arial"/>
          <w:b/>
          <w:sz w:val="24"/>
          <w:szCs w:val="24"/>
        </w:rPr>
        <w:t xml:space="preserve">EMPRESA 03 </w:t>
      </w:r>
      <w:r w:rsidR="0043016E" w:rsidRPr="0043016E">
        <w:rPr>
          <w:rFonts w:ascii="Arial" w:hAnsi="Arial" w:cs="Arial"/>
          <w:b/>
          <w:sz w:val="24"/>
          <w:szCs w:val="24"/>
        </w:rPr>
        <w:t>JL PORTES ACESSORIOS LTDA</w:t>
      </w:r>
      <w:r w:rsidR="0043016E" w:rsidRPr="00A35AAD">
        <w:rPr>
          <w:rFonts w:ascii="Arial" w:hAnsi="Arial" w:cs="Arial"/>
          <w:sz w:val="24"/>
          <w:szCs w:val="24"/>
        </w:rPr>
        <w:t xml:space="preserve">, </w:t>
      </w:r>
      <w:r w:rsidR="002F6301" w:rsidRPr="00A35AAD">
        <w:rPr>
          <w:rFonts w:ascii="Arial" w:hAnsi="Arial" w:cs="Arial"/>
          <w:sz w:val="24"/>
          <w:szCs w:val="24"/>
        </w:rPr>
        <w:t xml:space="preserve">inscrita no CNPJ nº </w:t>
      </w:r>
      <w:r w:rsidR="002F6301">
        <w:rPr>
          <w:rFonts w:ascii="Arial" w:hAnsi="Arial" w:cs="Arial"/>
          <w:sz w:val="24"/>
          <w:szCs w:val="24"/>
        </w:rPr>
        <w:t>13.231.257/0001-04</w:t>
      </w:r>
      <w:r w:rsidR="002F6301" w:rsidRPr="00A35AAD">
        <w:rPr>
          <w:rFonts w:ascii="Arial" w:hAnsi="Arial" w:cs="Arial"/>
          <w:sz w:val="24"/>
          <w:szCs w:val="24"/>
        </w:rPr>
        <w:t xml:space="preserve">, com sede na Rua </w:t>
      </w:r>
      <w:r w:rsidR="002F6301">
        <w:rPr>
          <w:rFonts w:ascii="Arial" w:hAnsi="Arial" w:cs="Arial"/>
          <w:sz w:val="24"/>
          <w:szCs w:val="24"/>
        </w:rPr>
        <w:t>Tenente Vicente Paula Souza</w:t>
      </w:r>
      <w:r w:rsidR="002F6301" w:rsidRPr="00A35AAD">
        <w:rPr>
          <w:rFonts w:ascii="Arial" w:hAnsi="Arial" w:cs="Arial"/>
          <w:sz w:val="24"/>
          <w:szCs w:val="24"/>
        </w:rPr>
        <w:t xml:space="preserve">, </w:t>
      </w:r>
      <w:r w:rsidR="002F6301">
        <w:rPr>
          <w:rFonts w:ascii="Arial" w:hAnsi="Arial" w:cs="Arial"/>
          <w:sz w:val="24"/>
          <w:szCs w:val="24"/>
        </w:rPr>
        <w:t>64</w:t>
      </w:r>
      <w:r w:rsidR="002F6301" w:rsidRPr="00A35AAD">
        <w:rPr>
          <w:rFonts w:ascii="Arial" w:hAnsi="Arial" w:cs="Arial"/>
          <w:sz w:val="24"/>
          <w:szCs w:val="24"/>
        </w:rPr>
        <w:t xml:space="preserve">, </w:t>
      </w:r>
      <w:r w:rsidR="002F6301">
        <w:rPr>
          <w:rFonts w:ascii="Arial" w:hAnsi="Arial" w:cs="Arial"/>
          <w:sz w:val="24"/>
          <w:szCs w:val="24"/>
        </w:rPr>
        <w:t>Caiçaras</w:t>
      </w:r>
      <w:r w:rsidR="002F6301" w:rsidRPr="00A35AAD">
        <w:rPr>
          <w:rFonts w:ascii="Arial" w:hAnsi="Arial" w:cs="Arial"/>
          <w:sz w:val="24"/>
          <w:szCs w:val="24"/>
        </w:rPr>
        <w:t xml:space="preserve">, </w:t>
      </w:r>
      <w:r w:rsidR="002F6301">
        <w:rPr>
          <w:rFonts w:ascii="Arial" w:hAnsi="Arial" w:cs="Arial"/>
          <w:sz w:val="24"/>
          <w:szCs w:val="24"/>
        </w:rPr>
        <w:t>Barbacena</w:t>
      </w:r>
      <w:r w:rsidR="002F6301" w:rsidRPr="00A35AAD">
        <w:rPr>
          <w:rFonts w:ascii="Arial" w:hAnsi="Arial" w:cs="Arial"/>
          <w:sz w:val="24"/>
          <w:szCs w:val="24"/>
        </w:rPr>
        <w:t>, Minas Gerais, CEP: 36.</w:t>
      </w:r>
      <w:r w:rsidR="002F6301">
        <w:rPr>
          <w:rFonts w:ascii="Arial" w:hAnsi="Arial" w:cs="Arial"/>
          <w:sz w:val="24"/>
          <w:szCs w:val="24"/>
        </w:rPr>
        <w:t>205-404</w:t>
      </w:r>
      <w:r w:rsidR="0043016E" w:rsidRPr="00A35AAD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>os env</w:t>
      </w:r>
      <w:r w:rsidR="00514117">
        <w:rPr>
          <w:rFonts w:ascii="Arial" w:hAnsi="Arial" w:cs="Arial"/>
          <w:sz w:val="24"/>
          <w:szCs w:val="24"/>
        </w:rPr>
        <w:t>elopes foram recebidos no dia 0</w:t>
      </w:r>
      <w:r w:rsidR="0049182B">
        <w:rPr>
          <w:rFonts w:ascii="Arial" w:hAnsi="Arial" w:cs="Arial"/>
          <w:sz w:val="24"/>
          <w:szCs w:val="24"/>
        </w:rPr>
        <w:t>4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. </w:t>
      </w:r>
      <w:r w:rsidR="0097324B">
        <w:rPr>
          <w:rFonts w:ascii="Arial" w:hAnsi="Arial" w:cs="Arial"/>
          <w:sz w:val="24"/>
          <w:szCs w:val="24"/>
        </w:rPr>
        <w:t>Os envelopes foram aceitos, mediante a entrega da documen</w:t>
      </w:r>
      <w:r w:rsidR="001365B0">
        <w:rPr>
          <w:rFonts w:ascii="Arial" w:hAnsi="Arial" w:cs="Arial"/>
          <w:sz w:val="24"/>
          <w:szCs w:val="24"/>
        </w:rPr>
        <w:t>tação original para conferência</w:t>
      </w:r>
      <w:r w:rsidR="0097324B">
        <w:rPr>
          <w:rFonts w:ascii="Arial" w:hAnsi="Arial" w:cs="Arial"/>
          <w:sz w:val="24"/>
          <w:szCs w:val="24"/>
        </w:rPr>
        <w:t xml:space="preserve"> no momento da sessão, e as empresas foram alertadas que os originais serão devolvidos oportunamente. </w:t>
      </w:r>
      <w:r w:rsidR="00106575" w:rsidRPr="00106575">
        <w:rPr>
          <w:rFonts w:ascii="Arial" w:hAnsi="Arial" w:cs="Arial"/>
          <w:sz w:val="24"/>
          <w:szCs w:val="24"/>
        </w:rPr>
        <w:t>Frente ao cumprimento dos requisitos legais previstos para a abertura da habilitação a Comissão de Licitações verificou que todas as empresas cumpriram as exigências dos itens 02 e</w:t>
      </w:r>
      <w:r w:rsidR="00F24010">
        <w:rPr>
          <w:rFonts w:ascii="Arial" w:hAnsi="Arial" w:cs="Arial"/>
          <w:sz w:val="24"/>
          <w:szCs w:val="24"/>
        </w:rPr>
        <w:t xml:space="preserve"> 03 do edital. </w:t>
      </w:r>
      <w:r w:rsidR="00106575" w:rsidRPr="00106575">
        <w:rPr>
          <w:rFonts w:ascii="Arial" w:hAnsi="Arial" w:cs="Arial"/>
          <w:sz w:val="24"/>
          <w:szCs w:val="24"/>
        </w:rPr>
        <w:t xml:space="preserve"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 comprovando que todas as convidadas apresentaram documentos válidos e em conformidade com as determinações do edital, ficando todas habilitadas. </w:t>
      </w:r>
      <w:r w:rsidR="00E854A4" w:rsidRPr="00E854A4">
        <w:rPr>
          <w:rFonts w:ascii="Arial" w:hAnsi="Arial" w:cs="Arial"/>
          <w:sz w:val="24"/>
          <w:szCs w:val="24"/>
        </w:rPr>
        <w:t xml:space="preserve">Após a conferência dos documentos, a Comissão de Licitações em cumprimento ao que determina o edital, encerrou a fase de habilitação e deixou agendada a abertura das propostas para o dia </w:t>
      </w:r>
      <w:r w:rsidR="00E854A4">
        <w:rPr>
          <w:rFonts w:ascii="Arial" w:hAnsi="Arial" w:cs="Arial"/>
          <w:sz w:val="24"/>
          <w:szCs w:val="24"/>
        </w:rPr>
        <w:t>08</w:t>
      </w:r>
      <w:r w:rsidR="00E854A4" w:rsidRPr="00E854A4">
        <w:rPr>
          <w:rFonts w:ascii="Arial" w:hAnsi="Arial" w:cs="Arial"/>
          <w:sz w:val="24"/>
          <w:szCs w:val="24"/>
        </w:rPr>
        <w:t>/03/20</w:t>
      </w:r>
      <w:r w:rsidR="00E854A4">
        <w:rPr>
          <w:rFonts w:ascii="Arial" w:hAnsi="Arial" w:cs="Arial"/>
          <w:sz w:val="24"/>
          <w:szCs w:val="24"/>
        </w:rPr>
        <w:t>22 às 13</w:t>
      </w:r>
      <w:r w:rsidR="00E854A4" w:rsidRPr="00E854A4">
        <w:rPr>
          <w:rFonts w:ascii="Arial" w:hAnsi="Arial" w:cs="Arial"/>
          <w:sz w:val="24"/>
          <w:szCs w:val="24"/>
        </w:rPr>
        <w:t xml:space="preserve">hs00min, e nada mais havendo a tratar, a Comissão Permanente de </w:t>
      </w:r>
      <w:r w:rsidR="00E854A4" w:rsidRPr="00E854A4">
        <w:rPr>
          <w:rFonts w:ascii="Arial" w:hAnsi="Arial" w:cs="Arial"/>
          <w:sz w:val="24"/>
          <w:szCs w:val="24"/>
        </w:rPr>
        <w:lastRenderedPageBreak/>
        <w:t>Licitações declarou encerrada a Sessão Pública de julgamento da HABILITAÇÃO às 15hs00min, restando a Ata assinada pela Comissão.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ED7793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proofErr w:type="spellStart"/>
      <w:r w:rsidRPr="00D60071">
        <w:rPr>
          <w:rFonts w:cs="Arial"/>
        </w:rPr>
        <w:t>Luciléia</w:t>
      </w:r>
      <w:proofErr w:type="spellEnd"/>
      <w:r w:rsidRPr="00D60071">
        <w:rPr>
          <w:rFonts w:cs="Arial"/>
        </w:rPr>
        <w:t xml:space="preserve"> Nunes Martins</w:t>
      </w:r>
    </w:p>
    <w:p w:rsidR="00ED7793" w:rsidRPr="00D60071" w:rsidRDefault="00ED7793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Diretora do Setor de Compras e Licitações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D1" w:rsidRDefault="00922DD1">
      <w:r>
        <w:separator/>
      </w:r>
    </w:p>
  </w:endnote>
  <w:endnote w:type="continuationSeparator" w:id="0">
    <w:p w:rsidR="00922DD1" w:rsidRDefault="0092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2DD1" w:rsidRDefault="00922D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6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6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DD1" w:rsidRDefault="00922DD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22DD1" w:rsidRPr="00BF0635" w:rsidRDefault="00922DD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D1" w:rsidRDefault="00922DD1">
      <w:r>
        <w:separator/>
      </w:r>
    </w:p>
  </w:footnote>
  <w:footnote w:type="continuationSeparator" w:id="0">
    <w:p w:rsidR="00922DD1" w:rsidRDefault="0092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D1" w:rsidRDefault="0092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86F28"/>
    <w:rsid w:val="000D7F0C"/>
    <w:rsid w:val="000F2B99"/>
    <w:rsid w:val="0010043C"/>
    <w:rsid w:val="00106575"/>
    <w:rsid w:val="001343A4"/>
    <w:rsid w:val="001365B0"/>
    <w:rsid w:val="00160FC0"/>
    <w:rsid w:val="001B4606"/>
    <w:rsid w:val="001F77E7"/>
    <w:rsid w:val="002B011C"/>
    <w:rsid w:val="002B5927"/>
    <w:rsid w:val="002D07E7"/>
    <w:rsid w:val="002F1FE8"/>
    <w:rsid w:val="002F6301"/>
    <w:rsid w:val="003101A7"/>
    <w:rsid w:val="003325B1"/>
    <w:rsid w:val="00386348"/>
    <w:rsid w:val="003A340A"/>
    <w:rsid w:val="003A5463"/>
    <w:rsid w:val="003B2052"/>
    <w:rsid w:val="003F4646"/>
    <w:rsid w:val="004028B2"/>
    <w:rsid w:val="0043016E"/>
    <w:rsid w:val="00475529"/>
    <w:rsid w:val="00484534"/>
    <w:rsid w:val="00485A09"/>
    <w:rsid w:val="0049182B"/>
    <w:rsid w:val="00495929"/>
    <w:rsid w:val="004A6021"/>
    <w:rsid w:val="004C67BD"/>
    <w:rsid w:val="00506571"/>
    <w:rsid w:val="00512EF2"/>
    <w:rsid w:val="00514117"/>
    <w:rsid w:val="00541E59"/>
    <w:rsid w:val="00552337"/>
    <w:rsid w:val="00583EBB"/>
    <w:rsid w:val="005A0052"/>
    <w:rsid w:val="005C7D3C"/>
    <w:rsid w:val="005D3DD7"/>
    <w:rsid w:val="005E0871"/>
    <w:rsid w:val="00631177"/>
    <w:rsid w:val="00641206"/>
    <w:rsid w:val="00675337"/>
    <w:rsid w:val="006855B7"/>
    <w:rsid w:val="00692C60"/>
    <w:rsid w:val="00712D8C"/>
    <w:rsid w:val="007176F0"/>
    <w:rsid w:val="00723504"/>
    <w:rsid w:val="007411E9"/>
    <w:rsid w:val="0074146C"/>
    <w:rsid w:val="0074632E"/>
    <w:rsid w:val="00772B5D"/>
    <w:rsid w:val="00773500"/>
    <w:rsid w:val="007838AD"/>
    <w:rsid w:val="007953BC"/>
    <w:rsid w:val="007C5AF9"/>
    <w:rsid w:val="007C79C0"/>
    <w:rsid w:val="007E62DF"/>
    <w:rsid w:val="008124AB"/>
    <w:rsid w:val="00814485"/>
    <w:rsid w:val="00846677"/>
    <w:rsid w:val="008634E1"/>
    <w:rsid w:val="008779AD"/>
    <w:rsid w:val="008931BC"/>
    <w:rsid w:val="008B5F03"/>
    <w:rsid w:val="008B7ADA"/>
    <w:rsid w:val="008C1A28"/>
    <w:rsid w:val="008E576E"/>
    <w:rsid w:val="009158D9"/>
    <w:rsid w:val="00922DD1"/>
    <w:rsid w:val="00930429"/>
    <w:rsid w:val="00935519"/>
    <w:rsid w:val="00961D45"/>
    <w:rsid w:val="0097324B"/>
    <w:rsid w:val="00992974"/>
    <w:rsid w:val="009B17D7"/>
    <w:rsid w:val="009F01B7"/>
    <w:rsid w:val="009F0D8B"/>
    <w:rsid w:val="00A00127"/>
    <w:rsid w:val="00A01434"/>
    <w:rsid w:val="00A25D70"/>
    <w:rsid w:val="00A25E2F"/>
    <w:rsid w:val="00A26C48"/>
    <w:rsid w:val="00A35AAD"/>
    <w:rsid w:val="00A36475"/>
    <w:rsid w:val="00A477CC"/>
    <w:rsid w:val="00A61890"/>
    <w:rsid w:val="00A813F2"/>
    <w:rsid w:val="00A915C6"/>
    <w:rsid w:val="00A947EC"/>
    <w:rsid w:val="00AA4774"/>
    <w:rsid w:val="00AC53B0"/>
    <w:rsid w:val="00AE07E0"/>
    <w:rsid w:val="00AE57EB"/>
    <w:rsid w:val="00B133DA"/>
    <w:rsid w:val="00B16953"/>
    <w:rsid w:val="00B25056"/>
    <w:rsid w:val="00B61FE8"/>
    <w:rsid w:val="00B84EAE"/>
    <w:rsid w:val="00B879A1"/>
    <w:rsid w:val="00BB511A"/>
    <w:rsid w:val="00BC6C5C"/>
    <w:rsid w:val="00BD1123"/>
    <w:rsid w:val="00BD6C38"/>
    <w:rsid w:val="00BF6D2D"/>
    <w:rsid w:val="00C31D71"/>
    <w:rsid w:val="00C371F0"/>
    <w:rsid w:val="00C72EEC"/>
    <w:rsid w:val="00CC0551"/>
    <w:rsid w:val="00D60071"/>
    <w:rsid w:val="00D61AD1"/>
    <w:rsid w:val="00D74B57"/>
    <w:rsid w:val="00D9139D"/>
    <w:rsid w:val="00DB111C"/>
    <w:rsid w:val="00DF5B2B"/>
    <w:rsid w:val="00E128A7"/>
    <w:rsid w:val="00E201FA"/>
    <w:rsid w:val="00E3002D"/>
    <w:rsid w:val="00E42C3D"/>
    <w:rsid w:val="00E477DA"/>
    <w:rsid w:val="00E63EA4"/>
    <w:rsid w:val="00E66326"/>
    <w:rsid w:val="00E854A4"/>
    <w:rsid w:val="00E8610F"/>
    <w:rsid w:val="00EA0ADF"/>
    <w:rsid w:val="00ED0E7A"/>
    <w:rsid w:val="00ED7793"/>
    <w:rsid w:val="00F24010"/>
    <w:rsid w:val="00F25A03"/>
    <w:rsid w:val="00F657B2"/>
    <w:rsid w:val="00F845F7"/>
    <w:rsid w:val="00FA7394"/>
    <w:rsid w:val="00FD5BC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95</cp:revision>
  <cp:lastPrinted>2022-03-24T12:50:00Z</cp:lastPrinted>
  <dcterms:created xsi:type="dcterms:W3CDTF">2020-01-22T11:26:00Z</dcterms:created>
  <dcterms:modified xsi:type="dcterms:W3CDTF">2022-03-24T12:51:00Z</dcterms:modified>
</cp:coreProperties>
</file>