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4E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36E7E" w:rsidRPr="001E14E2" w:rsidRDefault="00F31CB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046/2019</w:t>
      </w:r>
    </w:p>
    <w:p w:rsidR="00E36E7E" w:rsidRPr="001E14E2" w:rsidRDefault="00F31CB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022/2019</w:t>
      </w:r>
    </w:p>
    <w:p w:rsidR="00E36E7E" w:rsidRPr="001E14E2" w:rsidRDefault="00F31CB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019/2019</w:t>
      </w:r>
    </w:p>
    <w:p w:rsidR="00E36E7E" w:rsidRDefault="00E36E7E" w:rsidP="008709D6">
      <w:pPr>
        <w:widowControl w:val="0"/>
        <w:tabs>
          <w:tab w:val="left" w:pos="-1985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Aos </w:t>
      </w:r>
      <w:r w:rsidR="00BB3129">
        <w:rPr>
          <w:rFonts w:ascii="Arial" w:hAnsi="Arial" w:cs="Arial"/>
          <w:sz w:val="24"/>
          <w:szCs w:val="24"/>
        </w:rPr>
        <w:t>vinte e quatro dias do mês de junho de dois mil e dezenove</w:t>
      </w:r>
      <w:r w:rsidRPr="001E14E2">
        <w:rPr>
          <w:rFonts w:ascii="Arial" w:hAnsi="Arial" w:cs="Arial"/>
          <w:sz w:val="24"/>
          <w:szCs w:val="24"/>
        </w:rPr>
        <w:t xml:space="preserve">, às </w:t>
      </w:r>
      <w:r w:rsidR="00481A21">
        <w:rPr>
          <w:rFonts w:ascii="Arial" w:hAnsi="Arial" w:cs="Arial"/>
          <w:sz w:val="24"/>
          <w:szCs w:val="24"/>
        </w:rPr>
        <w:t>nove horas</w:t>
      </w:r>
      <w:r w:rsidRPr="001E14E2">
        <w:rPr>
          <w:rFonts w:ascii="Arial" w:hAnsi="Arial" w:cs="Arial"/>
          <w:sz w:val="24"/>
          <w:szCs w:val="24"/>
        </w:rPr>
        <w:t>, no Centro Administrativo Prefeito João Benedito Amaral, situado na Av. Silvério Augusto de Melo, nº 158, Bairro Fábrica, Desterro do Melo, Minas Gerais, CEP: 36.210-000, no Setor de Compras e Licitações, reu</w:t>
      </w:r>
      <w:r w:rsidR="00F01AE7">
        <w:rPr>
          <w:rFonts w:ascii="Arial" w:hAnsi="Arial" w:cs="Arial"/>
          <w:sz w:val="24"/>
          <w:szCs w:val="24"/>
        </w:rPr>
        <w:t>niu-se a</w:t>
      </w:r>
      <w:r w:rsidR="00F31CBE">
        <w:rPr>
          <w:rFonts w:ascii="Arial" w:hAnsi="Arial" w:cs="Arial"/>
          <w:sz w:val="24"/>
          <w:szCs w:val="24"/>
        </w:rPr>
        <w:t xml:space="preserve"> pregoeira a</w:t>
      </w:r>
      <w:r w:rsidR="00F01AE7">
        <w:rPr>
          <w:rFonts w:ascii="Arial" w:hAnsi="Arial" w:cs="Arial"/>
          <w:sz w:val="24"/>
          <w:szCs w:val="24"/>
        </w:rPr>
        <w:t xml:space="preserve"> Sra. Elaine Silveira Campos</w:t>
      </w:r>
      <w:r w:rsidRPr="001E14E2">
        <w:rPr>
          <w:rFonts w:ascii="Arial" w:hAnsi="Arial" w:cs="Arial"/>
          <w:sz w:val="24"/>
          <w:szCs w:val="24"/>
        </w:rPr>
        <w:t xml:space="preserve"> e respectiva Equipe de Apoio c</w:t>
      </w:r>
      <w:r w:rsidR="00F01AE7">
        <w:rPr>
          <w:rFonts w:ascii="Arial" w:hAnsi="Arial" w:cs="Arial"/>
          <w:sz w:val="24"/>
          <w:szCs w:val="24"/>
        </w:rPr>
        <w:t>omposta por Simone Simplício Coelho</w:t>
      </w:r>
      <w:r w:rsidR="000C7A3E">
        <w:rPr>
          <w:rFonts w:ascii="Arial" w:hAnsi="Arial" w:cs="Arial"/>
          <w:sz w:val="24"/>
          <w:szCs w:val="24"/>
        </w:rPr>
        <w:t xml:space="preserve"> e Rafaela Dornelas Couto</w:t>
      </w:r>
      <w:r w:rsidRPr="001E14E2">
        <w:rPr>
          <w:rFonts w:ascii="Arial" w:hAnsi="Arial" w:cs="Arial"/>
          <w:sz w:val="24"/>
          <w:szCs w:val="24"/>
        </w:rPr>
        <w:t xml:space="preserve">, conforme portaria </w:t>
      </w:r>
      <w:r w:rsidR="00490BFF" w:rsidRPr="00490BFF">
        <w:rPr>
          <w:rFonts w:ascii="Arial" w:hAnsi="Arial" w:cs="Arial"/>
          <w:sz w:val="24"/>
          <w:szCs w:val="24"/>
        </w:rPr>
        <w:t>3.871/2.019</w:t>
      </w:r>
      <w:r w:rsidRPr="001E14E2">
        <w:rPr>
          <w:rFonts w:ascii="Arial" w:hAnsi="Arial" w:cs="Arial"/>
          <w:sz w:val="24"/>
          <w:szCs w:val="24"/>
        </w:rPr>
        <w:t xml:space="preserve">, em atendimento às disposições contidas na Lei Federal 8.666/93, Lei Federal 10.520/02, Lei Complementar 123/2006, Lei Complementar 147/2014, Decreto Federal 8.538/2.015, procederam </w:t>
      </w:r>
      <w:proofErr w:type="gramStart"/>
      <w:r w:rsidRPr="001E14E2">
        <w:rPr>
          <w:rFonts w:ascii="Arial" w:hAnsi="Arial" w:cs="Arial"/>
          <w:sz w:val="24"/>
          <w:szCs w:val="24"/>
        </w:rPr>
        <w:t>a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realização da Sessão Pública relat</w:t>
      </w:r>
      <w:r w:rsidR="00481A21">
        <w:rPr>
          <w:rFonts w:ascii="Arial" w:hAnsi="Arial" w:cs="Arial"/>
          <w:sz w:val="24"/>
          <w:szCs w:val="24"/>
        </w:rPr>
        <w:t>iva ao Pregão Presencial nº. 022/2019</w:t>
      </w:r>
      <w:r w:rsidRPr="001E14E2">
        <w:rPr>
          <w:rFonts w:ascii="Arial" w:hAnsi="Arial" w:cs="Arial"/>
          <w:sz w:val="24"/>
          <w:szCs w:val="24"/>
        </w:rPr>
        <w:t>, referente</w:t>
      </w:r>
      <w:r w:rsidR="00481A21">
        <w:rPr>
          <w:rFonts w:ascii="Arial" w:hAnsi="Arial" w:cs="Arial"/>
          <w:sz w:val="24"/>
          <w:szCs w:val="24"/>
        </w:rPr>
        <w:t xml:space="preserve"> ao Processo Licitatório nº. 046/2019</w:t>
      </w:r>
      <w:r w:rsidRPr="001E14E2">
        <w:rPr>
          <w:rFonts w:ascii="Arial" w:hAnsi="Arial" w:cs="Arial"/>
          <w:sz w:val="24"/>
          <w:szCs w:val="24"/>
        </w:rPr>
        <w:t>, Registro de Preços nº. 01</w:t>
      </w:r>
      <w:r w:rsidR="00481A21">
        <w:rPr>
          <w:rFonts w:ascii="Arial" w:hAnsi="Arial" w:cs="Arial"/>
          <w:sz w:val="24"/>
          <w:szCs w:val="24"/>
        </w:rPr>
        <w:t>9</w:t>
      </w:r>
      <w:r w:rsidR="00896A54">
        <w:rPr>
          <w:rFonts w:ascii="Arial" w:hAnsi="Arial" w:cs="Arial"/>
          <w:sz w:val="24"/>
          <w:szCs w:val="24"/>
        </w:rPr>
        <w:t>/2019</w:t>
      </w:r>
      <w:r w:rsidRPr="001E14E2">
        <w:rPr>
          <w:rFonts w:ascii="Arial" w:hAnsi="Arial" w:cs="Arial"/>
          <w:sz w:val="24"/>
          <w:szCs w:val="24"/>
        </w:rPr>
        <w:t xml:space="preserve">, cujo </w:t>
      </w:r>
      <w:r w:rsidRPr="001E14E2">
        <w:rPr>
          <w:rFonts w:ascii="Arial" w:hAnsi="Arial" w:cs="Arial"/>
          <w:bCs/>
          <w:sz w:val="24"/>
          <w:szCs w:val="24"/>
        </w:rPr>
        <w:t xml:space="preserve">objeto é a </w:t>
      </w:r>
      <w:r w:rsidRPr="001E14E2">
        <w:rPr>
          <w:rFonts w:ascii="Arial" w:hAnsi="Arial" w:cs="Arial"/>
          <w:b/>
          <w:bCs/>
          <w:sz w:val="24"/>
          <w:szCs w:val="24"/>
        </w:rPr>
        <w:t>AQUISIÇÃO DE MATERIAIS E EQUIPAM</w:t>
      </w:r>
      <w:r w:rsidR="00896A54">
        <w:rPr>
          <w:rFonts w:ascii="Arial" w:hAnsi="Arial" w:cs="Arial"/>
          <w:b/>
          <w:bCs/>
          <w:sz w:val="24"/>
          <w:szCs w:val="24"/>
        </w:rPr>
        <w:t xml:space="preserve">ENTOS ODONTOLÓGICOS, </w:t>
      </w:r>
      <w:r w:rsidR="00896A54" w:rsidRPr="00896A54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no Termo de Referência, Anexo I do Edital. Nesta data e horário, procedeu-se à abertura da Sessão Pública, recolhendo a documentação para Credenciamento, Proposta e Habilitação das empresas. Iniciados os trabalhos, considerou-se a ampla publicidade dada ao certame, comprovando-se por documentação acostada ao processo que houve publicação no Órgão Oficial do Município (Diário dos Municípios Mineiros em www.diariomunicipal.com.br/amm-mg) e no átrio do Prédio do Centro Administrativo Prefeito João Benedito Amaral, além da disponibilização de publicação e do edital no site do Município www.desterrodomelo.mg.gov.br. Com a ampla publicidade concedida ao certame, compareceram as seguintes licitantes</w:t>
      </w:r>
      <w:r w:rsidR="00896A54">
        <w:rPr>
          <w:rFonts w:ascii="Arial" w:hAnsi="Arial" w:cs="Arial"/>
          <w:sz w:val="24"/>
          <w:szCs w:val="24"/>
          <w:lang w:val="pt-PT"/>
        </w:rPr>
        <w:t xml:space="preserve">: </w:t>
      </w:r>
      <w:r w:rsidR="00896A54" w:rsidRPr="00896A54">
        <w:rPr>
          <w:rFonts w:ascii="Arial" w:hAnsi="Arial" w:cs="Arial"/>
          <w:b/>
          <w:sz w:val="24"/>
          <w:szCs w:val="24"/>
          <w:lang w:val="pt-PT"/>
        </w:rPr>
        <w:t>01-</w:t>
      </w:r>
      <w:r w:rsidR="00172F3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96A54" w:rsidRPr="00896A54">
        <w:rPr>
          <w:rFonts w:ascii="Arial" w:hAnsi="Arial" w:cs="Arial"/>
          <w:b/>
          <w:sz w:val="24"/>
          <w:szCs w:val="24"/>
          <w:lang w:val="pt-PT"/>
        </w:rPr>
        <w:t>D</w:t>
      </w:r>
      <w:r w:rsidR="00331B1F" w:rsidRPr="00896A54">
        <w:rPr>
          <w:rFonts w:ascii="Arial" w:hAnsi="Arial" w:cs="Arial"/>
          <w:b/>
          <w:sz w:val="24"/>
          <w:szCs w:val="24"/>
        </w:rPr>
        <w:t>ENTAL</w:t>
      </w:r>
      <w:r w:rsidR="00331B1F" w:rsidRPr="00153809">
        <w:rPr>
          <w:rFonts w:ascii="Arial" w:hAnsi="Arial" w:cs="Arial"/>
          <w:b/>
          <w:sz w:val="24"/>
          <w:szCs w:val="24"/>
        </w:rPr>
        <w:t xml:space="preserve"> BH BRASIL COMERCIO DE PRODUTOS ODONTO-MEDICO-HOSPITALAR EIRELI</w:t>
      </w:r>
      <w:r w:rsidR="00D341C6">
        <w:rPr>
          <w:rFonts w:ascii="Arial" w:hAnsi="Arial" w:cs="Arial"/>
          <w:b/>
          <w:sz w:val="24"/>
          <w:szCs w:val="24"/>
        </w:rPr>
        <w:t xml:space="preserve">, </w:t>
      </w:r>
      <w:r w:rsidR="00D341C6" w:rsidRPr="007225BA">
        <w:rPr>
          <w:rFonts w:ascii="Arial" w:hAnsi="Arial" w:cs="Arial"/>
          <w:color w:val="000000" w:themeColor="text1"/>
          <w:sz w:val="24"/>
          <w:szCs w:val="24"/>
        </w:rPr>
        <w:t>inscrita no CNPJ nº 31.401.798</w:t>
      </w:r>
      <w:r w:rsidR="00FC30ED" w:rsidRPr="007225BA">
        <w:rPr>
          <w:rFonts w:ascii="Arial" w:hAnsi="Arial" w:cs="Arial"/>
          <w:color w:val="000000" w:themeColor="text1"/>
          <w:sz w:val="24"/>
          <w:szCs w:val="24"/>
        </w:rPr>
        <w:t xml:space="preserve">/0001-07, com sede á Rua Ere, nº 34, </w:t>
      </w:r>
      <w:r w:rsidR="00C46FD3" w:rsidRPr="007225BA">
        <w:rPr>
          <w:rFonts w:ascii="Arial" w:hAnsi="Arial" w:cs="Arial"/>
          <w:color w:val="000000" w:themeColor="text1"/>
          <w:sz w:val="24"/>
          <w:szCs w:val="24"/>
        </w:rPr>
        <w:t>Prado, Belo Horizonte, Minas Gerais, CEP: 30.411-052</w:t>
      </w:r>
      <w:r w:rsidR="00CD3E77" w:rsidRPr="007225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390B" w:rsidRPr="007225BA">
        <w:rPr>
          <w:rFonts w:ascii="Arial" w:hAnsi="Arial" w:cs="Arial"/>
          <w:color w:val="000000" w:themeColor="text1"/>
          <w:sz w:val="24"/>
          <w:szCs w:val="24"/>
        </w:rPr>
        <w:t>A</w:t>
      </w:r>
      <w:r w:rsidR="00393103" w:rsidRPr="007225BA">
        <w:rPr>
          <w:rFonts w:ascii="Arial" w:hAnsi="Arial" w:cs="Arial"/>
          <w:color w:val="000000" w:themeColor="text1"/>
          <w:sz w:val="24"/>
          <w:szCs w:val="24"/>
        </w:rPr>
        <w:t xml:space="preserve"> citada empresa cumpriu</w:t>
      </w:r>
      <w:r w:rsidR="00DB390B" w:rsidRPr="007225BA">
        <w:rPr>
          <w:rFonts w:ascii="Arial" w:hAnsi="Arial" w:cs="Arial"/>
          <w:color w:val="000000" w:themeColor="text1"/>
          <w:sz w:val="24"/>
          <w:szCs w:val="24"/>
        </w:rPr>
        <w:t xml:space="preserve"> todas as exigências do item 05 do edital, inclusive </w:t>
      </w:r>
      <w:r w:rsidR="004D778D">
        <w:rPr>
          <w:rFonts w:ascii="Arial" w:hAnsi="Arial" w:cs="Arial"/>
          <w:color w:val="000000" w:themeColor="text1"/>
          <w:sz w:val="24"/>
          <w:szCs w:val="24"/>
        </w:rPr>
        <w:t>a certidão simp</w:t>
      </w:r>
      <w:r w:rsidR="00CD3E77" w:rsidRPr="007225BA">
        <w:rPr>
          <w:rFonts w:ascii="Arial" w:hAnsi="Arial" w:cs="Arial"/>
          <w:color w:val="000000" w:themeColor="text1"/>
          <w:sz w:val="24"/>
          <w:szCs w:val="24"/>
        </w:rPr>
        <w:t xml:space="preserve">lificada da Junta Comercial com data de </w:t>
      </w:r>
      <w:r w:rsidR="00BE46BE" w:rsidRPr="007225BA">
        <w:rPr>
          <w:rFonts w:ascii="Arial" w:hAnsi="Arial" w:cs="Arial"/>
          <w:color w:val="000000" w:themeColor="text1"/>
          <w:sz w:val="24"/>
          <w:szCs w:val="24"/>
        </w:rPr>
        <w:t>03 de junho de 2019</w:t>
      </w:r>
      <w:r w:rsidR="00DB390B" w:rsidRPr="007225BA">
        <w:rPr>
          <w:rFonts w:ascii="Arial" w:hAnsi="Arial" w:cs="Arial"/>
          <w:color w:val="000000" w:themeColor="text1"/>
          <w:sz w:val="24"/>
          <w:szCs w:val="24"/>
        </w:rPr>
        <w:t>, ficando credenciada a participar do certame e fazendo jus aos benefícios da Lei Complementar 123/2006</w:t>
      </w:r>
      <w:r w:rsidR="00CE6681">
        <w:rPr>
          <w:rFonts w:ascii="Arial" w:hAnsi="Arial" w:cs="Arial"/>
          <w:color w:val="000000" w:themeColor="text1"/>
          <w:sz w:val="24"/>
          <w:szCs w:val="24"/>
        </w:rPr>
        <w:t>, esta empresa enviou pelos correios os envelopes.</w:t>
      </w:r>
      <w:r w:rsidR="007225BA" w:rsidRPr="00722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139C" w:rsidRPr="00B7139C">
        <w:rPr>
          <w:rFonts w:ascii="Arial" w:hAnsi="Arial" w:cs="Arial"/>
          <w:b/>
          <w:color w:val="000000" w:themeColor="text1"/>
          <w:sz w:val="24"/>
          <w:szCs w:val="24"/>
        </w:rPr>
        <w:t>SANDRO ROGERIO DE PAULA 0120221670</w:t>
      </w:r>
      <w:r w:rsidR="00B7139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7139C" w:rsidRPr="00DC6949">
        <w:rPr>
          <w:rFonts w:ascii="Arial" w:hAnsi="Arial" w:cs="Arial"/>
          <w:color w:val="000000" w:themeColor="text1"/>
          <w:sz w:val="24"/>
          <w:szCs w:val="24"/>
        </w:rPr>
        <w:t>in</w:t>
      </w:r>
      <w:r w:rsidR="00BC5291" w:rsidRPr="00DC6949">
        <w:rPr>
          <w:rFonts w:ascii="Arial" w:hAnsi="Arial" w:cs="Arial"/>
          <w:color w:val="000000" w:themeColor="text1"/>
          <w:sz w:val="24"/>
          <w:szCs w:val="24"/>
        </w:rPr>
        <w:t>s</w:t>
      </w:r>
      <w:r w:rsidR="00B7139C" w:rsidRPr="00DC6949">
        <w:rPr>
          <w:rFonts w:ascii="Arial" w:hAnsi="Arial" w:cs="Arial"/>
          <w:color w:val="000000" w:themeColor="text1"/>
          <w:sz w:val="24"/>
          <w:szCs w:val="24"/>
        </w:rPr>
        <w:t xml:space="preserve">crita no CNPJ nº 19.235.667/0001-00, </w:t>
      </w:r>
      <w:r w:rsidR="004D778D" w:rsidRPr="00DC6949">
        <w:rPr>
          <w:rFonts w:ascii="Arial" w:hAnsi="Arial" w:cs="Arial"/>
          <w:color w:val="000000" w:themeColor="text1"/>
          <w:sz w:val="24"/>
          <w:szCs w:val="24"/>
        </w:rPr>
        <w:t>com sede na Praça dos Andradas, 130, Sala 01, Centro, Barbacena, Minas Gerais, CEP: 36.200,008</w:t>
      </w:r>
      <w:r w:rsidR="00F26B6C" w:rsidRPr="00DC6949">
        <w:rPr>
          <w:rFonts w:ascii="Arial" w:hAnsi="Arial" w:cs="Arial"/>
          <w:color w:val="000000" w:themeColor="text1"/>
          <w:sz w:val="24"/>
          <w:szCs w:val="24"/>
        </w:rPr>
        <w:t>, neste ato representada pelo Senhor</w:t>
      </w:r>
      <w:r w:rsidR="004C107A" w:rsidRPr="00DC6949">
        <w:rPr>
          <w:rFonts w:ascii="Arial" w:hAnsi="Arial" w:cs="Arial"/>
          <w:color w:val="000000" w:themeColor="text1"/>
          <w:sz w:val="24"/>
          <w:szCs w:val="24"/>
        </w:rPr>
        <w:t xml:space="preserve"> Sandro Rogerio de Paula</w:t>
      </w:r>
      <w:r w:rsidR="00F26B6C" w:rsidRPr="00DC6949">
        <w:rPr>
          <w:rFonts w:ascii="Arial" w:hAnsi="Arial" w:cs="Arial"/>
          <w:color w:val="000000" w:themeColor="text1"/>
          <w:sz w:val="24"/>
          <w:szCs w:val="24"/>
        </w:rPr>
        <w:t>, por</w:t>
      </w:r>
      <w:r w:rsidR="004C107A" w:rsidRPr="00DC6949">
        <w:rPr>
          <w:rFonts w:ascii="Arial" w:hAnsi="Arial" w:cs="Arial"/>
          <w:color w:val="000000" w:themeColor="text1"/>
          <w:sz w:val="24"/>
          <w:szCs w:val="24"/>
        </w:rPr>
        <w:t xml:space="preserve">tador da Identidade </w:t>
      </w:r>
      <w:proofErr w:type="gramStart"/>
      <w:r w:rsidR="004C107A" w:rsidRPr="00DC6949">
        <w:rPr>
          <w:rFonts w:ascii="Arial" w:hAnsi="Arial" w:cs="Arial"/>
          <w:color w:val="000000" w:themeColor="text1"/>
          <w:sz w:val="24"/>
          <w:szCs w:val="24"/>
        </w:rPr>
        <w:t>MG5.</w:t>
      </w:r>
      <w:proofErr w:type="gramEnd"/>
      <w:r w:rsidR="004C107A" w:rsidRPr="00DC6949">
        <w:rPr>
          <w:rFonts w:ascii="Arial" w:hAnsi="Arial" w:cs="Arial"/>
          <w:color w:val="000000" w:themeColor="text1"/>
          <w:sz w:val="24"/>
          <w:szCs w:val="24"/>
        </w:rPr>
        <w:t>612.882</w:t>
      </w:r>
      <w:r w:rsidR="00F26B6C" w:rsidRPr="00DC6949">
        <w:rPr>
          <w:rFonts w:ascii="Arial" w:hAnsi="Arial" w:cs="Arial"/>
          <w:color w:val="000000" w:themeColor="text1"/>
          <w:sz w:val="24"/>
          <w:szCs w:val="24"/>
        </w:rPr>
        <w:t xml:space="preserve"> SSP/MG e i</w:t>
      </w:r>
      <w:r w:rsidR="008544F1" w:rsidRPr="00DC6949">
        <w:rPr>
          <w:rFonts w:ascii="Arial" w:hAnsi="Arial" w:cs="Arial"/>
          <w:color w:val="000000" w:themeColor="text1"/>
          <w:sz w:val="24"/>
          <w:szCs w:val="24"/>
        </w:rPr>
        <w:t>nscrito no CPF nº 012.022.216-70. Esta empresa cumpriu</w:t>
      </w:r>
      <w:proofErr w:type="gramStart"/>
      <w:r w:rsidR="008544F1" w:rsidRPr="00DC694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8544F1" w:rsidRPr="00DC6949">
        <w:rPr>
          <w:rFonts w:ascii="Arial" w:hAnsi="Arial" w:cs="Arial"/>
          <w:color w:val="000000" w:themeColor="text1"/>
          <w:sz w:val="24"/>
          <w:szCs w:val="24"/>
        </w:rPr>
        <w:t>com</w:t>
      </w:r>
      <w:r w:rsidR="008544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C5291" w:rsidRPr="007225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5291" w:rsidRPr="007225B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todas as exigências do item 05 do edital, </w:t>
      </w:r>
      <w:r w:rsidR="008544F1">
        <w:rPr>
          <w:rFonts w:ascii="Arial" w:hAnsi="Arial" w:cs="Arial"/>
          <w:color w:val="000000" w:themeColor="text1"/>
          <w:sz w:val="24"/>
          <w:szCs w:val="24"/>
        </w:rPr>
        <w:t>apresentando a consulta do Simples Nacional</w:t>
      </w:r>
      <w:r w:rsidR="00394C94">
        <w:rPr>
          <w:rFonts w:ascii="Arial" w:hAnsi="Arial" w:cs="Arial"/>
          <w:color w:val="000000" w:themeColor="text1"/>
          <w:sz w:val="24"/>
          <w:szCs w:val="24"/>
        </w:rPr>
        <w:t xml:space="preserve"> por ser MEI (Microempreendedor Individual)</w:t>
      </w:r>
      <w:r w:rsidR="00BC5291" w:rsidRPr="007225BA">
        <w:rPr>
          <w:rFonts w:ascii="Arial" w:hAnsi="Arial" w:cs="Arial"/>
          <w:color w:val="000000" w:themeColor="text1"/>
          <w:sz w:val="24"/>
          <w:szCs w:val="24"/>
        </w:rPr>
        <w:t>, ficando credenciada a participar do certame e fazendo jus aos benefícios da Lei Complementar 123/2006.</w:t>
      </w:r>
      <w:r w:rsidR="003F5DE8">
        <w:rPr>
          <w:rFonts w:ascii="Arial" w:hAnsi="Arial" w:cs="Arial"/>
          <w:sz w:val="24"/>
          <w:szCs w:val="24"/>
          <w:lang w:val="pt-PT"/>
        </w:rPr>
        <w:t xml:space="preserve"> </w:t>
      </w:r>
      <w:r w:rsidR="003F5DE8" w:rsidRPr="001E14E2">
        <w:rPr>
          <w:rFonts w:ascii="Arial" w:hAnsi="Arial" w:cs="Arial"/>
          <w:sz w:val="24"/>
          <w:szCs w:val="24"/>
        </w:rPr>
        <w:t>Logo após o</w:t>
      </w:r>
      <w:r w:rsidR="00BC5291">
        <w:rPr>
          <w:rFonts w:ascii="Arial" w:hAnsi="Arial" w:cs="Arial"/>
          <w:sz w:val="24"/>
          <w:szCs w:val="24"/>
        </w:rPr>
        <w:t>s</w:t>
      </w:r>
      <w:r w:rsidR="003F5DE8" w:rsidRPr="001E14E2">
        <w:rPr>
          <w:rFonts w:ascii="Arial" w:hAnsi="Arial" w:cs="Arial"/>
          <w:sz w:val="24"/>
          <w:szCs w:val="24"/>
        </w:rPr>
        <w:t xml:space="preserve"> envelope de PROPOSTA e HABILITAÇÃO</w:t>
      </w:r>
      <w:r w:rsidR="003F5DE8">
        <w:rPr>
          <w:rFonts w:ascii="Arial" w:hAnsi="Arial" w:cs="Arial"/>
          <w:sz w:val="24"/>
          <w:szCs w:val="24"/>
        </w:rPr>
        <w:t xml:space="preserve"> </w:t>
      </w:r>
      <w:r w:rsidR="003F5DE8" w:rsidRPr="001E14E2">
        <w:rPr>
          <w:rFonts w:ascii="Arial" w:hAnsi="Arial" w:cs="Arial"/>
          <w:sz w:val="24"/>
          <w:szCs w:val="24"/>
        </w:rPr>
        <w:t>fo</w:t>
      </w:r>
      <w:r w:rsidR="00F94C95">
        <w:rPr>
          <w:rFonts w:ascii="Arial" w:hAnsi="Arial" w:cs="Arial"/>
          <w:sz w:val="24"/>
          <w:szCs w:val="24"/>
        </w:rPr>
        <w:t>i</w:t>
      </w:r>
      <w:r w:rsidR="003F5DE8" w:rsidRPr="001E14E2">
        <w:rPr>
          <w:rFonts w:ascii="Arial" w:hAnsi="Arial" w:cs="Arial"/>
          <w:sz w:val="24"/>
          <w:szCs w:val="24"/>
        </w:rPr>
        <w:t xml:space="preserve"> rubricado</w:t>
      </w:r>
      <w:r w:rsidR="00F94C95">
        <w:rPr>
          <w:rFonts w:ascii="Arial" w:hAnsi="Arial" w:cs="Arial"/>
          <w:sz w:val="24"/>
          <w:szCs w:val="24"/>
        </w:rPr>
        <w:t xml:space="preserve"> e comprovado como lacrado</w:t>
      </w:r>
      <w:r w:rsidR="003F5DE8" w:rsidRPr="001E14E2">
        <w:rPr>
          <w:rFonts w:ascii="Arial" w:hAnsi="Arial" w:cs="Arial"/>
          <w:sz w:val="24"/>
          <w:szCs w:val="24"/>
        </w:rPr>
        <w:t xml:space="preserve"> e v</w:t>
      </w:r>
      <w:r w:rsidR="003F5DE8">
        <w:rPr>
          <w:rFonts w:ascii="Arial" w:hAnsi="Arial" w:cs="Arial"/>
          <w:sz w:val="24"/>
          <w:szCs w:val="24"/>
        </w:rPr>
        <w:t>ál</w:t>
      </w:r>
      <w:r w:rsidR="00F94C95">
        <w:rPr>
          <w:rFonts w:ascii="Arial" w:hAnsi="Arial" w:cs="Arial"/>
          <w:sz w:val="24"/>
          <w:szCs w:val="24"/>
        </w:rPr>
        <w:t>ido</w:t>
      </w:r>
      <w:r w:rsidR="003F5DE8">
        <w:rPr>
          <w:rFonts w:ascii="Arial" w:hAnsi="Arial" w:cs="Arial"/>
          <w:sz w:val="24"/>
          <w:szCs w:val="24"/>
        </w:rPr>
        <w:t xml:space="preserve"> pela Comissão de Pregão</w:t>
      </w:r>
      <w:r w:rsidR="00F94C95">
        <w:rPr>
          <w:rFonts w:ascii="Arial" w:hAnsi="Arial" w:cs="Arial"/>
          <w:sz w:val="24"/>
          <w:szCs w:val="24"/>
        </w:rPr>
        <w:t>.</w:t>
      </w:r>
      <w:r w:rsidR="00DC6949">
        <w:rPr>
          <w:rFonts w:ascii="Arial" w:hAnsi="Arial" w:cs="Arial"/>
          <w:sz w:val="24"/>
          <w:szCs w:val="24"/>
        </w:rPr>
        <w:t xml:space="preserve"> </w:t>
      </w:r>
      <w:r w:rsidR="00DC6949" w:rsidRPr="00DC6949">
        <w:rPr>
          <w:rFonts w:ascii="Arial" w:hAnsi="Arial" w:cs="Arial"/>
          <w:sz w:val="24"/>
          <w:szCs w:val="24"/>
        </w:rPr>
        <w:t>Na abertura das Propostas verificou-se que foram atendidas às determinações editalícias, sendo apresentados corretamente todos os anexos e impressos. Iniciados os lances verbais houve amplo debate</w:t>
      </w:r>
      <w:r w:rsidR="00DC6949">
        <w:rPr>
          <w:rFonts w:ascii="Arial" w:hAnsi="Arial" w:cs="Arial"/>
          <w:sz w:val="24"/>
          <w:szCs w:val="24"/>
        </w:rPr>
        <w:t xml:space="preserve"> sobre os preços apresentados. A Pregoeira</w:t>
      </w:r>
      <w:r w:rsidR="00DC6949" w:rsidRPr="00DC6949">
        <w:rPr>
          <w:rFonts w:ascii="Arial" w:hAnsi="Arial" w:cs="Arial"/>
          <w:sz w:val="24"/>
          <w:szCs w:val="24"/>
        </w:rPr>
        <w:t xml:space="preserve"> ponderou sobre os valores ofertados, conseguindo descontos d</w:t>
      </w:r>
      <w:r w:rsidR="00DC6949">
        <w:rPr>
          <w:rFonts w:ascii="Arial" w:hAnsi="Arial" w:cs="Arial"/>
          <w:sz w:val="24"/>
          <w:szCs w:val="24"/>
        </w:rPr>
        <w:t>as propostas iniciais. Por fim a Pregoeira</w:t>
      </w:r>
      <w:r w:rsidR="00DC6949" w:rsidRPr="00DC6949">
        <w:rPr>
          <w:rFonts w:ascii="Arial" w:hAnsi="Arial" w:cs="Arial"/>
          <w:sz w:val="24"/>
          <w:szCs w:val="24"/>
        </w:rPr>
        <w:t xml:space="preserve"> alertou as vencedoras sobre as informações corretas do e-mail e meios de contato para onde serão enviadas as Notas de Autorização de Fornecimento, sendo de total responsabilidade das licitantes tais informações</w:t>
      </w:r>
      <w:r w:rsidR="006C6954">
        <w:rPr>
          <w:rFonts w:ascii="Arial" w:hAnsi="Arial" w:cs="Arial"/>
          <w:sz w:val="24"/>
          <w:szCs w:val="24"/>
        </w:rPr>
        <w:t>. E sendo assim decidiu a Pregoeira</w:t>
      </w:r>
      <w:r w:rsidR="006C6954" w:rsidRPr="006C6954">
        <w:rPr>
          <w:rFonts w:ascii="Arial" w:hAnsi="Arial" w:cs="Arial"/>
          <w:sz w:val="24"/>
          <w:szCs w:val="24"/>
        </w:rPr>
        <w:t>: Logrou-se vencedora para o</w:t>
      </w:r>
      <w:r w:rsidR="00077738">
        <w:rPr>
          <w:rFonts w:ascii="Arial" w:hAnsi="Arial" w:cs="Arial"/>
          <w:sz w:val="24"/>
          <w:szCs w:val="24"/>
        </w:rPr>
        <w:t>s itens</w:t>
      </w:r>
      <w:r w:rsidR="006C6954" w:rsidRPr="006C6954">
        <w:rPr>
          <w:rFonts w:ascii="Arial" w:hAnsi="Arial" w:cs="Arial"/>
          <w:sz w:val="24"/>
          <w:szCs w:val="24"/>
        </w:rPr>
        <w:t xml:space="preserve"> </w:t>
      </w:r>
      <w:r w:rsidR="00077738">
        <w:rPr>
          <w:rFonts w:ascii="Arial" w:hAnsi="Arial" w:cs="Arial"/>
          <w:sz w:val="24"/>
          <w:szCs w:val="24"/>
        </w:rPr>
        <w:t xml:space="preserve">02, 11, 12, 14, 16, 17, 22, 29, 30, 35, 44, 48, 50, 51, 53, 60, 66, </w:t>
      </w:r>
      <w:r w:rsidR="008A5F48">
        <w:rPr>
          <w:rFonts w:ascii="Arial" w:hAnsi="Arial" w:cs="Arial"/>
          <w:sz w:val="24"/>
          <w:szCs w:val="24"/>
        </w:rPr>
        <w:t xml:space="preserve">70, 73, 83, 84, 85, 86, 89, 91 e 95 </w:t>
      </w:r>
      <w:bookmarkStart w:id="0" w:name="_GoBack"/>
      <w:bookmarkEnd w:id="0"/>
      <w:r w:rsidR="000A0D1F">
        <w:rPr>
          <w:rFonts w:ascii="Arial" w:hAnsi="Arial" w:cs="Arial"/>
          <w:sz w:val="24"/>
          <w:szCs w:val="24"/>
        </w:rPr>
        <w:t xml:space="preserve">com </w:t>
      </w:r>
      <w:r w:rsidR="009D0DF0">
        <w:rPr>
          <w:rFonts w:ascii="Arial" w:hAnsi="Arial" w:cs="Arial"/>
          <w:sz w:val="24"/>
          <w:szCs w:val="24"/>
        </w:rPr>
        <w:t>valor total de R$ 11.523,50</w:t>
      </w:r>
      <w:r w:rsidR="006C6954" w:rsidRPr="006C6954">
        <w:rPr>
          <w:rFonts w:ascii="Arial" w:hAnsi="Arial" w:cs="Arial"/>
          <w:sz w:val="24"/>
          <w:szCs w:val="24"/>
        </w:rPr>
        <w:t xml:space="preserve"> (</w:t>
      </w:r>
      <w:r w:rsidR="009D0DF0">
        <w:rPr>
          <w:rFonts w:ascii="Arial" w:hAnsi="Arial" w:cs="Arial"/>
          <w:sz w:val="24"/>
          <w:szCs w:val="24"/>
        </w:rPr>
        <w:t>onze mil quinhentos e vinte e três r</w:t>
      </w:r>
      <w:r w:rsidR="006C6954" w:rsidRPr="006C6954">
        <w:rPr>
          <w:rFonts w:ascii="Arial" w:hAnsi="Arial" w:cs="Arial"/>
          <w:sz w:val="24"/>
          <w:szCs w:val="24"/>
        </w:rPr>
        <w:t xml:space="preserve">eais), a empresa </w:t>
      </w:r>
      <w:r w:rsidR="00475375" w:rsidRPr="00B7139C">
        <w:rPr>
          <w:rFonts w:ascii="Arial" w:hAnsi="Arial" w:cs="Arial"/>
          <w:b/>
          <w:color w:val="000000" w:themeColor="text1"/>
          <w:sz w:val="24"/>
          <w:szCs w:val="24"/>
        </w:rPr>
        <w:t>SANDRO ROGERIO DE PAULA 0120221670</w:t>
      </w:r>
      <w:r w:rsidR="0047537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475375" w:rsidRPr="00DC6949">
        <w:rPr>
          <w:rFonts w:ascii="Arial" w:hAnsi="Arial" w:cs="Arial"/>
          <w:color w:val="000000" w:themeColor="text1"/>
          <w:sz w:val="24"/>
          <w:szCs w:val="24"/>
        </w:rPr>
        <w:t>inscrita no CNPJ nº 19.235.667/0001-00, com sede na Praça dos Andradas, 130, Sala 01, Centro, Barbacena, Minas Gerais, CEP: 36.200,008</w:t>
      </w:r>
      <w:r w:rsidR="00475375">
        <w:rPr>
          <w:rFonts w:ascii="Arial" w:hAnsi="Arial" w:cs="Arial"/>
          <w:color w:val="000000" w:themeColor="text1"/>
          <w:sz w:val="24"/>
          <w:szCs w:val="24"/>
        </w:rPr>
        <w:t xml:space="preserve">, e-mail: </w:t>
      </w:r>
      <w:hyperlink r:id="rId7" w:history="1">
        <w:r w:rsidR="00475375" w:rsidRPr="00697A6B">
          <w:rPr>
            <w:rStyle w:val="Hyperlink"/>
            <w:rFonts w:ascii="Arial" w:hAnsi="Arial" w:cs="Arial"/>
            <w:sz w:val="24"/>
            <w:szCs w:val="24"/>
          </w:rPr>
          <w:t>mob.odonto@gmail.com</w:t>
        </w:r>
      </w:hyperlink>
      <w:r w:rsidR="00475375">
        <w:rPr>
          <w:rFonts w:ascii="Arial" w:hAnsi="Arial" w:cs="Arial"/>
          <w:color w:val="000000" w:themeColor="text1"/>
          <w:sz w:val="24"/>
          <w:szCs w:val="24"/>
        </w:rPr>
        <w:t>.</w:t>
      </w:r>
      <w:r w:rsidR="00621D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1DC3" w:rsidRPr="006C6954">
        <w:rPr>
          <w:rFonts w:ascii="Arial" w:hAnsi="Arial" w:cs="Arial"/>
          <w:sz w:val="24"/>
          <w:szCs w:val="24"/>
        </w:rPr>
        <w:t>Logrou-se vencedora para o</w:t>
      </w:r>
      <w:r w:rsidR="00621DC3">
        <w:rPr>
          <w:rFonts w:ascii="Arial" w:hAnsi="Arial" w:cs="Arial"/>
          <w:sz w:val="24"/>
          <w:szCs w:val="24"/>
        </w:rPr>
        <w:t>s itens 01, 03, 04,05, 06, 07, 08, 10, 12, 15, 18, 19, 20, 21, 23, 24, 25,</w:t>
      </w:r>
      <w:r w:rsidR="00BF6A0E">
        <w:rPr>
          <w:rFonts w:ascii="Arial" w:hAnsi="Arial" w:cs="Arial"/>
          <w:sz w:val="24"/>
          <w:szCs w:val="24"/>
        </w:rPr>
        <w:t xml:space="preserve">26, 27, 31, 32, 33,34, 37, 38, 39, 40, 42, 43, 45, 46, 47, 54, 55, 56,57, 58, 59, 62, 63, 64, 65, 67, 68, 69, 71, 72, 74, 75, </w:t>
      </w:r>
      <w:r w:rsidR="00BA4185">
        <w:rPr>
          <w:rFonts w:ascii="Arial" w:hAnsi="Arial" w:cs="Arial"/>
          <w:sz w:val="24"/>
          <w:szCs w:val="24"/>
        </w:rPr>
        <w:t xml:space="preserve">76, 77, 78, 79, 80, 81, 82, 87, 88, 92, 93 e 94 </w:t>
      </w:r>
      <w:r w:rsidR="0081015E">
        <w:rPr>
          <w:rFonts w:ascii="Arial" w:hAnsi="Arial" w:cs="Arial"/>
          <w:sz w:val="24"/>
          <w:szCs w:val="24"/>
        </w:rPr>
        <w:t xml:space="preserve">a empresa </w:t>
      </w:r>
      <w:r w:rsidR="0081015E" w:rsidRPr="00896A54">
        <w:rPr>
          <w:rFonts w:ascii="Arial" w:hAnsi="Arial" w:cs="Arial"/>
          <w:b/>
          <w:sz w:val="24"/>
          <w:szCs w:val="24"/>
          <w:lang w:val="pt-PT"/>
        </w:rPr>
        <w:t>D</w:t>
      </w:r>
      <w:r w:rsidR="0081015E" w:rsidRPr="00896A54">
        <w:rPr>
          <w:rFonts w:ascii="Arial" w:hAnsi="Arial" w:cs="Arial"/>
          <w:b/>
          <w:sz w:val="24"/>
          <w:szCs w:val="24"/>
        </w:rPr>
        <w:t>ENTAL</w:t>
      </w:r>
      <w:r w:rsidR="0081015E" w:rsidRPr="00153809">
        <w:rPr>
          <w:rFonts w:ascii="Arial" w:hAnsi="Arial" w:cs="Arial"/>
          <w:b/>
          <w:sz w:val="24"/>
          <w:szCs w:val="24"/>
        </w:rPr>
        <w:t xml:space="preserve"> BH </w:t>
      </w:r>
      <w:proofErr w:type="gramStart"/>
      <w:r w:rsidR="0081015E" w:rsidRPr="00153809">
        <w:rPr>
          <w:rFonts w:ascii="Arial" w:hAnsi="Arial" w:cs="Arial"/>
          <w:b/>
          <w:sz w:val="24"/>
          <w:szCs w:val="24"/>
        </w:rPr>
        <w:t>BRASIL COMERCIO</w:t>
      </w:r>
      <w:proofErr w:type="gramEnd"/>
      <w:r w:rsidR="0081015E" w:rsidRPr="00153809">
        <w:rPr>
          <w:rFonts w:ascii="Arial" w:hAnsi="Arial" w:cs="Arial"/>
          <w:b/>
          <w:sz w:val="24"/>
          <w:szCs w:val="24"/>
        </w:rPr>
        <w:t xml:space="preserve"> DE PRODUTOS ODONTO-MEDICO-HOSPITALAR EIRELI</w:t>
      </w:r>
      <w:r w:rsidR="0081015E">
        <w:rPr>
          <w:rFonts w:ascii="Arial" w:hAnsi="Arial" w:cs="Arial"/>
          <w:b/>
          <w:sz w:val="24"/>
          <w:szCs w:val="24"/>
        </w:rPr>
        <w:t xml:space="preserve">, </w:t>
      </w:r>
      <w:r w:rsidR="0081015E" w:rsidRPr="007225BA">
        <w:rPr>
          <w:rFonts w:ascii="Arial" w:hAnsi="Arial" w:cs="Arial"/>
          <w:color w:val="000000" w:themeColor="text1"/>
          <w:sz w:val="24"/>
          <w:szCs w:val="24"/>
        </w:rPr>
        <w:t>inscrita no CNPJ nº 31.401.798/0001-07, com sede á Rua Ere, nº 34, Prado, Belo Horizonte, Minas Gerais, CEP: 30.411-052</w:t>
      </w:r>
      <w:r w:rsidR="008101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A4185">
        <w:rPr>
          <w:rFonts w:ascii="Arial" w:hAnsi="Arial" w:cs="Arial"/>
          <w:sz w:val="24"/>
          <w:szCs w:val="24"/>
        </w:rPr>
        <w:t>com o valor total de R$ 16</w:t>
      </w:r>
      <w:r w:rsidR="006F41CD">
        <w:rPr>
          <w:rFonts w:ascii="Arial" w:hAnsi="Arial" w:cs="Arial"/>
          <w:sz w:val="24"/>
          <w:szCs w:val="24"/>
        </w:rPr>
        <w:t>.</w:t>
      </w:r>
      <w:r w:rsidR="00BA4185">
        <w:rPr>
          <w:rFonts w:ascii="Arial" w:hAnsi="Arial" w:cs="Arial"/>
          <w:sz w:val="24"/>
          <w:szCs w:val="24"/>
        </w:rPr>
        <w:t>563,47</w:t>
      </w:r>
      <w:r w:rsidR="006F41CD">
        <w:rPr>
          <w:rFonts w:ascii="Arial" w:hAnsi="Arial" w:cs="Arial"/>
          <w:sz w:val="24"/>
          <w:szCs w:val="24"/>
        </w:rPr>
        <w:t xml:space="preserve"> ( dezesseis mil quinhentos e sessenta e três r</w:t>
      </w:r>
      <w:r w:rsidR="002878E5">
        <w:rPr>
          <w:rFonts w:ascii="Arial" w:hAnsi="Arial" w:cs="Arial"/>
          <w:sz w:val="24"/>
          <w:szCs w:val="24"/>
        </w:rPr>
        <w:t xml:space="preserve">eais e quarenta e sete centavos). </w:t>
      </w:r>
      <w:r w:rsidRPr="00A36708">
        <w:rPr>
          <w:rFonts w:ascii="Arial" w:hAnsi="Arial" w:cs="Arial"/>
          <w:sz w:val="24"/>
          <w:szCs w:val="24"/>
        </w:rPr>
        <w:t xml:space="preserve">O valor total da licitação foi de R$ </w:t>
      </w:r>
      <w:r w:rsidR="002878E5">
        <w:rPr>
          <w:rFonts w:ascii="Arial" w:hAnsi="Arial" w:cs="Arial"/>
          <w:sz w:val="24"/>
          <w:szCs w:val="24"/>
        </w:rPr>
        <w:t>28.086,97</w:t>
      </w:r>
      <w:r w:rsidRPr="00A36708">
        <w:rPr>
          <w:rFonts w:ascii="Arial" w:hAnsi="Arial" w:cs="Arial"/>
          <w:sz w:val="24"/>
          <w:szCs w:val="24"/>
        </w:rPr>
        <w:t xml:space="preserve"> (</w:t>
      </w:r>
      <w:r w:rsidR="002878E5">
        <w:rPr>
          <w:rFonts w:ascii="Arial" w:hAnsi="Arial" w:cs="Arial"/>
          <w:sz w:val="24"/>
          <w:szCs w:val="24"/>
        </w:rPr>
        <w:t>vinte e oito mil oitenta e seis reais e noventa e sete centavos)</w:t>
      </w:r>
      <w:r w:rsidRPr="00A36708">
        <w:rPr>
          <w:rFonts w:ascii="Arial" w:hAnsi="Arial" w:cs="Arial"/>
          <w:sz w:val="24"/>
          <w:szCs w:val="24"/>
        </w:rPr>
        <w:t xml:space="preserve"> ficaram dentro das expectativas da Administração</w:t>
      </w:r>
      <w:r w:rsidRPr="00A36708">
        <w:rPr>
          <w:rFonts w:ascii="Arial" w:hAnsi="Arial" w:cs="Arial"/>
          <w:b/>
          <w:sz w:val="24"/>
          <w:szCs w:val="24"/>
        </w:rPr>
        <w:t xml:space="preserve">, </w:t>
      </w:r>
      <w:r w:rsidRPr="00A36708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A36708">
        <w:rPr>
          <w:rFonts w:ascii="Arial" w:hAnsi="Arial" w:cs="Arial"/>
          <w:sz w:val="24"/>
          <w:szCs w:val="24"/>
        </w:rPr>
        <w:t>a</w:t>
      </w:r>
      <w:proofErr w:type="gramEnd"/>
      <w:r w:rsidRPr="00A36708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A36708">
        <w:rPr>
          <w:rFonts w:ascii="Arial" w:hAnsi="Arial" w:cs="Arial"/>
          <w:b/>
          <w:sz w:val="24"/>
          <w:szCs w:val="24"/>
        </w:rPr>
        <w:t xml:space="preserve"> </w:t>
      </w:r>
      <w:r w:rsidRPr="00A36708">
        <w:rPr>
          <w:rFonts w:ascii="Arial" w:hAnsi="Arial" w:cs="Arial"/>
          <w:sz w:val="24"/>
          <w:szCs w:val="24"/>
        </w:rPr>
        <w:t>tudo em conformidade com os formulários e mapa de apuração dos vencedores anexados a esta Ata.</w:t>
      </w:r>
      <w:r w:rsidR="008709D6" w:rsidRPr="00A36708">
        <w:rPr>
          <w:rFonts w:ascii="Arial" w:hAnsi="Arial" w:cs="Arial"/>
          <w:sz w:val="24"/>
          <w:szCs w:val="24"/>
        </w:rPr>
        <w:t xml:space="preserve"> Considerando que não houve alteração de valores das propostas apresentadas a Pregoeira dispensou as licitantes da apresentação de proposta </w:t>
      </w:r>
      <w:r w:rsidRPr="00A36708">
        <w:rPr>
          <w:rFonts w:ascii="Arial" w:hAnsi="Arial" w:cs="Arial"/>
          <w:sz w:val="24"/>
          <w:szCs w:val="24"/>
        </w:rPr>
        <w:t>realinha</w:t>
      </w:r>
      <w:r w:rsidR="008709D6" w:rsidRPr="00A36708">
        <w:rPr>
          <w:rFonts w:ascii="Arial" w:hAnsi="Arial" w:cs="Arial"/>
          <w:sz w:val="24"/>
          <w:szCs w:val="24"/>
        </w:rPr>
        <w:t>da</w:t>
      </w:r>
      <w:r w:rsidRPr="00A36708">
        <w:rPr>
          <w:rFonts w:ascii="Arial" w:hAnsi="Arial" w:cs="Arial"/>
          <w:sz w:val="24"/>
          <w:szCs w:val="24"/>
        </w:rPr>
        <w:t xml:space="preserve"> conformidade com os valores obtidos. O resultado do julgamento será afixado no quadro de avisos do hall da Prefeitura Municipal de Desterro do Melo, para conhecimento de todos e nada mais havendo a tratar a Pregoeira declarou encerrada a Sessão Pública às </w:t>
      </w:r>
      <w:r w:rsidR="00775DAD">
        <w:rPr>
          <w:rFonts w:ascii="Arial" w:hAnsi="Arial" w:cs="Arial"/>
          <w:sz w:val="24"/>
          <w:szCs w:val="24"/>
        </w:rPr>
        <w:t>11</w:t>
      </w:r>
      <w:r w:rsidR="008709D6" w:rsidRPr="00A36708">
        <w:rPr>
          <w:rFonts w:ascii="Arial" w:hAnsi="Arial" w:cs="Arial"/>
          <w:sz w:val="24"/>
          <w:szCs w:val="24"/>
        </w:rPr>
        <w:t xml:space="preserve">hs e </w:t>
      </w:r>
      <w:r w:rsidR="00775DAD">
        <w:rPr>
          <w:rFonts w:ascii="Arial" w:hAnsi="Arial" w:cs="Arial"/>
          <w:sz w:val="24"/>
          <w:szCs w:val="24"/>
        </w:rPr>
        <w:t>51</w:t>
      </w:r>
      <w:r w:rsidRPr="00A36708">
        <w:rPr>
          <w:rFonts w:ascii="Arial" w:hAnsi="Arial" w:cs="Arial"/>
          <w:sz w:val="24"/>
          <w:szCs w:val="24"/>
        </w:rPr>
        <w:t xml:space="preserve">min, restando a Ata assinada pela Pregoeira e Equipe de Apoio e posteriormente encaminhado o processo à Assessoria Jurídica do Município, acompanhado de toda documentação de Credenciamento, Propostas e Habilitação, para </w:t>
      </w:r>
      <w:r w:rsidRPr="00A36708">
        <w:rPr>
          <w:rFonts w:ascii="Arial" w:hAnsi="Arial" w:cs="Arial"/>
          <w:sz w:val="24"/>
          <w:szCs w:val="24"/>
        </w:rPr>
        <w:lastRenderedPageBreak/>
        <w:t>parecer.</w:t>
      </w:r>
    </w:p>
    <w:p w:rsidR="00775DAD" w:rsidRPr="00A36708" w:rsidRDefault="00775DAD" w:rsidP="008709D6">
      <w:pPr>
        <w:widowControl w:val="0"/>
        <w:tabs>
          <w:tab w:val="left" w:pos="-1985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D</w:t>
      </w:r>
      <w:r w:rsidR="008D570C">
        <w:rPr>
          <w:rFonts w:ascii="Arial" w:hAnsi="Arial" w:cs="Arial"/>
          <w:sz w:val="24"/>
          <w:szCs w:val="24"/>
        </w:rPr>
        <w:t>esterro do Melo, 24</w:t>
      </w:r>
      <w:r w:rsidRPr="001E14E2">
        <w:rPr>
          <w:rFonts w:ascii="Arial" w:hAnsi="Arial" w:cs="Arial"/>
          <w:sz w:val="24"/>
          <w:szCs w:val="24"/>
        </w:rPr>
        <w:t xml:space="preserve"> de </w:t>
      </w:r>
      <w:r w:rsidR="008D570C">
        <w:rPr>
          <w:rFonts w:ascii="Arial" w:hAnsi="Arial" w:cs="Arial"/>
          <w:sz w:val="24"/>
          <w:szCs w:val="24"/>
        </w:rPr>
        <w:t>junho de 2019</w:t>
      </w:r>
      <w:r w:rsidRPr="001E14E2">
        <w:rPr>
          <w:rFonts w:ascii="Arial" w:hAnsi="Arial" w:cs="Arial"/>
          <w:sz w:val="24"/>
          <w:szCs w:val="24"/>
        </w:rPr>
        <w:t>.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0C7A3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Pregoeira</w:t>
      </w:r>
    </w:p>
    <w:p w:rsidR="00E36E7E" w:rsidRPr="001E14E2" w:rsidRDefault="00F31CBE" w:rsidP="001E14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  <w:r w:rsidR="00E36E7E" w:rsidRPr="001E14E2">
        <w:rPr>
          <w:rFonts w:ascii="Arial" w:hAnsi="Arial" w:cs="Arial"/>
          <w:sz w:val="24"/>
          <w:szCs w:val="24"/>
        </w:rPr>
        <w:tab/>
      </w:r>
      <w:r w:rsidR="00E36E7E" w:rsidRPr="001E14E2">
        <w:rPr>
          <w:rFonts w:ascii="Arial" w:hAnsi="Arial" w:cs="Arial"/>
          <w:sz w:val="24"/>
          <w:szCs w:val="24"/>
        </w:rPr>
        <w:tab/>
      </w:r>
      <w:r w:rsidR="00E36E7E" w:rsidRPr="001E14E2">
        <w:rPr>
          <w:rFonts w:ascii="Arial" w:hAnsi="Arial" w:cs="Arial"/>
          <w:sz w:val="24"/>
          <w:szCs w:val="24"/>
        </w:rPr>
        <w:tab/>
      </w:r>
      <w:r w:rsidR="00E36E7E" w:rsidRPr="001E14E2">
        <w:rPr>
          <w:rFonts w:ascii="Arial" w:hAnsi="Arial" w:cs="Arial"/>
          <w:sz w:val="24"/>
          <w:szCs w:val="24"/>
        </w:rPr>
        <w:tab/>
      </w:r>
      <w:r w:rsidR="00E36E7E" w:rsidRPr="001E14E2">
        <w:rPr>
          <w:rFonts w:ascii="Arial" w:hAnsi="Arial" w:cs="Arial"/>
          <w:sz w:val="24"/>
          <w:szCs w:val="24"/>
        </w:rPr>
        <w:tab/>
        <w:t xml:space="preserve">                  </w:t>
      </w:r>
      <w:r w:rsidR="008D570C">
        <w:rPr>
          <w:rFonts w:ascii="Arial" w:hAnsi="Arial" w:cs="Arial"/>
          <w:sz w:val="24"/>
          <w:szCs w:val="24"/>
        </w:rPr>
        <w:t>Simone Simplício Coelho</w:t>
      </w:r>
    </w:p>
    <w:p w:rsidR="00775DAD" w:rsidRDefault="00E36E7E" w:rsidP="001E14E2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775DAD" w:rsidRPr="00775DAD" w:rsidRDefault="00775DAD" w:rsidP="00775DAD">
      <w:pPr>
        <w:rPr>
          <w:rFonts w:ascii="Arial" w:hAnsi="Arial" w:cs="Arial"/>
          <w:sz w:val="24"/>
          <w:szCs w:val="24"/>
        </w:rPr>
      </w:pPr>
    </w:p>
    <w:p w:rsidR="00775DAD" w:rsidRPr="00775DAD" w:rsidRDefault="00775DAD" w:rsidP="00775DAD">
      <w:pPr>
        <w:rPr>
          <w:rFonts w:ascii="Arial" w:hAnsi="Arial" w:cs="Arial"/>
          <w:sz w:val="24"/>
          <w:szCs w:val="24"/>
        </w:rPr>
      </w:pPr>
    </w:p>
    <w:p w:rsidR="00775DAD" w:rsidRPr="00775DAD" w:rsidRDefault="00775DAD" w:rsidP="00775DAD">
      <w:pPr>
        <w:rPr>
          <w:rFonts w:ascii="Arial" w:hAnsi="Arial" w:cs="Arial"/>
          <w:sz w:val="24"/>
          <w:szCs w:val="24"/>
        </w:rPr>
      </w:pPr>
    </w:p>
    <w:p w:rsidR="00775DAD" w:rsidRPr="00775DAD" w:rsidRDefault="00775DAD" w:rsidP="00775DAD">
      <w:pPr>
        <w:rPr>
          <w:rFonts w:ascii="Arial" w:hAnsi="Arial" w:cs="Arial"/>
          <w:sz w:val="24"/>
          <w:szCs w:val="24"/>
        </w:rPr>
      </w:pPr>
    </w:p>
    <w:p w:rsidR="00775DAD" w:rsidRDefault="00775DAD" w:rsidP="00775DAD">
      <w:pPr>
        <w:rPr>
          <w:rFonts w:ascii="Arial" w:hAnsi="Arial" w:cs="Arial"/>
          <w:sz w:val="24"/>
          <w:szCs w:val="24"/>
        </w:rPr>
      </w:pPr>
    </w:p>
    <w:p w:rsidR="00775DAD" w:rsidRDefault="00775DAD" w:rsidP="00775DAD">
      <w:pPr>
        <w:rPr>
          <w:rFonts w:ascii="Arial" w:hAnsi="Arial" w:cs="Arial"/>
          <w:sz w:val="24"/>
          <w:szCs w:val="24"/>
        </w:rPr>
      </w:pPr>
    </w:p>
    <w:p w:rsidR="00172F32" w:rsidRDefault="00775DAD" w:rsidP="00775DA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7139C">
        <w:rPr>
          <w:rFonts w:ascii="Arial" w:hAnsi="Arial" w:cs="Arial"/>
          <w:b/>
          <w:color w:val="000000" w:themeColor="text1"/>
          <w:sz w:val="24"/>
          <w:szCs w:val="24"/>
        </w:rPr>
        <w:t>SANDRO ROGERIO DE PAULA 0120221670</w:t>
      </w:r>
    </w:p>
    <w:p w:rsidR="0081015E" w:rsidRDefault="00775DAD" w:rsidP="00775DAD">
      <w:pPr>
        <w:jc w:val="center"/>
        <w:rPr>
          <w:rFonts w:ascii="Arial" w:hAnsi="Arial" w:cs="Arial"/>
          <w:sz w:val="24"/>
          <w:szCs w:val="24"/>
        </w:rPr>
      </w:pPr>
      <w:r w:rsidRPr="00DC6949">
        <w:rPr>
          <w:rFonts w:ascii="Arial" w:hAnsi="Arial" w:cs="Arial"/>
          <w:color w:val="000000" w:themeColor="text1"/>
          <w:sz w:val="24"/>
          <w:szCs w:val="24"/>
        </w:rPr>
        <w:t>CNPJ nº 19.235.667/0001-00</w:t>
      </w:r>
    </w:p>
    <w:p w:rsidR="0081015E" w:rsidRPr="0081015E" w:rsidRDefault="0081015E" w:rsidP="0081015E">
      <w:pPr>
        <w:rPr>
          <w:rFonts w:ascii="Arial" w:hAnsi="Arial" w:cs="Arial"/>
          <w:sz w:val="24"/>
          <w:szCs w:val="24"/>
        </w:rPr>
      </w:pPr>
    </w:p>
    <w:p w:rsidR="0081015E" w:rsidRDefault="0081015E" w:rsidP="0081015E">
      <w:pPr>
        <w:rPr>
          <w:rFonts w:ascii="Arial" w:hAnsi="Arial" w:cs="Arial"/>
          <w:sz w:val="24"/>
          <w:szCs w:val="24"/>
        </w:rPr>
      </w:pPr>
    </w:p>
    <w:p w:rsidR="00FA1839" w:rsidRDefault="00FA1839" w:rsidP="0081015E">
      <w:pPr>
        <w:rPr>
          <w:rFonts w:ascii="Arial" w:hAnsi="Arial" w:cs="Arial"/>
          <w:sz w:val="24"/>
          <w:szCs w:val="24"/>
        </w:rPr>
      </w:pPr>
    </w:p>
    <w:p w:rsidR="00FA1839" w:rsidRDefault="00FA1839" w:rsidP="0081015E">
      <w:pPr>
        <w:rPr>
          <w:rFonts w:ascii="Arial" w:hAnsi="Arial" w:cs="Arial"/>
          <w:sz w:val="24"/>
          <w:szCs w:val="24"/>
        </w:rPr>
      </w:pPr>
    </w:p>
    <w:p w:rsidR="00FA1839" w:rsidRDefault="00FA1839" w:rsidP="0081015E">
      <w:pPr>
        <w:rPr>
          <w:rFonts w:ascii="Arial" w:hAnsi="Arial" w:cs="Arial"/>
          <w:sz w:val="24"/>
          <w:szCs w:val="24"/>
        </w:rPr>
      </w:pPr>
    </w:p>
    <w:p w:rsidR="00FA1839" w:rsidRPr="0081015E" w:rsidRDefault="00FA1839" w:rsidP="0081015E">
      <w:pPr>
        <w:rPr>
          <w:rFonts w:ascii="Arial" w:hAnsi="Arial" w:cs="Arial"/>
          <w:sz w:val="24"/>
          <w:szCs w:val="24"/>
        </w:rPr>
      </w:pPr>
    </w:p>
    <w:p w:rsidR="0081015E" w:rsidRDefault="0081015E" w:rsidP="0081015E">
      <w:pPr>
        <w:rPr>
          <w:rFonts w:ascii="Arial" w:hAnsi="Arial" w:cs="Arial"/>
          <w:sz w:val="24"/>
          <w:szCs w:val="24"/>
        </w:rPr>
      </w:pPr>
    </w:p>
    <w:p w:rsidR="00FA1839" w:rsidRDefault="0081015E" w:rsidP="0081015E">
      <w:pPr>
        <w:jc w:val="center"/>
        <w:rPr>
          <w:rFonts w:ascii="Arial" w:hAnsi="Arial" w:cs="Arial"/>
          <w:b/>
          <w:sz w:val="24"/>
          <w:szCs w:val="24"/>
        </w:rPr>
      </w:pPr>
      <w:r w:rsidRPr="00896A54">
        <w:rPr>
          <w:rFonts w:ascii="Arial" w:hAnsi="Arial" w:cs="Arial"/>
          <w:b/>
          <w:sz w:val="24"/>
          <w:szCs w:val="24"/>
          <w:lang w:val="pt-PT"/>
        </w:rPr>
        <w:t>D</w:t>
      </w:r>
      <w:r w:rsidRPr="00896A54">
        <w:rPr>
          <w:rFonts w:ascii="Arial" w:hAnsi="Arial" w:cs="Arial"/>
          <w:b/>
          <w:sz w:val="24"/>
          <w:szCs w:val="24"/>
        </w:rPr>
        <w:t>ENTAL</w:t>
      </w:r>
      <w:r w:rsidRPr="00153809">
        <w:rPr>
          <w:rFonts w:ascii="Arial" w:hAnsi="Arial" w:cs="Arial"/>
          <w:b/>
          <w:sz w:val="24"/>
          <w:szCs w:val="24"/>
        </w:rPr>
        <w:t xml:space="preserve"> BH BRASIL COMERCIO DE PRODUTOS ODONTO-MEDICO-HOSPITALAR EIRELI</w:t>
      </w:r>
    </w:p>
    <w:p w:rsidR="00E36E7E" w:rsidRPr="0081015E" w:rsidRDefault="0081015E" w:rsidP="0081015E">
      <w:pPr>
        <w:jc w:val="center"/>
        <w:rPr>
          <w:rFonts w:ascii="Arial" w:hAnsi="Arial" w:cs="Arial"/>
          <w:sz w:val="24"/>
          <w:szCs w:val="24"/>
        </w:rPr>
      </w:pPr>
      <w:r w:rsidRPr="007225BA">
        <w:rPr>
          <w:rFonts w:ascii="Arial" w:hAnsi="Arial" w:cs="Arial"/>
          <w:color w:val="000000" w:themeColor="text1"/>
          <w:sz w:val="24"/>
          <w:szCs w:val="24"/>
        </w:rPr>
        <w:t>CNPJ nº 31.401.798/0001-07</w:t>
      </w:r>
    </w:p>
    <w:sectPr w:rsidR="00E36E7E" w:rsidRPr="0081015E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18" w:rsidRDefault="00605A18">
      <w:r>
        <w:separator/>
      </w:r>
    </w:p>
  </w:endnote>
  <w:endnote w:type="continuationSeparator" w:id="0">
    <w:p w:rsidR="00605A18" w:rsidRDefault="006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02409E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18" w:rsidRDefault="00605A18">
      <w:r>
        <w:separator/>
      </w:r>
    </w:p>
  </w:footnote>
  <w:footnote w:type="continuationSeparator" w:id="0">
    <w:p w:rsidR="00605A18" w:rsidRDefault="0060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B1F06" wp14:editId="0D11F02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E"/>
    <w:rsid w:val="000040C6"/>
    <w:rsid w:val="0002409E"/>
    <w:rsid w:val="000457D8"/>
    <w:rsid w:val="000467AE"/>
    <w:rsid w:val="00077738"/>
    <w:rsid w:val="000972BD"/>
    <w:rsid w:val="000A0D1F"/>
    <w:rsid w:val="000C7A3E"/>
    <w:rsid w:val="000F359F"/>
    <w:rsid w:val="00114D81"/>
    <w:rsid w:val="00150213"/>
    <w:rsid w:val="00153809"/>
    <w:rsid w:val="001600EF"/>
    <w:rsid w:val="001678D2"/>
    <w:rsid w:val="00172F32"/>
    <w:rsid w:val="001C15AC"/>
    <w:rsid w:val="001E14E2"/>
    <w:rsid w:val="00217DD3"/>
    <w:rsid w:val="002214E4"/>
    <w:rsid w:val="002878E5"/>
    <w:rsid w:val="002C0312"/>
    <w:rsid w:val="002D4C6B"/>
    <w:rsid w:val="00330B7B"/>
    <w:rsid w:val="00331B1F"/>
    <w:rsid w:val="00351AB2"/>
    <w:rsid w:val="00373CD6"/>
    <w:rsid w:val="00393103"/>
    <w:rsid w:val="00394494"/>
    <w:rsid w:val="00394C94"/>
    <w:rsid w:val="003A6387"/>
    <w:rsid w:val="003C7180"/>
    <w:rsid w:val="003F5DE8"/>
    <w:rsid w:val="004138B4"/>
    <w:rsid w:val="00460C73"/>
    <w:rsid w:val="00475375"/>
    <w:rsid w:val="00481A21"/>
    <w:rsid w:val="00490BFF"/>
    <w:rsid w:val="004A136B"/>
    <w:rsid w:val="004C107A"/>
    <w:rsid w:val="004D778D"/>
    <w:rsid w:val="004E2D75"/>
    <w:rsid w:val="00516C90"/>
    <w:rsid w:val="0057629D"/>
    <w:rsid w:val="005F15E9"/>
    <w:rsid w:val="005F4A20"/>
    <w:rsid w:val="00605A18"/>
    <w:rsid w:val="00621DC3"/>
    <w:rsid w:val="00623255"/>
    <w:rsid w:val="006B61F3"/>
    <w:rsid w:val="006C6954"/>
    <w:rsid w:val="006F41CD"/>
    <w:rsid w:val="006F5E92"/>
    <w:rsid w:val="007225BA"/>
    <w:rsid w:val="00775DAD"/>
    <w:rsid w:val="0081015E"/>
    <w:rsid w:val="0081201B"/>
    <w:rsid w:val="00817CAD"/>
    <w:rsid w:val="008544F1"/>
    <w:rsid w:val="008709D6"/>
    <w:rsid w:val="008915F7"/>
    <w:rsid w:val="00896A54"/>
    <w:rsid w:val="008A5F48"/>
    <w:rsid w:val="008C256F"/>
    <w:rsid w:val="008D570C"/>
    <w:rsid w:val="008F3822"/>
    <w:rsid w:val="00902E19"/>
    <w:rsid w:val="00926440"/>
    <w:rsid w:val="009D0DF0"/>
    <w:rsid w:val="009D23E2"/>
    <w:rsid w:val="00A21889"/>
    <w:rsid w:val="00A36708"/>
    <w:rsid w:val="00A64459"/>
    <w:rsid w:val="00A71EA8"/>
    <w:rsid w:val="00A72228"/>
    <w:rsid w:val="00AC6C78"/>
    <w:rsid w:val="00AE39F1"/>
    <w:rsid w:val="00B01D76"/>
    <w:rsid w:val="00B244B3"/>
    <w:rsid w:val="00B44687"/>
    <w:rsid w:val="00B7139C"/>
    <w:rsid w:val="00BA4185"/>
    <w:rsid w:val="00BB3129"/>
    <w:rsid w:val="00BC5291"/>
    <w:rsid w:val="00BE46BE"/>
    <w:rsid w:val="00BF0B46"/>
    <w:rsid w:val="00BF6A0E"/>
    <w:rsid w:val="00C46F1A"/>
    <w:rsid w:val="00C46FD3"/>
    <w:rsid w:val="00C477EE"/>
    <w:rsid w:val="00C52161"/>
    <w:rsid w:val="00C57E3D"/>
    <w:rsid w:val="00CD3E77"/>
    <w:rsid w:val="00CE6681"/>
    <w:rsid w:val="00D310E0"/>
    <w:rsid w:val="00D341C6"/>
    <w:rsid w:val="00D540A9"/>
    <w:rsid w:val="00DB390B"/>
    <w:rsid w:val="00DB5116"/>
    <w:rsid w:val="00DC6949"/>
    <w:rsid w:val="00DD6C4F"/>
    <w:rsid w:val="00E36E7E"/>
    <w:rsid w:val="00E452F4"/>
    <w:rsid w:val="00E75F32"/>
    <w:rsid w:val="00EE7952"/>
    <w:rsid w:val="00F01AE7"/>
    <w:rsid w:val="00F26B6C"/>
    <w:rsid w:val="00F31CBE"/>
    <w:rsid w:val="00F736E7"/>
    <w:rsid w:val="00F94C95"/>
    <w:rsid w:val="00FA1839"/>
    <w:rsid w:val="00FC30ED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.odont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87</cp:revision>
  <cp:lastPrinted>2019-06-24T15:03:00Z</cp:lastPrinted>
  <dcterms:created xsi:type="dcterms:W3CDTF">2018-04-16T17:27:00Z</dcterms:created>
  <dcterms:modified xsi:type="dcterms:W3CDTF">2019-06-24T16:26:00Z</dcterms:modified>
</cp:coreProperties>
</file>