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92" w:rsidRPr="00312258" w:rsidRDefault="00CB6792" w:rsidP="0031225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2258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B6792" w:rsidRPr="00312258" w:rsidRDefault="00CB6792" w:rsidP="00312258">
      <w:pPr>
        <w:pStyle w:val="Default"/>
        <w:spacing w:line="360" w:lineRule="auto"/>
        <w:jc w:val="center"/>
        <w:rPr>
          <w:b/>
          <w:bCs/>
        </w:rPr>
      </w:pPr>
      <w:r w:rsidRPr="00312258">
        <w:rPr>
          <w:b/>
          <w:bCs/>
        </w:rPr>
        <w:t>COMISSÃO PERMANENTE DE LICITAÇÕES</w:t>
      </w:r>
    </w:p>
    <w:p w:rsidR="00CB6792" w:rsidRPr="00312258" w:rsidRDefault="00CB6792" w:rsidP="00312258">
      <w:pPr>
        <w:pStyle w:val="Default"/>
        <w:spacing w:line="360" w:lineRule="auto"/>
        <w:jc w:val="center"/>
        <w:rPr>
          <w:b/>
          <w:bCs/>
          <w:u w:val="single"/>
        </w:rPr>
      </w:pPr>
      <w:r w:rsidRPr="00312258">
        <w:rPr>
          <w:b/>
          <w:bCs/>
          <w:u w:val="single"/>
        </w:rPr>
        <w:t>PARECER DE DISPENSA DE LICITAÇÃO</w:t>
      </w:r>
    </w:p>
    <w:p w:rsidR="00CB6792" w:rsidRPr="00312258" w:rsidRDefault="004E6169" w:rsidP="00312258">
      <w:pPr>
        <w:pStyle w:val="Default"/>
        <w:spacing w:before="240" w:line="360" w:lineRule="auto"/>
        <w:jc w:val="both"/>
        <w:rPr>
          <w:b/>
          <w:bCs/>
        </w:rPr>
      </w:pPr>
      <w:r w:rsidRPr="00312258">
        <w:rPr>
          <w:b/>
          <w:bCs/>
        </w:rPr>
        <w:t>PROCESSO LICITATÓRIO Nº 21</w:t>
      </w:r>
      <w:r w:rsidR="00CB6792" w:rsidRPr="00312258">
        <w:rPr>
          <w:b/>
          <w:bCs/>
        </w:rPr>
        <w:t>/2018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b/>
          <w:bCs/>
        </w:rPr>
      </w:pPr>
      <w:r w:rsidRPr="00312258">
        <w:rPr>
          <w:b/>
          <w:bCs/>
        </w:rPr>
        <w:t>DISPENSA Nº 006/2018 – ART. 24, INC. II DA LEI 8.666/93.</w:t>
      </w:r>
    </w:p>
    <w:p w:rsidR="00CB6792" w:rsidRPr="00312258" w:rsidRDefault="00CB6792" w:rsidP="00312258">
      <w:pPr>
        <w:pStyle w:val="Default"/>
        <w:spacing w:line="360" w:lineRule="auto"/>
        <w:jc w:val="both"/>
      </w:pPr>
      <w:r w:rsidRPr="00312258">
        <w:rPr>
          <w:b/>
          <w:bCs/>
        </w:rPr>
        <w:t xml:space="preserve">EMENTA: </w:t>
      </w:r>
      <w:r w:rsidRPr="00312258">
        <w:t>Dispensa de Licitação visando abertura de procedimento licitatório para aquisição de materiais de laboratório em atendimento a Secretaria de Saúde.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bCs/>
        </w:rPr>
      </w:pPr>
    </w:p>
    <w:p w:rsidR="00CB6792" w:rsidRPr="00312258" w:rsidRDefault="00CB6792" w:rsidP="00312258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12258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CB6792" w:rsidRPr="00312258" w:rsidRDefault="00CB6792" w:rsidP="00312258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12258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12258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12258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CB6792" w:rsidRPr="00312258" w:rsidRDefault="00CB6792" w:rsidP="00312258">
      <w:pPr>
        <w:spacing w:before="240" w:line="360" w:lineRule="auto"/>
        <w:ind w:right="-81" w:firstLine="1701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corrente, conforme consta no processo, para realizar a presente contratação, destacando-se que nas cotações realizadas o valor mínimo para a execução dos serviços foi de </w:t>
      </w:r>
      <w:r w:rsidRPr="00312258">
        <w:rPr>
          <w:rFonts w:ascii="Arial" w:hAnsi="Arial" w:cs="Arial"/>
          <w:b/>
          <w:sz w:val="24"/>
          <w:szCs w:val="24"/>
        </w:rPr>
        <w:t>R$ 7.564,46 (sete mil quinhentos e sessenta e quatro reais de quarenta e seis centavos)</w:t>
      </w:r>
      <w:r w:rsidRPr="00312258">
        <w:rPr>
          <w:rFonts w:ascii="Arial" w:hAnsi="Arial" w:cs="Arial"/>
          <w:sz w:val="24"/>
          <w:szCs w:val="24"/>
        </w:rPr>
        <w:t xml:space="preserve">, ofertados pela empresa </w:t>
      </w:r>
      <w:r w:rsidRPr="00312258">
        <w:rPr>
          <w:rFonts w:ascii="Arial" w:hAnsi="Arial" w:cs="Arial"/>
          <w:b/>
          <w:sz w:val="24"/>
          <w:szCs w:val="24"/>
          <w:u w:val="single"/>
        </w:rPr>
        <w:t>CENTRAL DE ARTIGOS PARA LABORATÓRIO LTDA - CENTERLAB</w:t>
      </w:r>
      <w:r w:rsidRPr="00312258">
        <w:rPr>
          <w:rFonts w:ascii="Arial" w:hAnsi="Arial" w:cs="Arial"/>
          <w:b/>
          <w:sz w:val="24"/>
          <w:szCs w:val="24"/>
        </w:rPr>
        <w:t>,</w:t>
      </w:r>
      <w:r w:rsidRPr="00312258">
        <w:rPr>
          <w:rFonts w:ascii="Arial" w:hAnsi="Arial" w:cs="Arial"/>
          <w:sz w:val="24"/>
          <w:szCs w:val="24"/>
        </w:rPr>
        <w:t xml:space="preserve"> pessoa jurídica de direito privado, inscrita no CNPJ nº 02.259.625/0001-06, sediada na Av. Nossa Senhora de Fátima, nº 2343, Bairro Carlos Prates, Belo Horizonte, Minas Gerais, CEP: 30.710-020.</w:t>
      </w:r>
    </w:p>
    <w:p w:rsidR="00312258" w:rsidRPr="00312258" w:rsidRDefault="00312258" w:rsidP="00312258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compras, com pequena relevância econômica, diante da onerosidade de uma licitação. </w:t>
      </w:r>
    </w:p>
    <w:p w:rsidR="00312258" w:rsidRPr="00312258" w:rsidRDefault="00312258" w:rsidP="0031225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 xml:space="preserve">O art. 24, inc. II, da Lei nº. 8.666, de 21 de junho de 1993, dispõe que é DISPENSÁVEL a licitação quando o valor para compras for de até 10% (dez por cento) do valor estipulado no art. 23, II, “a”, R$ 80.000,00 (oitenta mil reais). </w:t>
      </w:r>
    </w:p>
    <w:p w:rsidR="00312258" w:rsidRPr="00312258" w:rsidRDefault="00312258" w:rsidP="00312258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</w:rPr>
      </w:pPr>
      <w:r w:rsidRPr="00312258">
        <w:rPr>
          <w:rFonts w:ascii="Arial" w:hAnsi="Arial" w:cs="Arial"/>
          <w:i/>
        </w:rPr>
        <w:lastRenderedPageBreak/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312258" w:rsidRPr="00312258" w:rsidRDefault="00312258" w:rsidP="00312258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</w:rPr>
      </w:pPr>
      <w:r w:rsidRPr="00312258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8" w:anchor="art24ii" w:history="1">
        <w:r w:rsidRPr="00312258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312258" w:rsidRPr="00312258" w:rsidRDefault="00312258" w:rsidP="003122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2258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312258" w:rsidRPr="00312258" w:rsidRDefault="00312258" w:rsidP="003122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12258">
        <w:rPr>
          <w:rFonts w:ascii="Arial" w:hAnsi="Arial" w:cs="Arial"/>
          <w:i/>
          <w:sz w:val="24"/>
          <w:szCs w:val="24"/>
        </w:rPr>
        <w:t>do</w:t>
      </w:r>
      <w:proofErr w:type="gramEnd"/>
      <w:r w:rsidRPr="00312258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312258" w:rsidRPr="00312258" w:rsidRDefault="00312258" w:rsidP="003122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2258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312258" w:rsidRPr="00312258" w:rsidRDefault="00312258" w:rsidP="003122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2258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312258" w:rsidRPr="00312258" w:rsidRDefault="00312258" w:rsidP="00312258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312258" w:rsidRPr="00312258" w:rsidRDefault="00312258" w:rsidP="00312258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12258">
        <w:rPr>
          <w:rFonts w:ascii="Arial" w:hAnsi="Arial" w:cs="Arial"/>
          <w:sz w:val="24"/>
          <w:szCs w:val="24"/>
        </w:rPr>
        <w:t>objetivamos</w:t>
      </w:r>
      <w:proofErr w:type="gramEnd"/>
      <w:r w:rsidRPr="00312258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312258" w:rsidRPr="00312258" w:rsidRDefault="00312258" w:rsidP="00312258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12258">
        <w:rPr>
          <w:rFonts w:ascii="Arial" w:hAnsi="Arial" w:cs="Arial"/>
          <w:sz w:val="24"/>
          <w:szCs w:val="24"/>
        </w:rPr>
        <w:t>Justen</w:t>
      </w:r>
      <w:proofErr w:type="spellEnd"/>
      <w:r w:rsidRPr="00312258">
        <w:rPr>
          <w:rFonts w:ascii="Arial" w:hAnsi="Arial" w:cs="Arial"/>
          <w:sz w:val="24"/>
          <w:szCs w:val="24"/>
        </w:rPr>
        <w:t xml:space="preserve"> Filho (2004, p. 236):</w:t>
      </w:r>
    </w:p>
    <w:p w:rsidR="00312258" w:rsidRPr="00312258" w:rsidRDefault="00312258" w:rsidP="00312258">
      <w:pPr>
        <w:spacing w:before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2258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12258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12258">
        <w:rPr>
          <w:rFonts w:ascii="Arial" w:hAnsi="Arial" w:cs="Arial"/>
          <w:i/>
          <w:sz w:val="24"/>
          <w:szCs w:val="24"/>
        </w:rPr>
        <w:t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</w:t>
      </w:r>
    </w:p>
    <w:p w:rsidR="00CB6792" w:rsidRPr="00312258" w:rsidRDefault="00CB6792" w:rsidP="00312258">
      <w:pPr>
        <w:pStyle w:val="Default"/>
        <w:spacing w:before="240" w:line="360" w:lineRule="auto"/>
        <w:ind w:firstLine="1620"/>
        <w:jc w:val="both"/>
      </w:pPr>
      <w:r w:rsidRPr="00312258">
        <w:t>Há de se destacar ainda a natureza da contratação, que busca empresa para fornecer materiais de laboratório com fito de atendimento</w:t>
      </w:r>
      <w:r w:rsidR="00312258">
        <w:t xml:space="preserve"> à popula</w:t>
      </w:r>
      <w:r w:rsidRPr="00312258">
        <w:t>ção com realização de exames e procedimentos através da Unidade Básica de Saúde do Município.</w:t>
      </w:r>
    </w:p>
    <w:p w:rsidR="00CB6792" w:rsidRPr="00312258" w:rsidRDefault="00CB6792" w:rsidP="0031225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>Neste ponto surge a ponderação de buscar formas legais para atender às expectativas de realização dos serviços sem ferir a Lei de Licitações e sem premir a competitividade.</w:t>
      </w:r>
    </w:p>
    <w:p w:rsidR="00CB6792" w:rsidRPr="00312258" w:rsidRDefault="00CB6792" w:rsidP="0031225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muito as contratações para os serviços, indo de encontro à economia que está sendo feita com </w:t>
      </w:r>
      <w:proofErr w:type="gramStart"/>
      <w:r w:rsidRPr="00312258">
        <w:rPr>
          <w:rFonts w:ascii="Arial" w:hAnsi="Arial" w:cs="Arial"/>
          <w:sz w:val="24"/>
          <w:szCs w:val="24"/>
        </w:rPr>
        <w:t>a presente</w:t>
      </w:r>
      <w:proofErr w:type="gramEnd"/>
      <w:r w:rsidRPr="00312258">
        <w:rPr>
          <w:rFonts w:ascii="Arial" w:hAnsi="Arial" w:cs="Arial"/>
          <w:sz w:val="24"/>
          <w:szCs w:val="24"/>
        </w:rPr>
        <w:t xml:space="preserve"> dispensa, destacando-se que o valor total a ser contratado e os prazos para aquisição dos materiais.</w:t>
      </w:r>
    </w:p>
    <w:p w:rsidR="00CB6792" w:rsidRPr="00312258" w:rsidRDefault="00CB6792" w:rsidP="00312258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lastRenderedPageBreak/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12258">
        <w:rPr>
          <w:rFonts w:ascii="Arial" w:hAnsi="Arial" w:cs="Arial"/>
          <w:sz w:val="24"/>
          <w:szCs w:val="24"/>
        </w:rPr>
        <w:t>8.666/93, esta</w:t>
      </w:r>
      <w:proofErr w:type="gramEnd"/>
      <w:r w:rsidRPr="00312258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312258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12258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01)</w:t>
      </w:r>
      <w:proofErr w:type="gramEnd"/>
      <w:r w:rsidRPr="00312258">
        <w:rPr>
          <w:i/>
          <w:color w:val="auto"/>
        </w:rPr>
        <w:t xml:space="preserve"> Cartão do CNPJ da empresa;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02)</w:t>
      </w:r>
      <w:proofErr w:type="gramEnd"/>
      <w:r w:rsidRPr="00312258">
        <w:rPr>
          <w:i/>
          <w:color w:val="auto"/>
        </w:rPr>
        <w:t xml:space="preserve"> Contrato Social;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03)</w:t>
      </w:r>
      <w:proofErr w:type="gramEnd"/>
      <w:r w:rsidRPr="00312258">
        <w:rPr>
          <w:i/>
          <w:color w:val="auto"/>
        </w:rPr>
        <w:t xml:space="preserve"> CPF e RG dos sócios;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04)</w:t>
      </w:r>
      <w:proofErr w:type="gramEnd"/>
      <w:r w:rsidRPr="00312258">
        <w:rPr>
          <w:i/>
          <w:color w:val="auto"/>
        </w:rPr>
        <w:t xml:space="preserve"> Certidão de Tributos Federais e Contribuições Sociais;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05)</w:t>
      </w:r>
      <w:proofErr w:type="gramEnd"/>
      <w:r w:rsidRPr="00312258">
        <w:rPr>
          <w:i/>
          <w:color w:val="auto"/>
        </w:rPr>
        <w:t xml:space="preserve"> Certidão de Tributos Estaduais;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06)</w:t>
      </w:r>
      <w:proofErr w:type="gramEnd"/>
      <w:r w:rsidRPr="00312258">
        <w:rPr>
          <w:i/>
          <w:color w:val="auto"/>
        </w:rPr>
        <w:t xml:space="preserve"> Certidão de Tributos Municipais;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07)</w:t>
      </w:r>
      <w:proofErr w:type="gramEnd"/>
      <w:r w:rsidRPr="00312258">
        <w:rPr>
          <w:i/>
          <w:color w:val="auto"/>
        </w:rPr>
        <w:t xml:space="preserve"> Certidão do FGTS;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08)</w:t>
      </w:r>
      <w:proofErr w:type="gramEnd"/>
      <w:r w:rsidRPr="00312258">
        <w:rPr>
          <w:i/>
          <w:color w:val="auto"/>
        </w:rPr>
        <w:t xml:space="preserve"> Certidão Trabalhista;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09)</w:t>
      </w:r>
      <w:proofErr w:type="gramEnd"/>
      <w:r w:rsidRPr="00312258">
        <w:rPr>
          <w:i/>
          <w:color w:val="auto"/>
        </w:rPr>
        <w:t xml:space="preserve"> Autorização de Funcionamento;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10)</w:t>
      </w:r>
      <w:proofErr w:type="gramEnd"/>
      <w:r w:rsidRPr="00312258">
        <w:rPr>
          <w:i/>
          <w:color w:val="auto"/>
        </w:rPr>
        <w:t xml:space="preserve"> Declaração de Habilitação;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11)</w:t>
      </w:r>
      <w:proofErr w:type="gramEnd"/>
      <w:r w:rsidRPr="00312258">
        <w:rPr>
          <w:i/>
          <w:color w:val="auto"/>
        </w:rPr>
        <w:t xml:space="preserve"> Declaração que não emprega menor;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12)</w:t>
      </w:r>
      <w:proofErr w:type="gramEnd"/>
      <w:r w:rsidRPr="00312258">
        <w:rPr>
          <w:i/>
          <w:color w:val="auto"/>
        </w:rPr>
        <w:t xml:space="preserve"> Declaração de Conformidade dos Preços;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13)</w:t>
      </w:r>
      <w:proofErr w:type="gramEnd"/>
      <w:r w:rsidRPr="00312258">
        <w:rPr>
          <w:i/>
          <w:color w:val="auto"/>
        </w:rPr>
        <w:t xml:space="preserve"> Declaração de Responsabilidade dos documentos apresentados;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14)</w:t>
      </w:r>
      <w:proofErr w:type="gramEnd"/>
      <w:r w:rsidRPr="00312258">
        <w:rPr>
          <w:i/>
          <w:color w:val="auto"/>
        </w:rPr>
        <w:t xml:space="preserve"> Procuração</w:t>
      </w:r>
    </w:p>
    <w:p w:rsidR="00CB6792" w:rsidRPr="00312258" w:rsidRDefault="00CB6792" w:rsidP="00312258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312258">
        <w:rPr>
          <w:i/>
          <w:color w:val="auto"/>
        </w:rPr>
        <w:t>15)</w:t>
      </w:r>
      <w:proofErr w:type="gramEnd"/>
      <w:r w:rsidRPr="00312258">
        <w:rPr>
          <w:i/>
          <w:color w:val="auto"/>
        </w:rPr>
        <w:t xml:space="preserve"> Documento de identificação do procurador.</w:t>
      </w:r>
    </w:p>
    <w:p w:rsidR="00CB6792" w:rsidRPr="00312258" w:rsidRDefault="00CB6792" w:rsidP="0031225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 xml:space="preserve">Nestes termos reconhece a Comissão de Licitações a realização do presente Processo de Dispensa, pugnando pela ratificação e assinatura dos contratos com a empresa </w:t>
      </w:r>
      <w:r w:rsidRPr="00312258">
        <w:rPr>
          <w:rFonts w:ascii="Arial" w:hAnsi="Arial" w:cs="Arial"/>
          <w:b/>
          <w:sz w:val="24"/>
          <w:szCs w:val="24"/>
          <w:u w:val="single"/>
        </w:rPr>
        <w:t>CENTRAL DE ARTIGOS PARA LABORATÓRIO LTDA - CENTERLAB</w:t>
      </w:r>
      <w:r w:rsidRPr="00312258">
        <w:rPr>
          <w:rFonts w:ascii="Arial" w:hAnsi="Arial" w:cs="Arial"/>
          <w:b/>
          <w:sz w:val="24"/>
          <w:szCs w:val="24"/>
        </w:rPr>
        <w:t>,</w:t>
      </w:r>
      <w:r w:rsidRPr="00312258">
        <w:rPr>
          <w:rFonts w:ascii="Arial" w:hAnsi="Arial" w:cs="Arial"/>
          <w:sz w:val="24"/>
          <w:szCs w:val="24"/>
        </w:rPr>
        <w:t xml:space="preserve"> pessoa jurídica de direito privado, inscrita no CNPJ nº 02.259.625/0001-06, sediada na Av. Nossa Senhora de Fátima, nº 2343, Bairro Carlos Prates, Belo Horizonte, Minas Gerais, CEP: 30.710-020.</w:t>
      </w:r>
    </w:p>
    <w:p w:rsidR="00CB6792" w:rsidRPr="00312258" w:rsidRDefault="00CB6792" w:rsidP="0031225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12258">
        <w:rPr>
          <w:rFonts w:ascii="Arial" w:hAnsi="Arial" w:cs="Arial"/>
          <w:sz w:val="24"/>
          <w:szCs w:val="24"/>
        </w:rPr>
        <w:t>Desterro do Melo, 26 de fevereiro de 2018.</w:t>
      </w:r>
    </w:p>
    <w:p w:rsidR="00CB6792" w:rsidRPr="00312258" w:rsidRDefault="00CB6792" w:rsidP="00312258">
      <w:pPr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12258">
        <w:rPr>
          <w:rFonts w:ascii="Arial" w:hAnsi="Arial" w:cs="Arial"/>
          <w:sz w:val="22"/>
          <w:szCs w:val="22"/>
        </w:rPr>
        <w:t xml:space="preserve">Flávio da Silva Coelho </w:t>
      </w:r>
    </w:p>
    <w:p w:rsidR="00CB6792" w:rsidRPr="00312258" w:rsidRDefault="00CB6792" w:rsidP="00312258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312258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CB6792" w:rsidRPr="00312258" w:rsidRDefault="00CB6792" w:rsidP="00312258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CB6792" w:rsidRPr="00312258" w:rsidRDefault="00CB6792" w:rsidP="00312258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CB6792" w:rsidRPr="00312258" w:rsidRDefault="00CB6792" w:rsidP="00312258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312258">
        <w:rPr>
          <w:rFonts w:ascii="Arial" w:hAnsi="Arial" w:cs="Arial"/>
          <w:sz w:val="22"/>
          <w:szCs w:val="22"/>
        </w:rPr>
        <w:t>Luciana Maria Coelho</w:t>
      </w:r>
      <w:r w:rsidRPr="00312258">
        <w:rPr>
          <w:rFonts w:ascii="Arial" w:hAnsi="Arial" w:cs="Arial"/>
          <w:sz w:val="22"/>
          <w:szCs w:val="22"/>
        </w:rPr>
        <w:tab/>
      </w:r>
      <w:r w:rsidRPr="00312258">
        <w:rPr>
          <w:rFonts w:ascii="Arial" w:hAnsi="Arial" w:cs="Arial"/>
          <w:sz w:val="22"/>
          <w:szCs w:val="22"/>
        </w:rPr>
        <w:tab/>
      </w:r>
      <w:r w:rsidRPr="00312258">
        <w:rPr>
          <w:rFonts w:ascii="Arial" w:hAnsi="Arial" w:cs="Arial"/>
          <w:sz w:val="22"/>
          <w:szCs w:val="22"/>
        </w:rPr>
        <w:tab/>
      </w:r>
      <w:r w:rsidRPr="00312258">
        <w:rPr>
          <w:rFonts w:ascii="Arial" w:hAnsi="Arial" w:cs="Arial"/>
          <w:sz w:val="22"/>
          <w:szCs w:val="22"/>
        </w:rPr>
        <w:tab/>
      </w:r>
      <w:r w:rsidRPr="00312258">
        <w:rPr>
          <w:rFonts w:ascii="Arial" w:hAnsi="Arial" w:cs="Arial"/>
          <w:sz w:val="22"/>
          <w:szCs w:val="22"/>
        </w:rPr>
        <w:tab/>
      </w:r>
      <w:proofErr w:type="spellStart"/>
      <w:r w:rsidRPr="00312258">
        <w:rPr>
          <w:rFonts w:ascii="Arial" w:hAnsi="Arial" w:cs="Arial"/>
          <w:sz w:val="22"/>
          <w:szCs w:val="22"/>
        </w:rPr>
        <w:t>Luciléia</w:t>
      </w:r>
      <w:proofErr w:type="spellEnd"/>
      <w:r w:rsidRPr="00312258">
        <w:rPr>
          <w:rFonts w:ascii="Arial" w:hAnsi="Arial" w:cs="Arial"/>
          <w:sz w:val="22"/>
          <w:szCs w:val="22"/>
        </w:rPr>
        <w:t xml:space="preserve"> Nunes Martins</w:t>
      </w:r>
    </w:p>
    <w:p w:rsidR="00CB6792" w:rsidRPr="00312258" w:rsidRDefault="00CB6792" w:rsidP="00312258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312258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312258">
        <w:rPr>
          <w:rFonts w:ascii="Arial" w:hAnsi="Arial" w:cs="Arial"/>
          <w:i/>
          <w:sz w:val="22"/>
          <w:szCs w:val="22"/>
        </w:rPr>
        <w:tab/>
      </w:r>
      <w:r w:rsidRPr="00312258">
        <w:rPr>
          <w:rFonts w:ascii="Arial" w:hAnsi="Arial" w:cs="Arial"/>
          <w:i/>
          <w:sz w:val="22"/>
          <w:szCs w:val="22"/>
        </w:rPr>
        <w:tab/>
      </w:r>
      <w:r w:rsidRPr="00312258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sectPr w:rsidR="00CB6792" w:rsidRPr="00312258" w:rsidSect="0020329E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02" w:rsidRDefault="007A2402">
      <w:r>
        <w:separator/>
      </w:r>
    </w:p>
  </w:endnote>
  <w:endnote w:type="continuationSeparator" w:id="0">
    <w:p w:rsidR="007A2402" w:rsidRDefault="007A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36710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36710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02" w:rsidRDefault="007A2402">
      <w:r>
        <w:separator/>
      </w:r>
    </w:p>
  </w:footnote>
  <w:footnote w:type="continuationSeparator" w:id="0">
    <w:p w:rsidR="007A2402" w:rsidRDefault="007A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3671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45C99" wp14:editId="6B11328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168D"/>
    <w:multiLevelType w:val="hybridMultilevel"/>
    <w:tmpl w:val="169CCDC2"/>
    <w:lvl w:ilvl="0" w:tplc="C248CF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E6AB5"/>
    <w:multiLevelType w:val="hybridMultilevel"/>
    <w:tmpl w:val="1F6268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92"/>
    <w:rsid w:val="000F6602"/>
    <w:rsid w:val="00136710"/>
    <w:rsid w:val="0030231F"/>
    <w:rsid w:val="00312258"/>
    <w:rsid w:val="004E6169"/>
    <w:rsid w:val="007A2402"/>
    <w:rsid w:val="0081423E"/>
    <w:rsid w:val="00C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CB679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679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B67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67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B67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67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B67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B67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B67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67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6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16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CB679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679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B67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67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B67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67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B67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B67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B67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67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6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16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926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2018-02-27T12:24:00Z</cp:lastPrinted>
  <dcterms:created xsi:type="dcterms:W3CDTF">2018-02-26T13:34:00Z</dcterms:created>
  <dcterms:modified xsi:type="dcterms:W3CDTF">2018-02-27T12:27:00Z</dcterms:modified>
</cp:coreProperties>
</file>