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740ACC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740ACC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40ACC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740ACC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740ACC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740ACC">
        <w:rPr>
          <w:rFonts w:ascii="Arial" w:hAnsi="Arial" w:cs="Arial"/>
          <w:sz w:val="24"/>
          <w:szCs w:val="24"/>
        </w:rPr>
        <w:t>Em cumprimento ao</w:t>
      </w:r>
      <w:r w:rsidR="00D725EC" w:rsidRPr="00740ACC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740ACC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740ACC">
        <w:rPr>
          <w:rFonts w:ascii="Arial" w:hAnsi="Arial" w:cs="Arial"/>
          <w:sz w:val="24"/>
          <w:szCs w:val="24"/>
        </w:rPr>
        <w:t>d</w:t>
      </w:r>
      <w:r w:rsidRPr="00740ACC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740ACC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740ACC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740ACC">
        <w:rPr>
          <w:rFonts w:ascii="Arial" w:hAnsi="Arial" w:cs="Arial"/>
          <w:sz w:val="24"/>
          <w:szCs w:val="24"/>
        </w:rPr>
        <w:t xml:space="preserve">, da </w:t>
      </w:r>
      <w:r w:rsidRPr="00740ACC">
        <w:rPr>
          <w:rFonts w:ascii="Arial" w:hAnsi="Arial" w:cs="Arial"/>
          <w:sz w:val="24"/>
          <w:szCs w:val="24"/>
        </w:rPr>
        <w:t xml:space="preserve">Lei 8.666/93 </w:t>
      </w:r>
      <w:r w:rsidR="00D725EC" w:rsidRPr="00740ACC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740ACC">
        <w:rPr>
          <w:rFonts w:ascii="Arial" w:hAnsi="Arial" w:cs="Arial"/>
          <w:sz w:val="24"/>
          <w:szCs w:val="24"/>
        </w:rPr>
        <w:t>novembro de 2011,</w:t>
      </w:r>
      <w:r w:rsidRPr="00740ACC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740ACC">
        <w:rPr>
          <w:rFonts w:ascii="Arial" w:hAnsi="Arial" w:cs="Arial"/>
          <w:sz w:val="24"/>
          <w:szCs w:val="24"/>
        </w:rPr>
        <w:t>por seus membros</w:t>
      </w:r>
      <w:r w:rsidRPr="00740ACC">
        <w:rPr>
          <w:rFonts w:ascii="Arial" w:hAnsi="Arial" w:cs="Arial"/>
          <w:sz w:val="24"/>
          <w:szCs w:val="24"/>
        </w:rPr>
        <w:t>:</w:t>
      </w:r>
    </w:p>
    <w:p w:rsidR="00807533" w:rsidRPr="00740ACC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ACC">
        <w:rPr>
          <w:rFonts w:ascii="Arial" w:hAnsi="Arial" w:cs="Arial"/>
          <w:sz w:val="24"/>
          <w:szCs w:val="24"/>
        </w:rPr>
        <w:tab/>
      </w:r>
      <w:r w:rsidRPr="00740ACC">
        <w:rPr>
          <w:rFonts w:ascii="Arial" w:hAnsi="Arial" w:cs="Arial"/>
          <w:sz w:val="24"/>
          <w:szCs w:val="24"/>
        </w:rPr>
        <w:tab/>
      </w:r>
      <w:r w:rsidRPr="00740ACC">
        <w:rPr>
          <w:rFonts w:ascii="Arial" w:hAnsi="Arial" w:cs="Arial"/>
          <w:sz w:val="24"/>
          <w:szCs w:val="24"/>
        </w:rPr>
        <w:tab/>
      </w:r>
      <w:r w:rsidR="00EF44C9" w:rsidRPr="00740ACC">
        <w:rPr>
          <w:rFonts w:ascii="Arial" w:hAnsi="Arial" w:cs="Arial"/>
          <w:sz w:val="24"/>
          <w:szCs w:val="24"/>
        </w:rPr>
        <w:t>Publica</w:t>
      </w:r>
      <w:r w:rsidRPr="00740ACC">
        <w:rPr>
          <w:rFonts w:ascii="Arial" w:hAnsi="Arial" w:cs="Arial"/>
          <w:sz w:val="24"/>
          <w:szCs w:val="24"/>
        </w:rPr>
        <w:t xml:space="preserve"> o </w:t>
      </w:r>
      <w:r w:rsidR="00B83132" w:rsidRPr="00740ACC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740ACC">
        <w:rPr>
          <w:rFonts w:ascii="Arial" w:hAnsi="Arial" w:cs="Arial"/>
          <w:b/>
          <w:sz w:val="24"/>
          <w:szCs w:val="24"/>
        </w:rPr>
        <w:t>Processo</w:t>
      </w:r>
      <w:r w:rsidR="00614FE9" w:rsidRPr="00740ACC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740ACC">
        <w:rPr>
          <w:rFonts w:ascii="Arial" w:hAnsi="Arial" w:cs="Arial"/>
          <w:b/>
          <w:sz w:val="24"/>
          <w:szCs w:val="24"/>
        </w:rPr>
        <w:t xml:space="preserve"> 0</w:t>
      </w:r>
      <w:r w:rsidR="00D66B4A" w:rsidRPr="00740ACC">
        <w:rPr>
          <w:rFonts w:ascii="Arial" w:hAnsi="Arial" w:cs="Arial"/>
          <w:b/>
          <w:sz w:val="24"/>
          <w:szCs w:val="24"/>
        </w:rPr>
        <w:t>65</w:t>
      </w:r>
      <w:r w:rsidR="000A4603" w:rsidRPr="00740ACC">
        <w:rPr>
          <w:rFonts w:ascii="Arial" w:hAnsi="Arial" w:cs="Arial"/>
          <w:b/>
          <w:sz w:val="24"/>
          <w:szCs w:val="24"/>
        </w:rPr>
        <w:t>/20</w:t>
      </w:r>
      <w:r w:rsidR="00301683" w:rsidRPr="00740ACC">
        <w:rPr>
          <w:rFonts w:ascii="Arial" w:hAnsi="Arial" w:cs="Arial"/>
          <w:b/>
          <w:sz w:val="24"/>
          <w:szCs w:val="24"/>
        </w:rPr>
        <w:t>2</w:t>
      </w:r>
      <w:r w:rsidR="00D66B4A" w:rsidRPr="00740ACC">
        <w:rPr>
          <w:rFonts w:ascii="Arial" w:hAnsi="Arial" w:cs="Arial"/>
          <w:b/>
          <w:sz w:val="24"/>
          <w:szCs w:val="24"/>
        </w:rPr>
        <w:t>3</w:t>
      </w:r>
      <w:r w:rsidR="00301683" w:rsidRPr="00740ACC">
        <w:rPr>
          <w:rFonts w:ascii="Arial" w:hAnsi="Arial" w:cs="Arial"/>
          <w:b/>
          <w:sz w:val="24"/>
          <w:szCs w:val="24"/>
        </w:rPr>
        <w:t>, Pregão Presencial 0</w:t>
      </w:r>
      <w:r w:rsidR="008F4D93" w:rsidRPr="00740ACC">
        <w:rPr>
          <w:rFonts w:ascii="Arial" w:hAnsi="Arial" w:cs="Arial"/>
          <w:b/>
          <w:sz w:val="24"/>
          <w:szCs w:val="24"/>
        </w:rPr>
        <w:t>3</w:t>
      </w:r>
      <w:r w:rsidR="00D66B4A" w:rsidRPr="00740ACC">
        <w:rPr>
          <w:rFonts w:ascii="Arial" w:hAnsi="Arial" w:cs="Arial"/>
          <w:b/>
          <w:sz w:val="24"/>
          <w:szCs w:val="24"/>
        </w:rPr>
        <w:t>3</w:t>
      </w:r>
      <w:r w:rsidR="000A4603" w:rsidRPr="00740ACC">
        <w:rPr>
          <w:rFonts w:ascii="Arial" w:hAnsi="Arial" w:cs="Arial"/>
          <w:b/>
          <w:sz w:val="24"/>
          <w:szCs w:val="24"/>
        </w:rPr>
        <w:t>/20</w:t>
      </w:r>
      <w:r w:rsidR="00301683" w:rsidRPr="00740ACC">
        <w:rPr>
          <w:rFonts w:ascii="Arial" w:hAnsi="Arial" w:cs="Arial"/>
          <w:b/>
          <w:sz w:val="24"/>
          <w:szCs w:val="24"/>
        </w:rPr>
        <w:t>2</w:t>
      </w:r>
      <w:r w:rsidR="0084466A">
        <w:rPr>
          <w:rFonts w:ascii="Arial" w:hAnsi="Arial" w:cs="Arial"/>
          <w:b/>
          <w:sz w:val="24"/>
          <w:szCs w:val="24"/>
        </w:rPr>
        <w:t>3</w:t>
      </w:r>
      <w:r w:rsidR="00AE19DB" w:rsidRPr="00740ACC">
        <w:rPr>
          <w:rFonts w:ascii="Arial" w:hAnsi="Arial" w:cs="Arial"/>
          <w:b/>
          <w:sz w:val="24"/>
          <w:szCs w:val="24"/>
        </w:rPr>
        <w:t xml:space="preserve"> </w:t>
      </w:r>
      <w:r w:rsidR="000A4603" w:rsidRPr="00740ACC">
        <w:rPr>
          <w:rFonts w:ascii="Arial" w:hAnsi="Arial" w:cs="Arial"/>
          <w:b/>
          <w:sz w:val="24"/>
          <w:szCs w:val="24"/>
        </w:rPr>
        <w:t>–</w:t>
      </w:r>
      <w:r w:rsidR="00ED5A84" w:rsidRPr="00740ACC">
        <w:rPr>
          <w:rFonts w:ascii="Arial" w:hAnsi="Arial" w:cs="Arial"/>
          <w:sz w:val="24"/>
          <w:szCs w:val="24"/>
        </w:rPr>
        <w:t xml:space="preserve"> </w:t>
      </w:r>
      <w:r w:rsidR="00D66B4A" w:rsidRPr="00740ACC">
        <w:rPr>
          <w:rFonts w:ascii="Arial" w:hAnsi="Arial" w:cs="Arial"/>
          <w:b/>
          <w:bCs/>
          <w:sz w:val="24"/>
          <w:szCs w:val="24"/>
        </w:rPr>
        <w:t>AQUISIÇÃO DE VEÍCULOS, MOTOCICLETAS, CAMINHONETES E CAMINHÃO PARA AS SECRETARIAS E SETORES DA ADMINISTRAÇÃO MUNICIPAL, COM RECURSOS ORIGINÁRIOS DE CONVÊNIOS FIRMADOS COM O ESTADO DE MINAS GERAIS E RECURSOS PRÓPRIOS</w:t>
      </w:r>
      <w:r w:rsidR="00B83132" w:rsidRPr="00740ACC">
        <w:rPr>
          <w:rFonts w:ascii="Arial" w:hAnsi="Arial" w:cs="Arial"/>
          <w:b/>
          <w:sz w:val="24"/>
          <w:szCs w:val="24"/>
        </w:rPr>
        <w:t>,</w:t>
      </w:r>
      <w:r w:rsidR="00B83132" w:rsidRPr="00740ACC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B82D0A">
        <w:rPr>
          <w:rFonts w:ascii="Arial" w:hAnsi="Arial" w:cs="Arial"/>
          <w:b/>
          <w:sz w:val="24"/>
          <w:szCs w:val="24"/>
          <w:u w:val="single"/>
        </w:rPr>
        <w:t>27</w:t>
      </w:r>
      <w:bookmarkStart w:id="0" w:name="_GoBack"/>
      <w:bookmarkEnd w:id="0"/>
      <w:r w:rsidR="00B83132" w:rsidRPr="00740AC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C70823" w:rsidRPr="00740ACC">
        <w:rPr>
          <w:rFonts w:ascii="Arial" w:hAnsi="Arial" w:cs="Arial"/>
          <w:b/>
          <w:sz w:val="24"/>
          <w:szCs w:val="24"/>
          <w:u w:val="single"/>
        </w:rPr>
        <w:t>novembro</w:t>
      </w:r>
      <w:r w:rsidR="00B83132" w:rsidRPr="00740ACC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740ACC">
        <w:rPr>
          <w:rFonts w:ascii="Arial" w:hAnsi="Arial" w:cs="Arial"/>
          <w:b/>
          <w:sz w:val="24"/>
          <w:szCs w:val="24"/>
          <w:u w:val="single"/>
        </w:rPr>
        <w:t>2</w:t>
      </w:r>
      <w:r w:rsidR="00C70823" w:rsidRPr="00740ACC">
        <w:rPr>
          <w:rFonts w:ascii="Arial" w:hAnsi="Arial" w:cs="Arial"/>
          <w:b/>
          <w:sz w:val="24"/>
          <w:szCs w:val="24"/>
          <w:u w:val="single"/>
        </w:rPr>
        <w:t>3 à</w:t>
      </w:r>
      <w:r w:rsidR="00B83132" w:rsidRPr="00740ACC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B233A0" w:rsidRPr="00740ACC">
        <w:rPr>
          <w:rFonts w:ascii="Arial" w:hAnsi="Arial" w:cs="Arial"/>
          <w:b/>
          <w:sz w:val="24"/>
          <w:szCs w:val="24"/>
          <w:u w:val="single"/>
        </w:rPr>
        <w:t>1</w:t>
      </w:r>
      <w:r w:rsidR="00C70823" w:rsidRPr="00740ACC">
        <w:rPr>
          <w:rFonts w:ascii="Arial" w:hAnsi="Arial" w:cs="Arial"/>
          <w:b/>
          <w:sz w:val="24"/>
          <w:szCs w:val="24"/>
          <w:u w:val="single"/>
        </w:rPr>
        <w:t>3 horas</w:t>
      </w:r>
      <w:r w:rsidR="00B83132" w:rsidRPr="00740ACC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740ACC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740ACC">
        <w:rPr>
          <w:rFonts w:ascii="Arial" w:hAnsi="Arial" w:cs="Arial"/>
          <w:sz w:val="24"/>
          <w:szCs w:val="24"/>
        </w:rPr>
        <w:t>informações referentes</w:t>
      </w:r>
      <w:r w:rsidR="00771218" w:rsidRPr="00740ACC">
        <w:rPr>
          <w:rFonts w:ascii="Arial" w:hAnsi="Arial" w:cs="Arial"/>
          <w:sz w:val="24"/>
          <w:szCs w:val="24"/>
        </w:rPr>
        <w:t xml:space="preserve"> </w:t>
      </w:r>
      <w:r w:rsidR="001A21BC" w:rsidRPr="00740ACC">
        <w:rPr>
          <w:rFonts w:ascii="Arial" w:hAnsi="Arial" w:cs="Arial"/>
          <w:sz w:val="24"/>
          <w:szCs w:val="24"/>
        </w:rPr>
        <w:t>a</w:t>
      </w:r>
      <w:r w:rsidR="00771218" w:rsidRPr="00740ACC">
        <w:rPr>
          <w:rFonts w:ascii="Arial" w:hAnsi="Arial" w:cs="Arial"/>
          <w:sz w:val="24"/>
          <w:szCs w:val="24"/>
        </w:rPr>
        <w:t>o certame encontram-se</w:t>
      </w:r>
      <w:r w:rsidRPr="00740ACC">
        <w:rPr>
          <w:rFonts w:ascii="Arial" w:hAnsi="Arial" w:cs="Arial"/>
          <w:sz w:val="24"/>
          <w:szCs w:val="24"/>
        </w:rPr>
        <w:t xml:space="preserve"> </w:t>
      </w:r>
      <w:r w:rsidR="00B26754" w:rsidRPr="00740ACC">
        <w:rPr>
          <w:rFonts w:ascii="Arial" w:hAnsi="Arial" w:cs="Arial"/>
          <w:sz w:val="24"/>
          <w:szCs w:val="24"/>
        </w:rPr>
        <w:t>disponíve</w:t>
      </w:r>
      <w:r w:rsidR="00771218" w:rsidRPr="00740ACC">
        <w:rPr>
          <w:rFonts w:ascii="Arial" w:hAnsi="Arial" w:cs="Arial"/>
          <w:sz w:val="24"/>
          <w:szCs w:val="24"/>
        </w:rPr>
        <w:t>is</w:t>
      </w:r>
      <w:r w:rsidRPr="00740ACC">
        <w:rPr>
          <w:rFonts w:ascii="Arial" w:hAnsi="Arial" w:cs="Arial"/>
          <w:sz w:val="24"/>
          <w:szCs w:val="24"/>
        </w:rPr>
        <w:t xml:space="preserve"> no</w:t>
      </w:r>
      <w:r w:rsidR="00C93326" w:rsidRPr="00740ACC">
        <w:rPr>
          <w:rFonts w:ascii="Arial" w:hAnsi="Arial" w:cs="Arial"/>
          <w:sz w:val="24"/>
          <w:szCs w:val="24"/>
        </w:rPr>
        <w:t xml:space="preserve"> sítio eletrônico</w:t>
      </w:r>
      <w:r w:rsidRPr="00740ACC">
        <w:rPr>
          <w:rFonts w:ascii="Arial" w:hAnsi="Arial" w:cs="Arial"/>
          <w:sz w:val="24"/>
          <w:szCs w:val="24"/>
        </w:rPr>
        <w:t xml:space="preserve"> do </w:t>
      </w:r>
      <w:r w:rsidR="00301683" w:rsidRPr="00740ACC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740ACC">
        <w:rPr>
          <w:rFonts w:ascii="Arial" w:hAnsi="Arial" w:cs="Arial"/>
          <w:sz w:val="24"/>
          <w:szCs w:val="24"/>
        </w:rPr>
        <w:t>no endereço</w:t>
      </w:r>
      <w:r w:rsidRPr="00740ACC">
        <w:rPr>
          <w:rFonts w:ascii="Arial" w:hAnsi="Arial" w:cs="Arial"/>
          <w:sz w:val="24"/>
          <w:szCs w:val="24"/>
        </w:rPr>
        <w:t>:</w:t>
      </w:r>
      <w:r w:rsidR="004638A7" w:rsidRPr="00740AC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740ACC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740ACC">
        <w:rPr>
          <w:rFonts w:ascii="Arial" w:hAnsi="Arial" w:cs="Arial"/>
          <w:sz w:val="24"/>
          <w:szCs w:val="24"/>
        </w:rPr>
        <w:t xml:space="preserve"> </w:t>
      </w:r>
      <w:r w:rsidRPr="00740ACC">
        <w:rPr>
          <w:rFonts w:ascii="Arial" w:hAnsi="Arial" w:cs="Arial"/>
          <w:sz w:val="24"/>
          <w:szCs w:val="24"/>
        </w:rPr>
        <w:t xml:space="preserve">e no </w:t>
      </w:r>
      <w:r w:rsidR="00D74BCA" w:rsidRPr="00740ACC">
        <w:rPr>
          <w:rFonts w:ascii="Arial" w:hAnsi="Arial" w:cs="Arial"/>
          <w:sz w:val="24"/>
          <w:szCs w:val="24"/>
        </w:rPr>
        <w:t xml:space="preserve">Diário Oficial </w:t>
      </w:r>
      <w:r w:rsidRPr="00740ACC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740ACC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740ACC">
        <w:rPr>
          <w:rFonts w:ascii="Arial" w:hAnsi="Arial" w:cs="Arial"/>
          <w:sz w:val="24"/>
          <w:szCs w:val="24"/>
        </w:rPr>
        <w:t>.</w:t>
      </w:r>
    </w:p>
    <w:p w:rsidR="00382082" w:rsidRPr="00740ACC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740ACC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740ACC">
        <w:rPr>
          <w:rFonts w:ascii="Arial" w:hAnsi="Arial" w:cs="Arial"/>
          <w:sz w:val="24"/>
          <w:szCs w:val="24"/>
        </w:rPr>
        <w:t xml:space="preserve">Desterro do Melo, </w:t>
      </w:r>
      <w:r w:rsidR="00B233A0" w:rsidRPr="00740ACC">
        <w:rPr>
          <w:rFonts w:ascii="Arial" w:hAnsi="Arial" w:cs="Arial"/>
          <w:sz w:val="24"/>
          <w:szCs w:val="24"/>
        </w:rPr>
        <w:t>10</w:t>
      </w:r>
      <w:r w:rsidR="00B83132" w:rsidRPr="00740ACC">
        <w:rPr>
          <w:rFonts w:ascii="Arial" w:hAnsi="Arial" w:cs="Arial"/>
          <w:sz w:val="24"/>
          <w:szCs w:val="24"/>
        </w:rPr>
        <w:t xml:space="preserve"> de</w:t>
      </w:r>
      <w:r w:rsidR="00382082" w:rsidRPr="00740ACC">
        <w:rPr>
          <w:rFonts w:ascii="Arial" w:hAnsi="Arial" w:cs="Arial"/>
          <w:sz w:val="24"/>
          <w:szCs w:val="24"/>
        </w:rPr>
        <w:t xml:space="preserve"> </w:t>
      </w:r>
      <w:r w:rsidR="008D0CAF" w:rsidRPr="00740ACC">
        <w:rPr>
          <w:rFonts w:ascii="Arial" w:hAnsi="Arial" w:cs="Arial"/>
          <w:sz w:val="24"/>
          <w:szCs w:val="24"/>
        </w:rPr>
        <w:t>novembro</w:t>
      </w:r>
      <w:r w:rsidR="00B83132" w:rsidRPr="00740ACC">
        <w:rPr>
          <w:rFonts w:ascii="Arial" w:hAnsi="Arial" w:cs="Arial"/>
          <w:sz w:val="24"/>
          <w:szCs w:val="24"/>
        </w:rPr>
        <w:t xml:space="preserve"> de 20</w:t>
      </w:r>
      <w:r w:rsidR="004638A7" w:rsidRPr="00740ACC">
        <w:rPr>
          <w:rFonts w:ascii="Arial" w:hAnsi="Arial" w:cs="Arial"/>
          <w:sz w:val="24"/>
          <w:szCs w:val="24"/>
        </w:rPr>
        <w:t>2</w:t>
      </w:r>
      <w:r w:rsidR="008D0CAF" w:rsidRPr="00740ACC">
        <w:rPr>
          <w:rFonts w:ascii="Arial" w:hAnsi="Arial" w:cs="Arial"/>
          <w:sz w:val="24"/>
          <w:szCs w:val="24"/>
        </w:rPr>
        <w:t>3</w:t>
      </w:r>
      <w:r w:rsidR="00B83132" w:rsidRPr="00740ACC">
        <w:rPr>
          <w:rFonts w:ascii="Arial" w:hAnsi="Arial" w:cs="Arial"/>
          <w:sz w:val="24"/>
          <w:szCs w:val="24"/>
        </w:rPr>
        <w:t>.</w:t>
      </w:r>
    </w:p>
    <w:p w:rsidR="00B83132" w:rsidRPr="00A2230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B83132" w:rsidRPr="00A2230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1939FC" w:rsidRPr="0032440E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32440E" w:rsidRDefault="001939FC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1939FC" w:rsidRPr="0032440E" w:rsidRDefault="001939FC" w:rsidP="001939FC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rPr>
          <w:rFonts w:ascii="Arial" w:hAnsi="Arial" w:cs="Arial"/>
          <w:sz w:val="24"/>
          <w:szCs w:val="24"/>
        </w:rPr>
      </w:pPr>
    </w:p>
    <w:p w:rsidR="001939FC" w:rsidRPr="0032440E" w:rsidRDefault="001939FC" w:rsidP="001939F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1939FC" w:rsidRPr="0032440E" w:rsidRDefault="001939FC" w:rsidP="001939FC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A22302" w:rsidRDefault="004638A7" w:rsidP="001939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4638A7" w:rsidRPr="00A2230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BB" w:rsidRDefault="00B619BB">
      <w:r>
        <w:separator/>
      </w:r>
    </w:p>
  </w:endnote>
  <w:endnote w:type="continuationSeparator" w:id="0">
    <w:p w:rsidR="00B619BB" w:rsidRDefault="00B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BB" w:rsidRDefault="00B619BB">
      <w:r>
        <w:separator/>
      </w:r>
    </w:p>
  </w:footnote>
  <w:footnote w:type="continuationSeparator" w:id="0">
    <w:p w:rsidR="00B619BB" w:rsidRDefault="00B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000A0"/>
    <w:rsid w:val="001939FC"/>
    <w:rsid w:val="001A21BC"/>
    <w:rsid w:val="00235C23"/>
    <w:rsid w:val="00274BE6"/>
    <w:rsid w:val="00285636"/>
    <w:rsid w:val="002C6A4D"/>
    <w:rsid w:val="00301683"/>
    <w:rsid w:val="0031758C"/>
    <w:rsid w:val="00342329"/>
    <w:rsid w:val="00382082"/>
    <w:rsid w:val="003C0B03"/>
    <w:rsid w:val="003E3AE9"/>
    <w:rsid w:val="004248CE"/>
    <w:rsid w:val="004638A7"/>
    <w:rsid w:val="004766D0"/>
    <w:rsid w:val="00483A48"/>
    <w:rsid w:val="004C4CCA"/>
    <w:rsid w:val="004F193F"/>
    <w:rsid w:val="00506144"/>
    <w:rsid w:val="005541E4"/>
    <w:rsid w:val="0056118F"/>
    <w:rsid w:val="005B60FE"/>
    <w:rsid w:val="005D5740"/>
    <w:rsid w:val="006101EC"/>
    <w:rsid w:val="00614FE9"/>
    <w:rsid w:val="006D257E"/>
    <w:rsid w:val="006D626C"/>
    <w:rsid w:val="00735243"/>
    <w:rsid w:val="00740ACC"/>
    <w:rsid w:val="00771218"/>
    <w:rsid w:val="007D1C8D"/>
    <w:rsid w:val="007D3ACF"/>
    <w:rsid w:val="007F59EF"/>
    <w:rsid w:val="00807533"/>
    <w:rsid w:val="00817C78"/>
    <w:rsid w:val="0084466A"/>
    <w:rsid w:val="008C36E5"/>
    <w:rsid w:val="008D0CAF"/>
    <w:rsid w:val="008F4D93"/>
    <w:rsid w:val="00941445"/>
    <w:rsid w:val="009964B1"/>
    <w:rsid w:val="009D65F7"/>
    <w:rsid w:val="009F420B"/>
    <w:rsid w:val="00A21E70"/>
    <w:rsid w:val="00A22302"/>
    <w:rsid w:val="00A24E66"/>
    <w:rsid w:val="00A940EC"/>
    <w:rsid w:val="00AA4954"/>
    <w:rsid w:val="00AE19DB"/>
    <w:rsid w:val="00AE61BD"/>
    <w:rsid w:val="00B233A0"/>
    <w:rsid w:val="00B26754"/>
    <w:rsid w:val="00B44FA8"/>
    <w:rsid w:val="00B619BB"/>
    <w:rsid w:val="00B82D0A"/>
    <w:rsid w:val="00B83132"/>
    <w:rsid w:val="00BA7670"/>
    <w:rsid w:val="00BB5780"/>
    <w:rsid w:val="00C55C33"/>
    <w:rsid w:val="00C70823"/>
    <w:rsid w:val="00C87AD8"/>
    <w:rsid w:val="00C928CB"/>
    <w:rsid w:val="00C93326"/>
    <w:rsid w:val="00CA333E"/>
    <w:rsid w:val="00CD14B8"/>
    <w:rsid w:val="00CF7083"/>
    <w:rsid w:val="00D14D93"/>
    <w:rsid w:val="00D26D4E"/>
    <w:rsid w:val="00D30566"/>
    <w:rsid w:val="00D41478"/>
    <w:rsid w:val="00D56E5F"/>
    <w:rsid w:val="00D66B4A"/>
    <w:rsid w:val="00D67517"/>
    <w:rsid w:val="00D725EC"/>
    <w:rsid w:val="00D74BCA"/>
    <w:rsid w:val="00DD2FF5"/>
    <w:rsid w:val="00ED5A84"/>
    <w:rsid w:val="00ED79FB"/>
    <w:rsid w:val="00EF44C9"/>
    <w:rsid w:val="00F063A7"/>
    <w:rsid w:val="00F7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F072"/>
  <w15:docId w15:val="{4C88E88B-1183-45C3-8FE6-DD595019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137</cp:revision>
  <cp:lastPrinted>2022-08-19T15:40:00Z</cp:lastPrinted>
  <dcterms:created xsi:type="dcterms:W3CDTF">2019-08-08T16:29:00Z</dcterms:created>
  <dcterms:modified xsi:type="dcterms:W3CDTF">2023-11-10T16:33:00Z</dcterms:modified>
</cp:coreProperties>
</file>