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C7" w:rsidRPr="00833394" w:rsidRDefault="00E128C7" w:rsidP="00E128C7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E128C7" w:rsidRDefault="00E128C7" w:rsidP="00E128C7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ª PUBLICAÇÃO</w:t>
      </w:r>
    </w:p>
    <w:p w:rsidR="00E128C7" w:rsidRPr="00833394" w:rsidRDefault="00E128C7" w:rsidP="00E128C7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E128C7" w:rsidRPr="00833394" w:rsidRDefault="00E128C7" w:rsidP="00E128C7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Publicidade e da Transparência, através da Pregoeira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3633/2018</w:t>
      </w:r>
      <w:r w:rsidRPr="00833394">
        <w:rPr>
          <w:rFonts w:ascii="Arial" w:hAnsi="Arial" w:cs="Arial"/>
          <w:sz w:val="32"/>
          <w:szCs w:val="32"/>
        </w:rPr>
        <w:t>:</w:t>
      </w:r>
    </w:p>
    <w:p w:rsidR="00E128C7" w:rsidRDefault="00E128C7" w:rsidP="00E128C7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ª PUBLICAÇÃO do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 xml:space="preserve">Processo 019/2018, Pregão Presencial 012/2018 – Registro de Preços 08/2018 </w:t>
      </w:r>
      <w:r w:rsidRPr="00D853C1">
        <w:rPr>
          <w:rFonts w:ascii="Arial" w:hAnsi="Arial" w:cs="Arial"/>
          <w:b/>
          <w:sz w:val="32"/>
          <w:szCs w:val="32"/>
        </w:rPr>
        <w:t xml:space="preserve">– </w:t>
      </w:r>
      <w:r w:rsidRPr="00011A22">
        <w:rPr>
          <w:rFonts w:ascii="Arial" w:hAnsi="Arial" w:cs="Arial"/>
          <w:b/>
          <w:i/>
          <w:sz w:val="28"/>
          <w:szCs w:val="28"/>
          <w:lang w:val="pt-PT"/>
        </w:rPr>
        <w:t>AQUISIÇÃO DE MEDICAMENTOS ÉTICOS DE “A” a “Z” PARA SECRETARIA DE SAÚDE DO MUNICÍPIO, ATRAVÉS DE MAIOR DESCONTO PERCENTUAL DE PREÇO FÁBRICA SOBRE A TABELA OFICIAL DA CÂMARA DE REGULAÇÃO DO MERCADO DE MEDICAMENTOS DA AGÊNCIA NACIONAL DE VIGILÂNCIA SANITÁRIA (CMED/ANVISA)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>
        <w:rPr>
          <w:rFonts w:ascii="Arial" w:hAnsi="Arial" w:cs="Arial"/>
          <w:sz w:val="32"/>
          <w:szCs w:val="32"/>
          <w:u w:val="single"/>
        </w:rPr>
        <w:t>07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</w:t>
      </w:r>
      <w:r>
        <w:rPr>
          <w:rFonts w:ascii="Arial" w:hAnsi="Arial" w:cs="Arial"/>
          <w:sz w:val="32"/>
          <w:szCs w:val="32"/>
          <w:u w:val="single"/>
        </w:rPr>
        <w:t>MAIO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.018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14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E128C7" w:rsidRPr="00D1701B" w:rsidRDefault="00E128C7" w:rsidP="00E128C7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5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E128C7" w:rsidRPr="00D1701B" w:rsidRDefault="00E128C7" w:rsidP="00E128C7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6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E128C7" w:rsidRPr="00D1701B" w:rsidRDefault="00E128C7" w:rsidP="00E128C7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E128C7" w:rsidRPr="00D1701B" w:rsidRDefault="00E128C7" w:rsidP="00E128C7">
      <w:pPr>
        <w:spacing w:line="276" w:lineRule="auto"/>
        <w:ind w:right="-1"/>
        <w:jc w:val="center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>ite oficial do Município</w:t>
      </w:r>
      <w:r>
        <w:rPr>
          <w:rFonts w:ascii="Arial" w:hAnsi="Arial" w:cs="Arial"/>
          <w:sz w:val="32"/>
          <w:szCs w:val="32"/>
        </w:rPr>
        <w:t>:</w:t>
      </w:r>
      <w:r w:rsidRPr="00833394">
        <w:rPr>
          <w:rFonts w:ascii="Arial" w:hAnsi="Arial" w:cs="Arial"/>
          <w:sz w:val="32"/>
          <w:szCs w:val="32"/>
        </w:rPr>
        <w:t xml:space="preserve"> </w:t>
      </w:r>
      <w:hyperlink r:id="rId8" w:history="1">
        <w:r w:rsidRPr="00833394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833394">
        <w:rPr>
          <w:rFonts w:ascii="Arial" w:hAnsi="Arial" w:cs="Arial"/>
          <w:sz w:val="32"/>
          <w:szCs w:val="32"/>
        </w:rPr>
        <w:t xml:space="preserve"> e site da </w:t>
      </w:r>
      <w:r w:rsidRPr="00D1701B">
        <w:rPr>
          <w:rFonts w:ascii="Arial" w:hAnsi="Arial" w:cs="Arial"/>
          <w:sz w:val="28"/>
          <w:szCs w:val="28"/>
        </w:rPr>
        <w:t>As</w:t>
      </w:r>
      <w:r>
        <w:rPr>
          <w:rFonts w:ascii="Arial" w:hAnsi="Arial" w:cs="Arial"/>
          <w:sz w:val="28"/>
          <w:szCs w:val="28"/>
        </w:rPr>
        <w:t>sociação Mineira dos Municípios</w:t>
      </w:r>
      <w:r w:rsidRPr="00D1701B">
        <w:rPr>
          <w:rFonts w:ascii="Arial" w:hAnsi="Arial" w:cs="Arial"/>
          <w:sz w:val="28"/>
          <w:szCs w:val="28"/>
        </w:rPr>
        <w:t xml:space="preserve">: </w:t>
      </w:r>
      <w:r w:rsidRPr="00D1701B">
        <w:rPr>
          <w:rFonts w:ascii="Arial" w:hAnsi="Arial" w:cs="Arial"/>
          <w:i/>
          <w:sz w:val="28"/>
          <w:szCs w:val="28"/>
          <w:u w:val="single"/>
        </w:rPr>
        <w:t>www.diariomunicipal.com.br/</w:t>
      </w:r>
      <w:proofErr w:type="spellStart"/>
      <w:r w:rsidRPr="00D1701B">
        <w:rPr>
          <w:rFonts w:ascii="Arial" w:hAnsi="Arial" w:cs="Arial"/>
          <w:i/>
          <w:sz w:val="28"/>
          <w:szCs w:val="28"/>
          <w:u w:val="single"/>
        </w:rPr>
        <w:t>amm</w:t>
      </w:r>
      <w:proofErr w:type="spellEnd"/>
      <w:r w:rsidRPr="00D1701B">
        <w:rPr>
          <w:rFonts w:ascii="Arial" w:hAnsi="Arial" w:cs="Arial"/>
          <w:i/>
          <w:sz w:val="28"/>
          <w:szCs w:val="28"/>
          <w:u w:val="single"/>
        </w:rPr>
        <w:t>-mg.</w:t>
      </w:r>
    </w:p>
    <w:p w:rsidR="00E128C7" w:rsidRPr="00D1701B" w:rsidRDefault="00E128C7" w:rsidP="00E128C7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E128C7" w:rsidRPr="00833394" w:rsidRDefault="00E128C7" w:rsidP="00E128C7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19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 de ABRIL de 2018</w:t>
      </w:r>
      <w:r w:rsidRPr="00833394">
        <w:rPr>
          <w:rFonts w:ascii="Arial" w:hAnsi="Arial" w:cs="Arial"/>
          <w:sz w:val="32"/>
          <w:szCs w:val="32"/>
        </w:rPr>
        <w:t>.</w:t>
      </w:r>
    </w:p>
    <w:p w:rsidR="00E128C7" w:rsidRDefault="00E128C7" w:rsidP="00E128C7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E128C7" w:rsidRPr="009B6682" w:rsidRDefault="00E128C7" w:rsidP="00E128C7">
      <w:pPr>
        <w:ind w:right="80"/>
        <w:jc w:val="center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Luciléia Nunes Martins</w:t>
      </w:r>
    </w:p>
    <w:p w:rsidR="00E128C7" w:rsidRDefault="00E128C7" w:rsidP="00E128C7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>Pregoeira do Município de Desterro do Melo</w:t>
      </w:r>
    </w:p>
    <w:p w:rsidR="00E128C7" w:rsidRDefault="00E128C7" w:rsidP="00E128C7">
      <w:pPr>
        <w:ind w:right="80"/>
        <w:rPr>
          <w:rFonts w:ascii="Arial" w:hAnsi="Arial" w:cs="Arial"/>
          <w:i/>
          <w:sz w:val="32"/>
          <w:szCs w:val="32"/>
        </w:rPr>
      </w:pPr>
    </w:p>
    <w:p w:rsidR="00E128C7" w:rsidRDefault="00E128C7" w:rsidP="00E128C7">
      <w:pPr>
        <w:ind w:right="80"/>
        <w:rPr>
          <w:rFonts w:ascii="Arial" w:hAnsi="Arial" w:cs="Arial"/>
          <w:i/>
          <w:sz w:val="32"/>
          <w:szCs w:val="32"/>
        </w:rPr>
      </w:pPr>
    </w:p>
    <w:p w:rsidR="00E128C7" w:rsidRPr="009B6682" w:rsidRDefault="00E128C7" w:rsidP="00E128C7">
      <w:pPr>
        <w:ind w:right="80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Luciana Maria Coelho</w:t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  <w:t>Flávio da Silva Coelho</w:t>
      </w:r>
    </w:p>
    <w:p w:rsidR="00E128C7" w:rsidRPr="009B6682" w:rsidRDefault="00E128C7" w:rsidP="00E128C7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E128C7" w:rsidRDefault="00E128C7" w:rsidP="00E128C7"/>
    <w:sectPr w:rsidR="00E128C7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E128C7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E128C7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E128C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57AA28" wp14:editId="3A278338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C7"/>
    <w:rsid w:val="000B596F"/>
    <w:rsid w:val="00E1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128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128C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128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128C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128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128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128C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128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128C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128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2018-04-24T17:58:00Z</dcterms:created>
  <dcterms:modified xsi:type="dcterms:W3CDTF">2018-04-24T17:59:00Z</dcterms:modified>
</cp:coreProperties>
</file>