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9506C8" w:rsidP="00586B20">
      <w:pPr>
        <w:ind w:right="-196"/>
        <w:jc w:val="center"/>
        <w:rPr>
          <w:rFonts w:ascii="Arial" w:hAnsi="Arial" w:cs="Arial"/>
          <w:sz w:val="22"/>
          <w:szCs w:val="22"/>
        </w:rPr>
      </w:pPr>
      <w:r>
        <w:rPr>
          <w:rFonts w:ascii="Arial" w:hAnsi="Arial" w:cs="Arial"/>
          <w:sz w:val="22"/>
          <w:szCs w:val="22"/>
        </w:rPr>
        <w:t>Nº - ARP03</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61DEB" w:rsidRPr="00461DEB" w:rsidRDefault="00461DEB" w:rsidP="00586B20">
      <w:pPr>
        <w:pStyle w:val="Corpodetexto"/>
        <w:rPr>
          <w:b/>
          <w:sz w:val="24"/>
        </w:rPr>
      </w:pPr>
      <w:r w:rsidRPr="00461DEB">
        <w:rPr>
          <w:b/>
          <w:sz w:val="24"/>
        </w:rPr>
        <w:t>MARILENE DAS DORES SILVA - ME, INSCRITA NO CNPJ Nº 17.200.810/0001-94, COM SEDE À RUA JOSÉ RODRIGUES DE CARVALHO, Nº 38, BAIRRO CENTRO, DESTERRO DO MELO, MINAS GERAIS, CEP: 36.210-000.</w:t>
      </w:r>
    </w:p>
    <w:p w:rsidR="00A57E6D" w:rsidRDefault="00A57E6D" w:rsidP="00586B20">
      <w:pPr>
        <w:pStyle w:val="Corpodetexto"/>
      </w:pPr>
      <w:r w:rsidRPr="006E3F29">
        <w:rPr>
          <w:rFonts w:eastAsia="Times New Roman"/>
        </w:rPr>
        <w:t xml:space="preserve">4)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461DEB" w:rsidRDefault="00461DEB" w:rsidP="00A57E6D">
      <w:pPr>
        <w:tabs>
          <w:tab w:val="left" w:pos="709"/>
          <w:tab w:val="left" w:pos="2552"/>
          <w:tab w:val="left" w:pos="2835"/>
        </w:tabs>
        <w:spacing w:before="100" w:beforeAutospacing="1" w:after="100" w:afterAutospacing="1"/>
        <w:ind w:right="-1"/>
        <w:jc w:val="both"/>
        <w:rPr>
          <w:rFonts w:ascii="Arial" w:hAnsi="Arial" w:cs="Arial"/>
          <w:b/>
          <w:sz w:val="22"/>
          <w:szCs w:val="22"/>
        </w:rPr>
      </w:pPr>
      <w:r w:rsidRPr="00461DEB">
        <w:rPr>
          <w:rFonts w:ascii="Arial" w:hAnsi="Arial" w:cs="Arial"/>
          <w:b/>
          <w:sz w:val="22"/>
          <w:szCs w:val="22"/>
        </w:rPr>
        <w:t>Vencedora para os itens 03, 04, 13, 19, 23, 24, 29, 31, 33, 37 ,41, 42, 43, 44, 46  47, 49, 50, 51, 52, 53, 54, 55, 56, 57, 64, 65, 69, 70 e 71  a empresa MARILENE DAS DORES SILVA - ME, inscrita no CNPJ nº 17.200.810/0001-94, com sede à Rua José Rodrigues de Carvalho, nº 38, Bairro Centro, Desterro do Melo, Minas Gerais, CEP: 36.210-000, com valor total de R$ 48.901,80 (quarenta e oito mil, novecentos e um reais e oitenta centavos).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586B20">
        <w:rPr>
          <w:rFonts w:ascii="Arial" w:eastAsia="Times New Roman" w:hAnsi="Arial" w:cs="Arial"/>
          <w:sz w:val="22"/>
          <w:szCs w:val="22"/>
        </w:rPr>
        <w:t>Lucileia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461DEB" w:rsidRDefault="00461DEB" w:rsidP="00586B20">
      <w:pPr>
        <w:ind w:right="-196"/>
        <w:jc w:val="center"/>
        <w:rPr>
          <w:rFonts w:ascii="Arial" w:hAnsi="Arial" w:cs="Arial"/>
          <w:sz w:val="24"/>
        </w:rPr>
      </w:pPr>
      <w:r w:rsidRPr="00C211C1">
        <w:rPr>
          <w:rFonts w:ascii="Arial" w:hAnsi="Arial" w:cs="Arial"/>
          <w:b/>
          <w:sz w:val="24"/>
        </w:rPr>
        <w:t>MARILENE DAS DORES SILVA - ME</w:t>
      </w:r>
      <w:r w:rsidRPr="00D408D6">
        <w:rPr>
          <w:rFonts w:ascii="Arial" w:hAnsi="Arial" w:cs="Arial"/>
          <w:sz w:val="24"/>
        </w:rPr>
        <w:t xml:space="preserve"> </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461DEB" w:rsidRPr="00C211C1">
        <w:rPr>
          <w:rFonts w:ascii="Arial" w:hAnsi="Arial" w:cs="Arial"/>
          <w:sz w:val="24"/>
        </w:rPr>
        <w:t>17.200.810/0001-94</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08" w:rsidRDefault="00BD6C08" w:rsidP="00A57E6D">
      <w:r>
        <w:separator/>
      </w:r>
    </w:p>
  </w:endnote>
  <w:endnote w:type="continuationSeparator" w:id="0">
    <w:p w:rsidR="00BD6C08" w:rsidRDefault="00BD6C08"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DC3">
      <w:rPr>
        <w:rStyle w:val="Nmerodepgina"/>
        <w:noProof/>
      </w:rPr>
      <w:t>6</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08" w:rsidRDefault="00BD6C08" w:rsidP="00A57E6D">
      <w:r>
        <w:separator/>
      </w:r>
    </w:p>
  </w:footnote>
  <w:footnote w:type="continuationSeparator" w:id="0">
    <w:p w:rsidR="00BD6C08" w:rsidRDefault="00BD6C08"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A45DC3">
      <w:rPr>
        <w:noProof/>
      </w:rPr>
      <w:t xml:space="preserve">3:25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831E3"/>
    <w:rsid w:val="001A58E4"/>
    <w:rsid w:val="001F386F"/>
    <w:rsid w:val="002451D1"/>
    <w:rsid w:val="002616FC"/>
    <w:rsid w:val="00390B34"/>
    <w:rsid w:val="00461DEB"/>
    <w:rsid w:val="004C44F4"/>
    <w:rsid w:val="00586B20"/>
    <w:rsid w:val="005B5170"/>
    <w:rsid w:val="005E7B94"/>
    <w:rsid w:val="00681C4B"/>
    <w:rsid w:val="00752383"/>
    <w:rsid w:val="00841311"/>
    <w:rsid w:val="009506C8"/>
    <w:rsid w:val="00A02D83"/>
    <w:rsid w:val="00A355BD"/>
    <w:rsid w:val="00A45DC3"/>
    <w:rsid w:val="00A57E6D"/>
    <w:rsid w:val="00AC5454"/>
    <w:rsid w:val="00B5499F"/>
    <w:rsid w:val="00BD6C08"/>
    <w:rsid w:val="00C3561A"/>
    <w:rsid w:val="00CA24DF"/>
    <w:rsid w:val="00D050D9"/>
    <w:rsid w:val="00D860E4"/>
    <w:rsid w:val="00D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2137</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18</cp:revision>
  <cp:lastPrinted>2020-02-11T18:25:00Z</cp:lastPrinted>
  <dcterms:created xsi:type="dcterms:W3CDTF">2020-01-13T12:01:00Z</dcterms:created>
  <dcterms:modified xsi:type="dcterms:W3CDTF">2020-02-11T18:25:00Z</dcterms:modified>
</cp:coreProperties>
</file>