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1C" w:rsidRPr="003F69D9" w:rsidRDefault="00CE0B1C" w:rsidP="00CE0B1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r w:rsidRPr="00F65609">
        <w:rPr>
          <w:rFonts w:ascii="Arial" w:hAnsi="Arial" w:cs="Arial"/>
          <w:b/>
          <w:bCs/>
          <w:sz w:val="24"/>
          <w:szCs w:val="24"/>
        </w:rPr>
        <w:t xml:space="preserve">PROCESSO LICITATÓRIO Nº </w:t>
      </w:r>
      <w:r w:rsidR="00F65609" w:rsidRPr="00F65609">
        <w:rPr>
          <w:rFonts w:ascii="Arial" w:hAnsi="Arial" w:cs="Arial"/>
          <w:b/>
          <w:bCs/>
          <w:sz w:val="24"/>
          <w:szCs w:val="24"/>
        </w:rPr>
        <w:t>019</w:t>
      </w:r>
      <w:r w:rsidRPr="00F65609">
        <w:rPr>
          <w:rFonts w:ascii="Arial" w:hAnsi="Arial" w:cs="Arial"/>
          <w:b/>
          <w:bCs/>
          <w:sz w:val="24"/>
          <w:szCs w:val="24"/>
        </w:rPr>
        <w:t>/2022</w:t>
      </w:r>
    </w:p>
    <w:p w:rsidR="00CE0B1C" w:rsidRPr="00F65609" w:rsidRDefault="00CE0B1C" w:rsidP="00CE0B1C">
      <w:pPr>
        <w:ind w:right="-1"/>
        <w:rPr>
          <w:rFonts w:ascii="Arial" w:hAnsi="Arial" w:cs="Arial"/>
          <w:b/>
          <w:bCs/>
          <w:sz w:val="24"/>
          <w:szCs w:val="24"/>
        </w:rPr>
      </w:pPr>
      <w:r w:rsidRPr="00F65609">
        <w:rPr>
          <w:rFonts w:ascii="Arial" w:hAnsi="Arial" w:cs="Arial"/>
          <w:b/>
          <w:bCs/>
          <w:sz w:val="24"/>
          <w:szCs w:val="24"/>
        </w:rPr>
        <w:t xml:space="preserve">PREGÃO PRESENCIAL Nº </w:t>
      </w:r>
      <w:r w:rsidR="00F65609" w:rsidRPr="00F65609">
        <w:rPr>
          <w:rFonts w:ascii="Arial" w:hAnsi="Arial" w:cs="Arial"/>
          <w:b/>
          <w:bCs/>
          <w:sz w:val="24"/>
          <w:szCs w:val="24"/>
        </w:rPr>
        <w:t>009</w:t>
      </w:r>
      <w:r w:rsidRPr="00F65609">
        <w:rPr>
          <w:rFonts w:ascii="Arial" w:hAnsi="Arial" w:cs="Arial"/>
          <w:b/>
          <w:bCs/>
          <w:sz w:val="24"/>
          <w:szCs w:val="24"/>
        </w:rPr>
        <w:t>/2022</w:t>
      </w:r>
    </w:p>
    <w:p w:rsidR="00CE0B1C" w:rsidRPr="003F69D9" w:rsidRDefault="000E0A66" w:rsidP="000E0A66">
      <w:pPr>
        <w:ind w:right="-1"/>
        <w:jc w:val="both"/>
        <w:rPr>
          <w:rFonts w:ascii="Arial" w:hAnsi="Arial" w:cs="Arial"/>
          <w:b/>
          <w:bCs/>
          <w:sz w:val="24"/>
          <w:szCs w:val="24"/>
        </w:rPr>
      </w:pPr>
      <w:r w:rsidRPr="000E0A66">
        <w:rPr>
          <w:rFonts w:ascii="Arial" w:hAnsi="Arial" w:cs="Arial"/>
          <w:b/>
          <w:bCs/>
          <w:sz w:val="24"/>
          <w:szCs w:val="24"/>
        </w:rPr>
        <w:t>AQUISIÇÃO DE DOIS VEÍCULOS PARA A SECRETARIA MUNICIPAL DE SAÚDE NOS TERMOS DAS RESOLUÇÕES SES/MG NÚMEROS 7.791 DE 21 DE OUTUBRO DE 2021, E 7.750 DE 01 DE OUTUBRO DE 2021.</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9"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w:t>
      </w:r>
      <w:proofErr w:type="spellStart"/>
      <w:r w:rsidRPr="003F69D9">
        <w:rPr>
          <w:rFonts w:ascii="Arial" w:hAnsi="Arial" w:cs="Arial"/>
          <w:b/>
          <w:sz w:val="24"/>
          <w:szCs w:val="24"/>
        </w:rPr>
        <w:t>de</w:t>
      </w:r>
      <w:proofErr w:type="spellEnd"/>
      <w:r w:rsidRPr="003F69D9">
        <w:rPr>
          <w:rFonts w:ascii="Arial" w:hAnsi="Arial" w:cs="Arial"/>
          <w:b/>
          <w:sz w:val="24"/>
          <w:szCs w:val="24"/>
        </w:rPr>
        <w:t xml:space="preserve"> 2022.</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10"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licitação na modalidade </w:t>
      </w:r>
      <w:r w:rsidRPr="00FF525D">
        <w:rPr>
          <w:rFonts w:ascii="Arial" w:hAnsi="Arial" w:cs="Arial"/>
          <w:b/>
          <w:caps/>
          <w:sz w:val="24"/>
          <w:szCs w:val="24"/>
          <w:lang w:val="pt-PT"/>
        </w:rPr>
        <w:t>pregão presencial</w:t>
      </w:r>
      <w:r w:rsidR="000B16E9" w:rsidRPr="00FF525D">
        <w:rPr>
          <w:rFonts w:ascii="Arial" w:hAnsi="Arial" w:cs="Arial"/>
          <w:sz w:val="22"/>
          <w:szCs w:val="22"/>
        </w:rPr>
        <w:t xml:space="preserve"> </w:t>
      </w:r>
      <w:r w:rsidR="000B16E9" w:rsidRPr="00FF525D">
        <w:rPr>
          <w:rFonts w:ascii="Arial" w:hAnsi="Arial" w:cs="Arial"/>
          <w:b/>
          <w:sz w:val="22"/>
          <w:szCs w:val="22"/>
        </w:rPr>
        <w:t xml:space="preserve">– tipo MENOR PREÇO </w:t>
      </w:r>
      <w:r w:rsidRPr="00FF525D">
        <w:rPr>
          <w:rFonts w:ascii="Arial" w:hAnsi="Arial" w:cs="Arial"/>
          <w:b/>
          <w:sz w:val="22"/>
          <w:szCs w:val="22"/>
        </w:rPr>
        <w:t>POR ITEM</w:t>
      </w:r>
      <w:r w:rsidR="000B16E9" w:rsidRPr="00FF525D">
        <w:rPr>
          <w:rFonts w:ascii="Arial" w:hAnsi="Arial" w:cs="Arial"/>
          <w:sz w:val="22"/>
          <w:szCs w:val="22"/>
        </w:rPr>
        <w:t xml:space="preserve">, </w:t>
      </w:r>
      <w:r w:rsidR="00FF525D" w:rsidRPr="00FF525D">
        <w:rPr>
          <w:rFonts w:ascii="Arial" w:hAnsi="Arial" w:cs="Arial"/>
          <w:noProof/>
          <w:sz w:val="24"/>
          <w:szCs w:val="24"/>
          <w:lang w:val="pt-PT"/>
        </w:rPr>
        <w:t xml:space="preserve">no dia </w:t>
      </w:r>
      <w:r w:rsidR="00FF525D" w:rsidRPr="001D0253">
        <w:rPr>
          <w:rFonts w:ascii="Arial" w:hAnsi="Arial" w:cs="Arial"/>
          <w:b/>
          <w:noProof/>
          <w:sz w:val="24"/>
          <w:szCs w:val="24"/>
          <w:u w:val="single"/>
          <w:lang w:val="pt-PT"/>
        </w:rPr>
        <w:t>09</w:t>
      </w:r>
      <w:r w:rsidR="003B2B91" w:rsidRPr="001D0253">
        <w:rPr>
          <w:rFonts w:ascii="Arial" w:hAnsi="Arial" w:cs="Arial"/>
          <w:b/>
          <w:noProof/>
          <w:sz w:val="24"/>
          <w:szCs w:val="24"/>
          <w:u w:val="single"/>
          <w:lang w:val="pt-PT"/>
        </w:rPr>
        <w:t>/0</w:t>
      </w:r>
      <w:r w:rsidR="00FF525D" w:rsidRPr="001D0253">
        <w:rPr>
          <w:rFonts w:ascii="Arial" w:hAnsi="Arial" w:cs="Arial"/>
          <w:b/>
          <w:noProof/>
          <w:sz w:val="24"/>
          <w:szCs w:val="24"/>
          <w:u w:val="single"/>
          <w:lang w:val="pt-PT"/>
        </w:rPr>
        <w:t>3/2022 às 13</w:t>
      </w:r>
      <w:r w:rsidR="003B2B91" w:rsidRPr="001D0253">
        <w:rPr>
          <w:rFonts w:ascii="Arial" w:hAnsi="Arial" w:cs="Arial"/>
          <w:b/>
          <w:noProof/>
          <w:sz w:val="24"/>
          <w:szCs w:val="24"/>
          <w:u w:val="single"/>
          <w:lang w:val="pt-PT"/>
        </w:rPr>
        <w:t>:00</w:t>
      </w:r>
      <w:r w:rsidR="003B2B91" w:rsidRPr="00FF525D">
        <w:rPr>
          <w:rFonts w:ascii="Arial" w:hAnsi="Arial" w:cs="Arial"/>
          <w:noProof/>
          <w:sz w:val="24"/>
          <w:szCs w:val="24"/>
          <w:lang w:val="pt-PT"/>
        </w:rPr>
        <w:t xml:space="preserve"> horas em Sessão Pública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Lei Federal 10.520/02.</w:t>
      </w:r>
    </w:p>
    <w:p w:rsidR="00BA09C6" w:rsidRPr="00BA09C6" w:rsidRDefault="00BA09C6" w:rsidP="00BA09C6">
      <w:pPr>
        <w:numPr>
          <w:ilvl w:val="0"/>
          <w:numId w:val="5"/>
        </w:numPr>
        <w:ind w:left="284" w:right="-196" w:hanging="284"/>
        <w:jc w:val="both"/>
        <w:rPr>
          <w:rFonts w:ascii="Arial" w:hAnsi="Arial" w:cs="Arial"/>
          <w:b/>
          <w:i/>
        </w:rPr>
      </w:pPr>
      <w:r w:rsidRPr="00BA09C6">
        <w:rPr>
          <w:rFonts w:ascii="Arial" w:hAnsi="Arial" w:cs="Arial"/>
          <w:b/>
          <w:i/>
        </w:rPr>
        <w:t>Lei Complementar 123/2006 e suas alterações;</w:t>
      </w:r>
    </w:p>
    <w:p w:rsidR="00C82050" w:rsidRPr="00FD36E4" w:rsidRDefault="00C82050" w:rsidP="000B16E9">
      <w:pPr>
        <w:numPr>
          <w:ilvl w:val="0"/>
          <w:numId w:val="5"/>
        </w:numPr>
        <w:ind w:left="284" w:right="-196" w:hanging="284"/>
        <w:jc w:val="both"/>
        <w:rPr>
          <w:rFonts w:ascii="Arial" w:hAnsi="Arial" w:cs="Arial"/>
          <w:b/>
          <w:i/>
        </w:rPr>
      </w:pPr>
      <w:r>
        <w:rPr>
          <w:rFonts w:ascii="Arial" w:hAnsi="Arial" w:cs="Arial"/>
          <w:b/>
          <w:i/>
        </w:rPr>
        <w:t>Decreto Municipal nº 036/2010.</w:t>
      </w:r>
    </w:p>
    <w:p w:rsidR="000B16E9" w:rsidRDefault="000B06D8" w:rsidP="000B16E9">
      <w:pPr>
        <w:numPr>
          <w:ilvl w:val="0"/>
          <w:numId w:val="5"/>
        </w:numPr>
        <w:ind w:left="284" w:right="-196" w:hanging="284"/>
        <w:jc w:val="both"/>
        <w:rPr>
          <w:rFonts w:ascii="Arial" w:hAnsi="Arial" w:cs="Arial"/>
          <w:b/>
          <w:i/>
        </w:rPr>
      </w:pPr>
      <w:r>
        <w:rPr>
          <w:rFonts w:ascii="Arial" w:hAnsi="Arial" w:cs="Arial"/>
          <w:b/>
          <w:i/>
        </w:rPr>
        <w:t>Resolução SES/MG nº 7.750, de 01 de outubro de 2021 – Secretaria de Estado de Saúde</w:t>
      </w:r>
      <w:r w:rsidR="009C3BBC">
        <w:rPr>
          <w:rFonts w:ascii="Arial" w:hAnsi="Arial" w:cs="Arial"/>
          <w:b/>
          <w:i/>
        </w:rPr>
        <w:t xml:space="preserve"> de Minas Gerais</w:t>
      </w:r>
      <w:r>
        <w:rPr>
          <w:rFonts w:ascii="Arial" w:hAnsi="Arial" w:cs="Arial"/>
          <w:b/>
          <w:i/>
        </w:rPr>
        <w:t>.</w:t>
      </w:r>
    </w:p>
    <w:p w:rsidR="00E440EC" w:rsidRPr="00BB6D6A" w:rsidRDefault="00E440EC" w:rsidP="00E440EC">
      <w:pPr>
        <w:numPr>
          <w:ilvl w:val="0"/>
          <w:numId w:val="5"/>
        </w:numPr>
        <w:ind w:left="284" w:right="-196" w:hanging="284"/>
        <w:jc w:val="both"/>
        <w:rPr>
          <w:rFonts w:ascii="Arial" w:hAnsi="Arial" w:cs="Arial"/>
          <w:b/>
          <w:i/>
        </w:rPr>
      </w:pPr>
      <w:r w:rsidRPr="00BB6D6A">
        <w:rPr>
          <w:rFonts w:ascii="Arial" w:hAnsi="Arial" w:cs="Arial"/>
          <w:b/>
          <w:i/>
        </w:rPr>
        <w:t>Resolução SES/MG nº 7.791, de 21 de outubro de 2021 – Secretaria de Estado de Saúde</w:t>
      </w:r>
      <w:r w:rsidR="009C3BBC" w:rsidRPr="00BB6D6A">
        <w:rPr>
          <w:rFonts w:ascii="Arial" w:hAnsi="Arial" w:cs="Arial"/>
          <w:b/>
          <w:i/>
        </w:rPr>
        <w:t xml:space="preserve"> de Minas Gerais</w:t>
      </w:r>
      <w:r w:rsidRPr="00BB6D6A">
        <w:rPr>
          <w:rFonts w:ascii="Arial" w:hAnsi="Arial" w:cs="Arial"/>
          <w:b/>
          <w:i/>
        </w:rPr>
        <w:t>.</w:t>
      </w:r>
    </w:p>
    <w:p w:rsidR="000B16E9" w:rsidRPr="00BB6D6A" w:rsidRDefault="000B16E9" w:rsidP="000B16E9">
      <w:pPr>
        <w:ind w:left="284" w:right="-196"/>
        <w:jc w:val="both"/>
        <w:rPr>
          <w:rFonts w:ascii="Arial" w:hAnsi="Arial" w:cs="Arial"/>
          <w:b/>
          <w:i/>
        </w:rPr>
      </w:pPr>
    </w:p>
    <w:p w:rsidR="000B16E9" w:rsidRPr="00BB6D6A" w:rsidRDefault="00EC1C29" w:rsidP="000B16E9">
      <w:pPr>
        <w:pStyle w:val="PargrafodaLista"/>
        <w:ind w:right="-196"/>
        <w:jc w:val="center"/>
        <w:rPr>
          <w:rFonts w:ascii="Arial" w:hAnsi="Arial" w:cs="Arial"/>
          <w:b/>
          <w:u w:val="single"/>
        </w:rPr>
      </w:pPr>
      <w:r w:rsidRPr="00BB6D6A">
        <w:rPr>
          <w:rFonts w:ascii="Arial" w:hAnsi="Arial" w:cs="Arial"/>
          <w:b/>
          <w:u w:val="single"/>
        </w:rPr>
        <w:t xml:space="preserve">A data marcada para abertura é o dia </w:t>
      </w:r>
      <w:r w:rsidR="00BB6D6A" w:rsidRPr="00BB6D6A">
        <w:rPr>
          <w:rFonts w:ascii="Arial" w:hAnsi="Arial" w:cs="Arial"/>
          <w:b/>
          <w:u w:val="single"/>
        </w:rPr>
        <w:t>0</w:t>
      </w:r>
      <w:r w:rsidR="005D233B">
        <w:rPr>
          <w:rFonts w:ascii="Arial" w:hAnsi="Arial" w:cs="Arial"/>
          <w:b/>
          <w:u w:val="single"/>
        </w:rPr>
        <w:t>9</w:t>
      </w:r>
      <w:r w:rsidRPr="00BB6D6A">
        <w:rPr>
          <w:rFonts w:ascii="Arial" w:hAnsi="Arial" w:cs="Arial"/>
          <w:b/>
          <w:u w:val="single"/>
        </w:rPr>
        <w:t>/0</w:t>
      </w:r>
      <w:r w:rsidR="00BB6D6A" w:rsidRPr="00BB6D6A">
        <w:rPr>
          <w:rFonts w:ascii="Arial" w:hAnsi="Arial" w:cs="Arial"/>
          <w:b/>
          <w:u w:val="single"/>
        </w:rPr>
        <w:t>3/2022 às 13</w:t>
      </w:r>
      <w:r w:rsidRPr="00BB6D6A">
        <w:rPr>
          <w:rFonts w:ascii="Arial" w:hAnsi="Arial" w:cs="Arial"/>
          <w:b/>
          <w:u w:val="single"/>
        </w:rPr>
        <w:t>:00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5"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3F69D9" w:rsidRDefault="004C2BD3" w:rsidP="004C2BD3">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4C2BD3" w:rsidRPr="00686E7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I: TERMO DE REFERÊNCIA;</w:t>
      </w:r>
    </w:p>
    <w:p w:rsidR="004C2BD3" w:rsidRPr="00686E7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 xml:space="preserve">ANEXO II: </w:t>
      </w:r>
      <w:r w:rsidR="00B261AE" w:rsidRPr="00686E7D">
        <w:rPr>
          <w:rFonts w:ascii="Arial" w:hAnsi="Arial" w:cs="Arial"/>
          <w:b/>
          <w:sz w:val="24"/>
          <w:szCs w:val="24"/>
          <w:lang w:val="pt-PT"/>
        </w:rPr>
        <w:t>MODELO DE PROPOSTA</w:t>
      </w:r>
      <w:r w:rsidRPr="00686E7D">
        <w:rPr>
          <w:rFonts w:ascii="Arial" w:hAnsi="Arial" w:cs="Arial"/>
          <w:b/>
          <w:sz w:val="24"/>
          <w:szCs w:val="24"/>
          <w:lang w:val="pt-PT"/>
        </w:rPr>
        <w:t>;</w:t>
      </w:r>
    </w:p>
    <w:p w:rsidR="004C2BD3" w:rsidRPr="00686E7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III: MODELO DE CREDENCIAMENTO;</w:t>
      </w:r>
    </w:p>
    <w:p w:rsidR="004C2BD3" w:rsidRPr="00686E7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IV: MODELO DE DECLARAÇÃO – NÃO EMPREGA MENORES;</w:t>
      </w:r>
    </w:p>
    <w:p w:rsidR="004C2BD3" w:rsidRPr="00686E7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V: MODELO DECLARAÇÃO DE HABILITAÇÃO;</w:t>
      </w:r>
    </w:p>
    <w:p w:rsidR="00E808C0" w:rsidRPr="00686E7D"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VI: MODELO DE DECLARAÇÃO DE CONFORMIDADE DOS PREÇOS;</w:t>
      </w:r>
    </w:p>
    <w:p w:rsidR="00E808C0" w:rsidRPr="00686E7D"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VII: MODELO DECLARAÇÃO DE RESPONSABILIDADE;</w:t>
      </w:r>
    </w:p>
    <w:p w:rsidR="003E46CB" w:rsidRPr="00686E7D"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VIII: MODELO DE CONDIÇÃO DE ME/EPP</w:t>
      </w:r>
    </w:p>
    <w:p w:rsidR="004C2BD3" w:rsidRPr="00686E7D"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 xml:space="preserve">ANEXO </w:t>
      </w:r>
      <w:r w:rsidR="004C2BD3" w:rsidRPr="00686E7D">
        <w:rPr>
          <w:rFonts w:ascii="Arial" w:hAnsi="Arial" w:cs="Arial"/>
          <w:b/>
          <w:sz w:val="24"/>
          <w:szCs w:val="24"/>
          <w:lang w:val="pt-PT"/>
        </w:rPr>
        <w:t>I</w:t>
      </w:r>
      <w:r w:rsidRPr="00686E7D">
        <w:rPr>
          <w:rFonts w:ascii="Arial" w:hAnsi="Arial" w:cs="Arial"/>
          <w:b/>
          <w:sz w:val="24"/>
          <w:szCs w:val="24"/>
          <w:lang w:val="pt-PT"/>
        </w:rPr>
        <w:t>X</w:t>
      </w:r>
      <w:r w:rsidR="004C2BD3" w:rsidRPr="00686E7D">
        <w:rPr>
          <w:rFonts w:ascii="Arial" w:hAnsi="Arial" w:cs="Arial"/>
          <w:b/>
          <w:sz w:val="24"/>
          <w:szCs w:val="24"/>
          <w:lang w:val="pt-PT"/>
        </w:rPr>
        <w:t>: MODELO DE DECLARAÇÃO DE CONTA(S) BANCÁRIA(S);</w:t>
      </w:r>
    </w:p>
    <w:p w:rsidR="004C2BD3" w:rsidRPr="00686E7D"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86E7D">
        <w:rPr>
          <w:rFonts w:ascii="Arial" w:hAnsi="Arial" w:cs="Arial"/>
          <w:b/>
          <w:sz w:val="24"/>
          <w:szCs w:val="24"/>
          <w:lang w:val="pt-PT"/>
        </w:rPr>
        <w:t>ANEXO XI: MINUTA DE CONTRATO</w:t>
      </w:r>
    </w:p>
    <w:p w:rsidR="00920A70"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4705/2022.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xml:space="preserve">: </w:t>
      </w:r>
      <w:proofErr w:type="spellStart"/>
      <w:r w:rsidRPr="00D65C21">
        <w:rPr>
          <w:rFonts w:ascii="Arial" w:hAnsi="Arial" w:cs="Arial"/>
          <w:sz w:val="22"/>
          <w:szCs w:val="22"/>
        </w:rPr>
        <w:t>Luciléia</w:t>
      </w:r>
      <w:proofErr w:type="spellEnd"/>
      <w:r w:rsidRPr="00D65C21">
        <w:rPr>
          <w:rFonts w:ascii="Arial" w:hAnsi="Arial" w:cs="Arial"/>
          <w:sz w:val="22"/>
          <w:szCs w:val="22"/>
        </w:rPr>
        <w:t xml:space="preserve"> Nunes Martins</w:t>
      </w:r>
    </w:p>
    <w:p w:rsidR="00D65C21" w:rsidRDefault="00D65C21" w:rsidP="00D65C21">
      <w:pPr>
        <w:ind w:right="-198"/>
        <w:jc w:val="both"/>
        <w:rPr>
          <w:rFonts w:ascii="Arial" w:hAnsi="Arial" w:cs="Arial"/>
          <w:sz w:val="22"/>
          <w:szCs w:val="22"/>
        </w:rPr>
      </w:pPr>
      <w:r w:rsidRPr="00D65C21">
        <w:rPr>
          <w:rFonts w:ascii="Arial" w:hAnsi="Arial" w:cs="Arial"/>
          <w:b/>
          <w:sz w:val="22"/>
          <w:szCs w:val="22"/>
        </w:rPr>
        <w:t>Equipe de Apoio ao Pregão</w:t>
      </w:r>
      <w:r w:rsidRPr="00D65C21">
        <w:rPr>
          <w:rFonts w:ascii="Arial" w:hAnsi="Arial" w:cs="Arial"/>
          <w:sz w:val="22"/>
          <w:szCs w:val="22"/>
        </w:rPr>
        <w:t xml:space="preserve">: Silvânia da Silva Lima, Natália Magri </w:t>
      </w:r>
      <w:proofErr w:type="spellStart"/>
      <w:r w:rsidRPr="00D65C21">
        <w:rPr>
          <w:rFonts w:ascii="Arial" w:hAnsi="Arial" w:cs="Arial"/>
          <w:sz w:val="22"/>
          <w:szCs w:val="22"/>
        </w:rPr>
        <w:t>Bertolin</w:t>
      </w:r>
      <w:proofErr w:type="spellEnd"/>
      <w:r w:rsidRPr="00D65C21">
        <w:rPr>
          <w:rFonts w:ascii="Arial" w:hAnsi="Arial" w:cs="Arial"/>
          <w:sz w:val="22"/>
          <w:szCs w:val="22"/>
        </w:rPr>
        <w:t xml:space="preserve"> e Simone Simplício Coelho.</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00B9317D" w:rsidRPr="00B9317D">
        <w:rPr>
          <w:rFonts w:ascii="Arial" w:hAnsi="Arial" w:cs="Arial"/>
          <w:b/>
          <w:i/>
          <w:sz w:val="22"/>
          <w:szCs w:val="22"/>
          <w:lang w:val="pt-PT"/>
        </w:rPr>
        <w:t>AQUISIÇÃO DE DOIS VEÍCULOS PARA A SECRETARIA MUNICIPAL DE SAÚDE NOS TERMOS DAS RESOLUÇÕES SES/MG NÚMEROS 7.791 DE 21 DE OUTUBRO DE 2021, E 7.750 DE 01 DE OUTUBRO DE 2021</w:t>
      </w:r>
      <w:r w:rsidR="00A77EF8" w:rsidRPr="00A77EF8">
        <w:rPr>
          <w:rFonts w:ascii="Arial" w:hAnsi="Arial" w:cs="Arial"/>
          <w:b/>
          <w:i/>
          <w:sz w:val="22"/>
          <w:szCs w:val="22"/>
          <w:lang w:val="pt-PT"/>
        </w:rPr>
        <w:t xml:space="preserve">, </w:t>
      </w:r>
      <w:r w:rsidR="00BB407C">
        <w:rPr>
          <w:rFonts w:ascii="Arial" w:hAnsi="Arial" w:cs="Arial"/>
          <w:b/>
          <w:i/>
          <w:sz w:val="22"/>
          <w:szCs w:val="22"/>
          <w:lang w:val="pt-PT"/>
        </w:rPr>
        <w:t>AMBAS</w:t>
      </w:r>
      <w:r w:rsidR="005A4408">
        <w:rPr>
          <w:rFonts w:ascii="Arial" w:hAnsi="Arial" w:cs="Arial"/>
          <w:bCs/>
          <w:sz w:val="22"/>
          <w:szCs w:val="22"/>
          <w:lang w:val="pt-PT"/>
        </w:rPr>
        <w:t xml:space="preserve"> </w:t>
      </w:r>
      <w:r w:rsidR="00BB407C">
        <w:rPr>
          <w:rFonts w:ascii="Arial" w:hAnsi="Arial" w:cs="Arial"/>
          <w:b/>
          <w:i/>
          <w:sz w:val="22"/>
          <w:szCs w:val="22"/>
          <w:lang w:val="pt-PT"/>
        </w:rPr>
        <w:t>CELEBRADAS</w:t>
      </w:r>
      <w:r>
        <w:rPr>
          <w:rFonts w:ascii="Arial" w:hAnsi="Arial" w:cs="Arial"/>
          <w:b/>
          <w:i/>
          <w:sz w:val="22"/>
          <w:szCs w:val="22"/>
          <w:lang w:val="pt-PT"/>
        </w:rPr>
        <w:t xml:space="preserve"> ENTRE O MUNICÍPIO E A SECRETARIA DE ESTADO DE SAÚDE DE MINAS GERAIS</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F77F33" w:rsidRPr="00F77F33">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lastRenderedPageBreak/>
        <w:t>3.5.</w:t>
      </w:r>
      <w:r w:rsidRPr="00945DC6">
        <w:rPr>
          <w:rFonts w:ascii="Arial" w:hAnsi="Arial" w:cs="Arial"/>
          <w:sz w:val="21"/>
          <w:szCs w:val="21"/>
          <w:lang w:val="pt-PT"/>
        </w:rPr>
        <w:t xml:space="preserve">1 – </w:t>
      </w:r>
      <w:r w:rsidR="00936AA2" w:rsidRPr="00936AA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936AA2">
        <w:rPr>
          <w:rFonts w:ascii="Arial" w:hAnsi="Arial" w:cs="Arial"/>
          <w:b/>
          <w:sz w:val="22"/>
          <w:szCs w:val="22"/>
          <w:u w:val="single"/>
          <w:lang w:val="pt-PT"/>
        </w:rPr>
        <w:t>ITEM 5</w:t>
      </w:r>
      <w:r w:rsidR="00936AA2" w:rsidRPr="00936AA2">
        <w:rPr>
          <w:rFonts w:ascii="Arial" w:hAnsi="Arial" w:cs="Arial"/>
          <w:sz w:val="22"/>
          <w:szCs w:val="22"/>
          <w:lang w:val="pt-PT"/>
        </w:rPr>
        <w:t xml:space="preserve"> deste edital, inclusive a </w:t>
      </w:r>
      <w:r w:rsidR="00936AA2" w:rsidRPr="00936AA2">
        <w:rPr>
          <w:rFonts w:ascii="Arial" w:hAnsi="Arial" w:cs="Arial"/>
          <w:b/>
          <w:sz w:val="22"/>
          <w:szCs w:val="22"/>
          <w:lang w:val="pt-PT"/>
        </w:rPr>
        <w:t>CERTIDÃO SIMPLIFICADA DA JUNTA COMERCIAL.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w:t>
      </w:r>
      <w:r w:rsidR="00897A8B" w:rsidRPr="00897A8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classficada nos termos</w:t>
      </w:r>
      <w:r w:rsidR="00B12599">
        <w:rPr>
          <w:rFonts w:ascii="Arial" w:hAnsi="Arial" w:cs="Arial"/>
          <w:sz w:val="21"/>
          <w:szCs w:val="21"/>
          <w:lang w:val="pt-PT"/>
        </w:rPr>
        <w:t xml:space="preserve"> da Lei Complementar 123/2006, a Pregoeira</w:t>
      </w:r>
      <w:r w:rsidRPr="00945DC6">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A33EF" w:rsidRPr="00BA33EF"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3.6 - </w:t>
      </w:r>
      <w:r w:rsidRPr="00BA33EF">
        <w:rPr>
          <w:rFonts w:ascii="Arial" w:hAnsi="Arial" w:cs="Arial"/>
          <w:sz w:val="22"/>
          <w:szCs w:val="22"/>
          <w:lang w:val="pt-PT"/>
        </w:rPr>
        <w:t xml:space="preserve">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Pr="00BA33EF">
        <w:rPr>
          <w:rFonts w:ascii="Arial" w:hAnsi="Arial" w:cs="Arial"/>
          <w:sz w:val="22"/>
          <w:szCs w:val="22"/>
          <w:lang w:val="pt-PT"/>
        </w:rPr>
        <w:lastRenderedPageBreak/>
        <w:t>(</w:t>
      </w:r>
      <w:r w:rsidR="00E808C0">
        <w:fldChar w:fldCharType="begin"/>
      </w:r>
      <w:r w:rsidR="00E808C0">
        <w:instrText xml:space="preserve"> HYPERLINK "http://www8.receita.fazenda.gov.br/simplesnacional/aplicacoes.aspx?id=21" \t "_blank" </w:instrText>
      </w:r>
      <w:r w:rsidR="00E808C0">
        <w:fldChar w:fldCharType="separate"/>
      </w:r>
      <w:r w:rsidRPr="00BA33EF">
        <w:rPr>
          <w:rStyle w:val="Hyperlink"/>
          <w:rFonts w:ascii="Arial" w:hAnsi="Arial" w:cs="Arial"/>
          <w:b/>
          <w:color w:val="auto"/>
          <w:sz w:val="22"/>
          <w:szCs w:val="22"/>
          <w:shd w:val="clear" w:color="auto" w:fill="FFFFFF"/>
        </w:rPr>
        <w:t>http://www8.receita.fazenda.gov.br/simplesnacional/aplicacoes.aspx?id=21</w:t>
      </w:r>
      <w:r w:rsidR="00E808C0">
        <w:rPr>
          <w:rStyle w:val="Hyperlink"/>
          <w:rFonts w:ascii="Arial" w:hAnsi="Arial" w:cs="Arial"/>
          <w:b/>
          <w:color w:val="auto"/>
          <w:sz w:val="22"/>
          <w:szCs w:val="22"/>
          <w:shd w:val="clear" w:color="auto" w:fill="FFFFFF"/>
        </w:rPr>
        <w:fldChar w:fldCharType="end"/>
      </w:r>
      <w:r w:rsidRPr="00BA33EF">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9A6597"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9A6597">
        <w:rPr>
          <w:rFonts w:ascii="Arial" w:hAnsi="Arial" w:cs="Arial"/>
          <w:b/>
          <w:sz w:val="22"/>
          <w:szCs w:val="22"/>
          <w:u w:val="single"/>
          <w:lang w:val="pt-PT"/>
        </w:rPr>
        <w:t>DATA:</w:t>
      </w:r>
      <w:r w:rsidRPr="009A6597">
        <w:rPr>
          <w:rFonts w:ascii="Arial" w:hAnsi="Arial" w:cs="Arial"/>
          <w:b/>
          <w:sz w:val="22"/>
          <w:szCs w:val="22"/>
          <w:lang w:val="pt-PT"/>
        </w:rPr>
        <w:t xml:space="preserve"> </w:t>
      </w:r>
      <w:r w:rsidR="009A6597" w:rsidRPr="009A6597">
        <w:rPr>
          <w:rFonts w:ascii="Arial" w:hAnsi="Arial" w:cs="Arial"/>
          <w:b/>
          <w:sz w:val="22"/>
          <w:szCs w:val="22"/>
          <w:lang w:val="pt-PT"/>
        </w:rPr>
        <w:t>09</w:t>
      </w:r>
      <w:r w:rsidRPr="009A6597">
        <w:rPr>
          <w:rFonts w:ascii="Arial" w:hAnsi="Arial" w:cs="Arial"/>
          <w:b/>
          <w:sz w:val="22"/>
          <w:szCs w:val="22"/>
          <w:lang w:val="pt-PT"/>
        </w:rPr>
        <w:t>/0</w:t>
      </w:r>
      <w:r w:rsidR="009A6597" w:rsidRPr="009A6597">
        <w:rPr>
          <w:rFonts w:ascii="Arial" w:hAnsi="Arial" w:cs="Arial"/>
          <w:b/>
          <w:sz w:val="22"/>
          <w:szCs w:val="22"/>
          <w:lang w:val="pt-PT"/>
        </w:rPr>
        <w:t>3</w:t>
      </w:r>
      <w:r w:rsidRPr="009A6597">
        <w:rPr>
          <w:rFonts w:ascii="Arial" w:hAnsi="Arial" w:cs="Arial"/>
          <w:b/>
          <w:sz w:val="22"/>
          <w:szCs w:val="22"/>
          <w:lang w:val="pt-PT"/>
        </w:rPr>
        <w:t>/2022.</w:t>
      </w:r>
    </w:p>
    <w:p w:rsidR="00CF122A" w:rsidRPr="009A6597"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9A6597">
        <w:rPr>
          <w:rFonts w:ascii="Arial" w:hAnsi="Arial" w:cs="Arial"/>
          <w:b/>
          <w:sz w:val="22"/>
          <w:szCs w:val="22"/>
          <w:u w:val="single"/>
          <w:lang w:val="pt-PT"/>
        </w:rPr>
        <w:t>HORÁRIO:</w:t>
      </w:r>
      <w:r w:rsidRPr="009A6597">
        <w:rPr>
          <w:rFonts w:ascii="Arial" w:hAnsi="Arial" w:cs="Arial"/>
          <w:b/>
          <w:sz w:val="22"/>
          <w:szCs w:val="22"/>
          <w:lang w:val="pt-PT"/>
        </w:rPr>
        <w:t xml:space="preserve"> </w:t>
      </w:r>
      <w:r w:rsidR="009A6597" w:rsidRPr="009A6597">
        <w:rPr>
          <w:rFonts w:ascii="Arial" w:hAnsi="Arial" w:cs="Arial"/>
          <w:b/>
          <w:sz w:val="22"/>
          <w:szCs w:val="22"/>
          <w:lang w:val="pt-PT"/>
        </w:rPr>
        <w:t>13</w:t>
      </w:r>
      <w:r w:rsidRPr="009A6597">
        <w:rPr>
          <w:rFonts w:ascii="Arial" w:hAnsi="Arial" w:cs="Arial"/>
          <w:b/>
          <w:sz w:val="22"/>
          <w:szCs w:val="22"/>
          <w:lang w:val="pt-PT"/>
        </w:rPr>
        <w:t>hs00min.</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F16E1A" w:rsidRPr="000C5E63" w:rsidRDefault="000C5E63"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0C5E63">
        <w:rPr>
          <w:rFonts w:ascii="Arial" w:hAnsi="Arial" w:cs="Arial"/>
          <w:i/>
          <w:sz w:val="22"/>
          <w:szCs w:val="22"/>
          <w:lang w:val="pt-PT"/>
        </w:rPr>
        <w:t>PREGÃO PRESENCIAL Nº 009</w:t>
      </w:r>
      <w:r w:rsidR="00F16E1A" w:rsidRPr="000C5E63">
        <w:rPr>
          <w:rFonts w:ascii="Arial" w:hAnsi="Arial" w:cs="Arial"/>
          <w:i/>
          <w:sz w:val="22"/>
          <w:szCs w:val="22"/>
          <w:lang w:val="pt-PT"/>
        </w:rPr>
        <w:t>/2022</w:t>
      </w:r>
      <w:r w:rsidR="00F16E1A" w:rsidRPr="000C5E63">
        <w:rPr>
          <w:rFonts w:ascii="Arial" w:hAnsi="Arial" w:cs="Arial"/>
          <w:i/>
          <w:sz w:val="22"/>
          <w:szCs w:val="22"/>
          <w:lang w:val="pt-PT"/>
        </w:rPr>
        <w:fldChar w:fldCharType="begin"/>
      </w:r>
      <w:r w:rsidR="00F16E1A" w:rsidRPr="000C5E63">
        <w:rPr>
          <w:rFonts w:ascii="Arial" w:hAnsi="Arial" w:cs="Arial"/>
          <w:i/>
          <w:sz w:val="22"/>
          <w:szCs w:val="22"/>
          <w:lang w:val="pt-PT"/>
        </w:rPr>
        <w:instrText xml:space="preserve"> MERGEFIELD "NUM_LICITACAO" </w:instrText>
      </w:r>
      <w:r w:rsidR="00F16E1A" w:rsidRPr="000C5E63">
        <w:rPr>
          <w:rFonts w:ascii="Arial" w:hAnsi="Arial" w:cs="Arial"/>
          <w:i/>
          <w:sz w:val="22"/>
          <w:szCs w:val="22"/>
          <w:lang w:val="pt-PT"/>
        </w:rPr>
        <w:fldChar w:fldCharType="end"/>
      </w:r>
    </w:p>
    <w:p w:rsidR="00F16E1A" w:rsidRPr="000C5E63" w:rsidRDefault="00F16E1A"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0C5E63">
        <w:rPr>
          <w:rFonts w:ascii="Arial" w:hAnsi="Arial" w:cs="Arial"/>
          <w:i/>
          <w:sz w:val="22"/>
          <w:szCs w:val="22"/>
          <w:lang w:val="pt-PT"/>
        </w:rPr>
        <w:t xml:space="preserve">PROCESSO Nº </w:t>
      </w:r>
      <w:r w:rsidR="000C5E63" w:rsidRPr="000C5E63">
        <w:rPr>
          <w:rFonts w:ascii="Arial" w:hAnsi="Arial" w:cs="Arial"/>
          <w:bCs/>
          <w:i/>
          <w:sz w:val="22"/>
          <w:szCs w:val="22"/>
          <w:lang w:val="pt-PT"/>
        </w:rPr>
        <w:t>019</w:t>
      </w:r>
      <w:r w:rsidRPr="000C5E63">
        <w:rPr>
          <w:rFonts w:ascii="Arial" w:hAnsi="Arial" w:cs="Arial"/>
          <w:bCs/>
          <w:i/>
          <w:sz w:val="22"/>
          <w:szCs w:val="22"/>
          <w:lang w:val="pt-PT"/>
        </w:rPr>
        <w:t>/2022</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0C5E63" w:rsidRPr="000C5E63" w:rsidRDefault="000C5E63" w:rsidP="000C5E6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0C5E63">
        <w:rPr>
          <w:rFonts w:ascii="Arial" w:hAnsi="Arial" w:cs="Arial"/>
          <w:i/>
          <w:sz w:val="22"/>
          <w:szCs w:val="22"/>
          <w:lang w:val="pt-PT"/>
        </w:rPr>
        <w:t>PREGÃO PRESENCIAL Nº 009/2022</w:t>
      </w:r>
      <w:r w:rsidRPr="000C5E63">
        <w:rPr>
          <w:rFonts w:ascii="Arial" w:hAnsi="Arial" w:cs="Arial"/>
          <w:i/>
          <w:sz w:val="22"/>
          <w:szCs w:val="22"/>
          <w:lang w:val="pt-PT"/>
        </w:rPr>
        <w:fldChar w:fldCharType="begin"/>
      </w:r>
      <w:r w:rsidRPr="000C5E63">
        <w:rPr>
          <w:rFonts w:ascii="Arial" w:hAnsi="Arial" w:cs="Arial"/>
          <w:i/>
          <w:sz w:val="22"/>
          <w:szCs w:val="22"/>
          <w:lang w:val="pt-PT"/>
        </w:rPr>
        <w:instrText xml:space="preserve"> MERGEFIELD "NUM_LICITACAO" </w:instrText>
      </w:r>
      <w:r w:rsidRPr="000C5E63">
        <w:rPr>
          <w:rFonts w:ascii="Arial" w:hAnsi="Arial" w:cs="Arial"/>
          <w:i/>
          <w:sz w:val="22"/>
          <w:szCs w:val="22"/>
          <w:lang w:val="pt-PT"/>
        </w:rPr>
        <w:fldChar w:fldCharType="end"/>
      </w:r>
    </w:p>
    <w:p w:rsidR="000C5E63" w:rsidRPr="000C5E63" w:rsidRDefault="000C5E63" w:rsidP="000C5E6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0C5E63">
        <w:rPr>
          <w:rFonts w:ascii="Arial" w:hAnsi="Arial" w:cs="Arial"/>
          <w:i/>
          <w:sz w:val="22"/>
          <w:szCs w:val="22"/>
          <w:lang w:val="pt-PT"/>
        </w:rPr>
        <w:t xml:space="preserve">PROCESSO Nº </w:t>
      </w:r>
      <w:r w:rsidRPr="000C5E63">
        <w:rPr>
          <w:rFonts w:ascii="Arial" w:hAnsi="Arial" w:cs="Arial"/>
          <w:bCs/>
          <w:i/>
          <w:sz w:val="22"/>
          <w:szCs w:val="22"/>
          <w:lang w:val="pt-PT"/>
        </w:rPr>
        <w:t>019/2022</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ação” que não sejam 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4B6193">
        <w:rPr>
          <w:rFonts w:ascii="Arial" w:hAnsi="Arial" w:cs="Arial"/>
          <w:sz w:val="22"/>
          <w:szCs w:val="22"/>
          <w:lang w:val="pt-PT"/>
        </w:rPr>
        <w:t>:</w:t>
      </w: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lastRenderedPageBreak/>
        <w:t xml:space="preserve">Em caso de Proprietário ou Sócio de empresas: </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Certidão Simplificada da Junta Comercial da licitante </w:t>
      </w:r>
      <w:r w:rsidRPr="005558D8">
        <w:rPr>
          <w:rFonts w:ascii="Arial" w:hAnsi="Arial" w:cs="Arial"/>
          <w:sz w:val="22"/>
          <w:szCs w:val="22"/>
        </w:rPr>
        <w:t>emitida em até 90</w:t>
      </w:r>
      <w:r w:rsidRPr="005558D8">
        <w:rPr>
          <w:rFonts w:ascii="Arial" w:hAnsi="Arial" w:cs="Arial"/>
          <w:sz w:val="22"/>
          <w:szCs w:val="22"/>
          <w:lang w:val="pt-PT"/>
        </w:rPr>
        <w:t xml:space="preserve"> </w:t>
      </w:r>
      <w:r w:rsidRPr="005558D8">
        <w:rPr>
          <w:rFonts w:ascii="Arial" w:hAnsi="Arial" w:cs="Arial"/>
          <w:sz w:val="22"/>
          <w:szCs w:val="22"/>
        </w:rPr>
        <w:t>dias da data da realização da sessão</w:t>
      </w:r>
      <w:r w:rsidRPr="005558D8">
        <w:rPr>
          <w:rFonts w:ascii="Arial" w:hAnsi="Arial" w:cs="Arial"/>
          <w:sz w:val="22"/>
          <w:szCs w:val="22"/>
          <w:lang w:val="pt-PT"/>
        </w:rPr>
        <w:t>.</w:t>
      </w:r>
    </w:p>
    <w:p w:rsidR="005558D8" w:rsidRPr="005558D8"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III</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0B16E9" w:rsidRPr="005558D8" w:rsidRDefault="005558D8"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Certidão Simplificada da Junta Comercial da licitante </w:t>
      </w:r>
      <w:r w:rsidRPr="005558D8">
        <w:rPr>
          <w:rFonts w:ascii="Arial" w:hAnsi="Arial" w:cs="Arial"/>
          <w:sz w:val="22"/>
          <w:szCs w:val="22"/>
        </w:rPr>
        <w:t>emitida em até 90</w:t>
      </w:r>
      <w:r w:rsidRPr="005558D8">
        <w:rPr>
          <w:rFonts w:ascii="Arial" w:hAnsi="Arial" w:cs="Arial"/>
          <w:sz w:val="22"/>
          <w:szCs w:val="22"/>
          <w:lang w:val="pt-PT"/>
        </w:rPr>
        <w:t xml:space="preserve"> </w:t>
      </w:r>
      <w:r w:rsidRPr="005558D8">
        <w:rPr>
          <w:rFonts w:ascii="Arial" w:hAnsi="Arial" w:cs="Arial"/>
          <w:sz w:val="22"/>
          <w:szCs w:val="22"/>
        </w:rPr>
        <w:t>dias da data da realização da sessão</w:t>
      </w:r>
      <w:r w:rsidRPr="005558D8">
        <w:rPr>
          <w:rFonts w:ascii="Arial" w:hAnsi="Arial" w:cs="Arial"/>
          <w:sz w:val="22"/>
          <w:szCs w:val="22"/>
          <w:lang w:val="pt-PT"/>
        </w:rPr>
        <w:t>.</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710DFA">
        <w:rPr>
          <w:rFonts w:ascii="Arial" w:hAnsi="Arial" w:cs="Arial"/>
          <w:sz w:val="22"/>
          <w:szCs w:val="22"/>
          <w:lang w:val="pt-PT"/>
        </w:rPr>
        <w:t xml:space="preserve">O documento de credenciamento deverá obedecer ao modelo do </w:t>
      </w:r>
      <w:r w:rsidRPr="00710DFA">
        <w:rPr>
          <w:rFonts w:ascii="Arial" w:hAnsi="Arial" w:cs="Arial"/>
          <w:b/>
          <w:sz w:val="22"/>
          <w:szCs w:val="22"/>
          <w:lang w:val="pt-PT"/>
        </w:rPr>
        <w:t>ANEXO III (</w:t>
      </w:r>
      <w:r w:rsidRPr="00710DFA">
        <w:rPr>
          <w:rFonts w:ascii="Arial" w:hAnsi="Arial" w:cs="Arial"/>
          <w:b/>
          <w:sz w:val="22"/>
          <w:szCs w:val="22"/>
          <w:u w:val="single"/>
          <w:lang w:val="pt-PT"/>
        </w:rPr>
        <w:t>Com firma reconhecida em Cartório)</w:t>
      </w:r>
      <w:r w:rsidRPr="00710DFA">
        <w:rPr>
          <w:rFonts w:ascii="Arial" w:hAnsi="Arial" w:cs="Arial"/>
          <w:sz w:val="22"/>
          <w:szCs w:val="22"/>
          <w:u w:val="single"/>
          <w:lang w:val="pt-PT"/>
        </w:rPr>
        <w:t>.</w:t>
      </w:r>
    </w:p>
    <w:p w:rsidR="000B16E9"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 xml:space="preserve">SENDO INDISPENSÁVEL O </w:t>
      </w:r>
      <w:r w:rsidR="00515644" w:rsidRPr="00515644">
        <w:rPr>
          <w:rFonts w:ascii="Arial" w:hAnsi="Arial" w:cs="Arial"/>
          <w:b/>
          <w:color w:val="000000" w:themeColor="text1"/>
          <w:sz w:val="22"/>
          <w:szCs w:val="22"/>
          <w:lang w:val="pt-PT"/>
        </w:rPr>
        <w:t xml:space="preserve">ANEXO V, </w:t>
      </w:r>
      <w:r w:rsidR="00515644" w:rsidRPr="00515644">
        <w:rPr>
          <w:rFonts w:ascii="Arial" w:hAnsi="Arial" w:cs="Arial"/>
          <w:b/>
          <w:sz w:val="22"/>
          <w:szCs w:val="22"/>
          <w:lang w:val="pt-PT"/>
        </w:rPr>
        <w:t xml:space="preserve">DECLARAÇÃO DE HABILITAÇÃO E CERTIDÃO SIMPLIFICADA DA JUNTA COMERCIAL DA LICITANTE </w:t>
      </w:r>
      <w:r w:rsidR="00515644" w:rsidRPr="00515644">
        <w:rPr>
          <w:rFonts w:ascii="Arial" w:hAnsi="Arial" w:cs="Arial"/>
          <w:b/>
          <w:sz w:val="22"/>
          <w:szCs w:val="22"/>
        </w:rPr>
        <w:t>EMITIDA EM ATÉ 90</w:t>
      </w:r>
      <w:r w:rsidR="00515644" w:rsidRPr="00515644">
        <w:rPr>
          <w:rFonts w:ascii="Arial" w:hAnsi="Arial" w:cs="Arial"/>
          <w:b/>
          <w:sz w:val="22"/>
          <w:szCs w:val="22"/>
          <w:lang w:val="pt-PT"/>
        </w:rPr>
        <w:t xml:space="preserve"> </w:t>
      </w:r>
      <w:r w:rsidR="00515644" w:rsidRPr="00515644">
        <w:rPr>
          <w:rFonts w:ascii="Arial" w:hAnsi="Arial" w:cs="Arial"/>
          <w:b/>
          <w:sz w:val="22"/>
          <w:szCs w:val="22"/>
        </w:rPr>
        <w:t>DIAS DA DATA DA REALIZAÇÃO DA SESSÃO</w:t>
      </w:r>
      <w:r w:rsidR="00515644" w:rsidRPr="00515644">
        <w:rPr>
          <w:rFonts w:ascii="Arial" w:hAnsi="Arial" w:cs="Arial"/>
          <w:b/>
          <w:sz w:val="22"/>
          <w:szCs w:val="22"/>
          <w:lang w:val="pt-PT"/>
        </w:rPr>
        <w:t>.</w:t>
      </w:r>
    </w:p>
    <w:p w:rsidR="00E360D3" w:rsidRPr="00906D0F"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06D0F">
        <w:rPr>
          <w:rFonts w:ascii="Arial" w:hAnsi="Arial" w:cs="Arial"/>
          <w:sz w:val="22"/>
          <w:szCs w:val="22"/>
        </w:rPr>
        <w:t>5.7 – O Microempreendedor Individual que quiser participar do presente certame, nos termos da Lei Complementar nº 123 de 14 de dezembro de 2006 e do item 3.5 deste edital, deverá</w:t>
      </w:r>
      <w:r w:rsidRPr="00906D0F">
        <w:rPr>
          <w:rFonts w:ascii="Arial" w:hAnsi="Arial" w:cs="Arial"/>
          <w:sz w:val="22"/>
          <w:szCs w:val="22"/>
          <w:lang w:val="pt-PT"/>
        </w:rPr>
        <w:t xml:space="preserve"> comprovar sua inscrição no Simples Nacional, através de consulta de inscrição realizada no site da Receita Federal, </w:t>
      </w:r>
      <w:r w:rsidRPr="00906D0F">
        <w:rPr>
          <w:rFonts w:ascii="Arial" w:hAnsi="Arial" w:cs="Arial"/>
          <w:sz w:val="22"/>
          <w:szCs w:val="22"/>
        </w:rPr>
        <w:t xml:space="preserve">devendo apresentar ainda, a Declaração do </w:t>
      </w:r>
      <w:r w:rsidRPr="00906D0F">
        <w:rPr>
          <w:rFonts w:ascii="Arial" w:hAnsi="Arial" w:cs="Arial"/>
          <w:b/>
          <w:sz w:val="22"/>
          <w:szCs w:val="22"/>
        </w:rPr>
        <w:t xml:space="preserve">ANEXO </w:t>
      </w:r>
      <w:r w:rsidR="00835D31">
        <w:rPr>
          <w:rFonts w:ascii="Arial" w:hAnsi="Arial" w:cs="Arial"/>
          <w:b/>
          <w:sz w:val="22"/>
          <w:szCs w:val="22"/>
        </w:rPr>
        <w:t>VIII</w:t>
      </w:r>
      <w:r w:rsidRPr="00906D0F">
        <w:rPr>
          <w:rFonts w:ascii="Arial" w:hAnsi="Arial" w:cs="Arial"/>
          <w:sz w:val="22"/>
          <w:szCs w:val="22"/>
        </w:rPr>
        <w:t xml:space="preserve"> do edital.</w:t>
      </w:r>
    </w:p>
    <w:p w:rsidR="00E360D3" w:rsidRPr="00906D0F"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06D0F">
        <w:rPr>
          <w:rFonts w:ascii="Arial" w:hAnsi="Arial" w:cs="Arial"/>
          <w:sz w:val="22"/>
          <w:szCs w:val="22"/>
        </w:rPr>
        <w:t xml:space="preserve">5.7.1 - </w:t>
      </w:r>
      <w:r w:rsidRPr="00906D0F">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00AA2AF6">
        <w:rPr>
          <w:rFonts w:ascii="Arial" w:hAnsi="Arial" w:cs="Arial"/>
          <w:b/>
          <w:sz w:val="22"/>
          <w:szCs w:val="22"/>
          <w:lang w:val="pt-PT"/>
        </w:rPr>
        <w:t xml:space="preserve"> – ANEXO I</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w:t>
      </w:r>
      <w:r w:rsidR="009D48B5"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009D48B5" w:rsidRPr="009D48B5">
        <w:rPr>
          <w:rFonts w:ascii="Arial" w:hAnsi="Arial" w:cs="Arial"/>
          <w:color w:val="000000" w:themeColor="text1"/>
          <w:sz w:val="22"/>
          <w:szCs w:val="22"/>
          <w:lang w:val="pt-PT"/>
        </w:rPr>
        <w:t xml:space="preserve">modelo </w:t>
      </w:r>
      <w:r w:rsidR="009D48B5" w:rsidRPr="009D48B5">
        <w:rPr>
          <w:rFonts w:ascii="Arial" w:hAnsi="Arial" w:cs="Arial"/>
          <w:b/>
          <w:color w:val="000000" w:themeColor="text1"/>
          <w:sz w:val="22"/>
          <w:szCs w:val="22"/>
          <w:u w:val="single"/>
          <w:lang w:val="pt-PT"/>
        </w:rPr>
        <w:t xml:space="preserve">ANEXO VI </w:t>
      </w:r>
      <w:r w:rsidR="009D48B5" w:rsidRPr="009D48B5">
        <w:rPr>
          <w:rFonts w:ascii="Arial" w:hAnsi="Arial" w:cs="Arial"/>
          <w:color w:val="000000" w:themeColor="text1"/>
          <w:sz w:val="22"/>
          <w:szCs w:val="22"/>
          <w:lang w:val="pt-PT"/>
        </w:rPr>
        <w:t xml:space="preserve">e declaração de contas juridicas para pagamento modelo </w:t>
      </w:r>
      <w:r w:rsidR="009D48B5" w:rsidRPr="009D48B5">
        <w:rPr>
          <w:rFonts w:ascii="Arial" w:hAnsi="Arial" w:cs="Arial"/>
          <w:b/>
          <w:color w:val="000000" w:themeColor="text1"/>
          <w:sz w:val="22"/>
          <w:szCs w:val="22"/>
          <w:u w:val="single"/>
          <w:lang w:val="pt-PT"/>
        </w:rPr>
        <w:t>ANEXO IX.</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w:t>
      </w:r>
      <w:r w:rsidR="00D025B7" w:rsidRPr="00B72FD2">
        <w:rPr>
          <w:rFonts w:ascii="Arial" w:hAnsi="Arial" w:cs="Arial"/>
          <w:b/>
          <w:sz w:val="22"/>
          <w:szCs w:val="22"/>
        </w:rPr>
        <w:t xml:space="preserve">MENOR PREÇO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pelo Pregoeiro.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lastRenderedPageBreak/>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42A6F" w:rsidRPr="00542A6F">
        <w:rPr>
          <w:rFonts w:ascii="Arial" w:hAnsi="Arial" w:cs="Arial"/>
          <w:sz w:val="22"/>
          <w:szCs w:val="22"/>
        </w:rPr>
        <w:t>critério de menor preço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lastRenderedPageBreak/>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AE58EA">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Pr="00AE58EA" w:rsidRDefault="00AE58EA" w:rsidP="00AE58EA">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AE58EA" w:rsidRPr="00AE58EA"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AE58EA" w:rsidP="00AE58EA">
      <w:pPr>
        <w:jc w:val="both"/>
        <w:outlineLvl w:val="0"/>
        <w:rPr>
          <w:rFonts w:ascii="Arial" w:hAnsi="Arial" w:cs="Arial"/>
          <w:sz w:val="22"/>
          <w:szCs w:val="22"/>
          <w:lang w:val="pt-PT"/>
        </w:rPr>
      </w:pPr>
      <w:r w:rsidRPr="00AE58EA">
        <w:rPr>
          <w:rFonts w:ascii="Arial" w:hAnsi="Arial" w:cs="Arial"/>
          <w:sz w:val="22"/>
          <w:szCs w:val="22"/>
          <w:lang w:val="pt-PT"/>
        </w:rPr>
        <w:t>7.1.8 -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860CDC">
      <w:pPr>
        <w:ind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860CDC">
      <w:pPr>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860CDC">
      <w:pPr>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7908">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Default="000B16E9" w:rsidP="000B16E9">
      <w:pPr>
        <w:ind w:right="-1"/>
        <w:jc w:val="both"/>
        <w:rPr>
          <w:rFonts w:ascii="Arial" w:hAnsi="Arial" w:cs="Arial"/>
          <w:b/>
          <w:sz w:val="22"/>
          <w:szCs w:val="22"/>
        </w:rPr>
      </w:pPr>
      <w:r>
        <w:rPr>
          <w:rFonts w:ascii="Arial" w:hAnsi="Arial" w:cs="Arial"/>
          <w:b/>
          <w:sz w:val="22"/>
          <w:szCs w:val="22"/>
        </w:rPr>
        <w:t>7.4.2 – Declaração de Responsabilidade – MODELO ANEXO VII.</w:t>
      </w:r>
    </w:p>
    <w:p w:rsidR="0007191D" w:rsidRDefault="0007191D" w:rsidP="000B16E9">
      <w:pPr>
        <w:ind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xml:space="preserve">/, (Licitantes Inidôneos/TCU; Cadastro </w:t>
      </w:r>
      <w:r w:rsidRPr="0007191D">
        <w:rPr>
          <w:rFonts w:ascii="Arial" w:hAnsi="Arial" w:cs="Arial"/>
          <w:sz w:val="22"/>
          <w:szCs w:val="22"/>
        </w:rPr>
        <w:lastRenderedPageBreak/>
        <w:t>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2D6BD1" w:rsidRDefault="002D6BD1" w:rsidP="000B16E9">
      <w:pPr>
        <w:ind w:right="-1"/>
        <w:jc w:val="both"/>
        <w:rPr>
          <w:rFonts w:ascii="Arial" w:hAnsi="Arial" w:cs="Arial"/>
          <w:b/>
          <w:sz w:val="22"/>
          <w:szCs w:val="22"/>
          <w:lang w:val="pt-PT"/>
        </w:rPr>
      </w:pPr>
    </w:p>
    <w:p w:rsidR="002D6BD1" w:rsidRPr="002D6BD1" w:rsidRDefault="002D6BD1" w:rsidP="000B16E9">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 e</w:t>
      </w:r>
      <w:r w:rsidR="00F05D83">
        <w:t xml:space="preserve"> conferido a Proposta Digital,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MENOR PREÇO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w:t>
      </w:r>
      <w:r w:rsidR="00AD365E">
        <w:rPr>
          <w:rFonts w:ascii="Arial" w:hAnsi="Arial" w:cs="Arial"/>
          <w:sz w:val="22"/>
          <w:szCs w:val="22"/>
          <w:lang w:val="pt-PT"/>
        </w:rPr>
        <w:t>efinidas na cláusula anterior, a</w:t>
      </w:r>
      <w:r w:rsidRPr="004B6193">
        <w:rPr>
          <w:rFonts w:ascii="Arial" w:hAnsi="Arial" w:cs="Arial"/>
          <w:sz w:val="22"/>
          <w:szCs w:val="22"/>
          <w:lang w:val="pt-PT"/>
        </w:rPr>
        <w:t xml:space="preserve"> Pregoeir</w:t>
      </w:r>
      <w:r w:rsidR="00AD365E">
        <w:rPr>
          <w:rFonts w:ascii="Arial" w:hAnsi="Arial" w:cs="Arial"/>
          <w:sz w:val="22"/>
          <w:szCs w:val="22"/>
          <w:lang w:val="pt-PT"/>
        </w:rPr>
        <w:t>a</w:t>
      </w:r>
      <w:r w:rsidRPr="004B6193">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 xml:space="preserve">8.4.1 - O critério de julgamento será o de </w:t>
      </w:r>
      <w:r w:rsidRPr="004B6193">
        <w:rPr>
          <w:rFonts w:ascii="Arial" w:hAnsi="Arial" w:cs="Arial"/>
          <w:b/>
          <w:sz w:val="22"/>
          <w:szCs w:val="22"/>
          <w:lang w:val="pt-PT"/>
        </w:rPr>
        <w:t xml:space="preserve">MENOR PREÇO </w:t>
      </w:r>
      <w:r w:rsidR="000543F5">
        <w:rPr>
          <w:rFonts w:ascii="Arial" w:hAnsi="Arial" w:cs="Arial"/>
          <w:b/>
          <w:sz w:val="22"/>
          <w:szCs w:val="22"/>
          <w:lang w:val="pt-PT"/>
        </w:rPr>
        <w:t>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licitantes do cumprimento do item 8.4.9.</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lastRenderedPageBreak/>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0B16E9" w:rsidRPr="004B6193">
        <w:rPr>
          <w:rFonts w:ascii="Arial" w:hAnsi="Arial" w:cs="Arial"/>
          <w:sz w:val="22"/>
          <w:szCs w:val="22"/>
          <w:lang w:val="pt-PT"/>
        </w:rPr>
        <w:t xml:space="preserve"> Pregoeiro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e) – Decorrido o prazo da alínea “c”, dentro do prazo de validade da proposta, e não comparecendo à Prefeitura Municipal o proponente convocado para a assinatura do contrato, </w:t>
      </w:r>
      <w:r w:rsidRPr="00577AB3">
        <w:rPr>
          <w:rFonts w:ascii="Arial" w:eastAsia="Times New Roman" w:hAnsi="Arial" w:cs="Arial"/>
          <w:sz w:val="22"/>
          <w:szCs w:val="22"/>
        </w:rPr>
        <w:lastRenderedPageBreak/>
        <w:t>será ele havido como desistente, ficando sujeito às seguintes sanções, aplicadas isolada ou conjuntamente:</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 – multa de 30% sobre o valor global de sua proposta;</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 xml:space="preserve">II – Impedimento de contratar com a Administração por prazo não superior a 05 </w:t>
      </w:r>
      <w:proofErr w:type="gramStart"/>
      <w:r w:rsidRPr="00577AB3">
        <w:rPr>
          <w:rFonts w:ascii="Arial" w:eastAsia="Times New Roman" w:hAnsi="Arial" w:cs="Arial"/>
          <w:sz w:val="22"/>
          <w:szCs w:val="22"/>
        </w:rPr>
        <w:t xml:space="preserve">( </w:t>
      </w:r>
      <w:proofErr w:type="gramEnd"/>
      <w:r w:rsidRPr="00577AB3">
        <w:rPr>
          <w:rFonts w:ascii="Arial" w:eastAsia="Times New Roman" w:hAnsi="Arial" w:cs="Arial"/>
          <w:sz w:val="22"/>
          <w:szCs w:val="22"/>
        </w:rPr>
        <w:t>cinco) anos;</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 xml:space="preserve">III – a multa de que trata o inciso I deverá ser recolhida no prazo de 05 </w:t>
      </w:r>
      <w:proofErr w:type="gramStart"/>
      <w:r w:rsidRPr="00577AB3">
        <w:rPr>
          <w:rFonts w:ascii="Arial" w:eastAsia="Times New Roman" w:hAnsi="Arial" w:cs="Arial"/>
          <w:sz w:val="22"/>
          <w:szCs w:val="22"/>
        </w:rPr>
        <w:t xml:space="preserve">( </w:t>
      </w:r>
      <w:proofErr w:type="gramEnd"/>
      <w:r w:rsidRPr="00577AB3">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E42242">
        <w:rPr>
          <w:rFonts w:ascii="Arial" w:hAnsi="Arial" w:cs="Arial"/>
          <w:sz w:val="22"/>
          <w:szCs w:val="22"/>
          <w:lang w:val="pt-PT"/>
        </w:rPr>
        <w:t>á acompanhada e fiscalizada pela</w:t>
      </w:r>
      <w:r w:rsidRPr="004B6193">
        <w:rPr>
          <w:rFonts w:ascii="Arial" w:hAnsi="Arial" w:cs="Arial"/>
          <w:sz w:val="22"/>
          <w:szCs w:val="22"/>
          <w:lang w:val="pt-PT"/>
        </w:rPr>
        <w:t xml:space="preserve"> Chefe do Setor de Compras e Licitações</w:t>
      </w:r>
      <w:r>
        <w:rPr>
          <w:rFonts w:ascii="Arial" w:hAnsi="Arial" w:cs="Arial"/>
          <w:sz w:val="22"/>
          <w:szCs w:val="22"/>
          <w:lang w:val="pt-PT"/>
        </w:rPr>
        <w:t xml:space="preserve"> e Secretári</w:t>
      </w:r>
      <w:r w:rsidR="00E42242">
        <w:rPr>
          <w:rFonts w:ascii="Arial" w:hAnsi="Arial" w:cs="Arial"/>
          <w:sz w:val="22"/>
          <w:szCs w:val="22"/>
          <w:lang w:val="pt-PT"/>
        </w:rPr>
        <w:t>a</w:t>
      </w:r>
      <w:r>
        <w:rPr>
          <w:rFonts w:ascii="Arial" w:hAnsi="Arial" w:cs="Arial"/>
          <w:sz w:val="22"/>
          <w:szCs w:val="22"/>
          <w:lang w:val="pt-PT"/>
        </w:rPr>
        <w:t xml:space="preserve"> de Saúde.</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008804B3" w:rsidRPr="008804B3">
        <w:rPr>
          <w:rFonts w:ascii="Arial" w:hAnsi="Arial" w:cs="Arial"/>
          <w:bCs/>
          <w:sz w:val="22"/>
          <w:szCs w:val="22"/>
          <w:lang w:val="pt-PT"/>
        </w:rPr>
        <w:t xml:space="preserve">O pagamento será efetuado em favor da licitante vencedora, mediante </w:t>
      </w:r>
      <w:r w:rsidR="008804B3" w:rsidRPr="008804B3">
        <w:rPr>
          <w:rFonts w:ascii="Arial" w:hAnsi="Arial" w:cs="Arial"/>
          <w:b/>
          <w:bCs/>
          <w:sz w:val="22"/>
          <w:szCs w:val="22"/>
          <w:u w:val="single"/>
          <w:lang w:val="pt-PT"/>
        </w:rPr>
        <w:t>Depósito Bancário</w:t>
      </w:r>
      <w:r w:rsidR="008804B3" w:rsidRPr="008804B3">
        <w:rPr>
          <w:rFonts w:ascii="Arial" w:hAnsi="Arial" w:cs="Arial"/>
          <w:bCs/>
          <w:sz w:val="22"/>
          <w:szCs w:val="22"/>
          <w:lang w:val="pt-PT"/>
        </w:rPr>
        <w:t xml:space="preserve"> em sua conta corrente </w:t>
      </w:r>
      <w:r w:rsidR="008804B3" w:rsidRPr="008804B3">
        <w:rPr>
          <w:rFonts w:ascii="Arial" w:hAnsi="Arial" w:cs="Arial"/>
          <w:b/>
          <w:bCs/>
          <w:sz w:val="22"/>
          <w:szCs w:val="22"/>
          <w:u w:val="single"/>
          <w:lang w:val="pt-PT"/>
        </w:rPr>
        <w:t>Jurídica</w:t>
      </w:r>
      <w:r w:rsidR="008804B3"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da Ata e assinatura dos empenhos.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w:t>
      </w:r>
      <w:r w:rsidR="00F16A53" w:rsidRPr="00F16A53">
        <w:rPr>
          <w:rFonts w:ascii="Arial" w:hAnsi="Arial" w:cs="Arial"/>
          <w:bCs/>
          <w:sz w:val="22"/>
          <w:szCs w:val="22"/>
          <w:lang w:val="pt-PT"/>
        </w:rPr>
        <w:t xml:space="preserve">Fica a empresa vencedora do certame, obrigada a apresentar, no ato do pagamento, as </w:t>
      </w:r>
      <w:r w:rsidR="00F16A53" w:rsidRPr="00F16A53">
        <w:rPr>
          <w:rFonts w:ascii="Arial" w:hAnsi="Arial" w:cs="Arial"/>
          <w:bCs/>
          <w:sz w:val="22"/>
          <w:szCs w:val="22"/>
          <w:u w:val="single"/>
          <w:lang w:val="pt-PT"/>
        </w:rPr>
        <w:t>CERTIDÕES:</w:t>
      </w:r>
      <w:r w:rsidR="00F16A53" w:rsidRPr="00F16A53">
        <w:rPr>
          <w:rFonts w:ascii="Arial" w:hAnsi="Arial" w:cs="Arial"/>
          <w:bCs/>
          <w:sz w:val="22"/>
          <w:szCs w:val="22"/>
          <w:lang w:val="pt-PT"/>
        </w:rPr>
        <w:t xml:space="preserve"> </w:t>
      </w:r>
      <w:r w:rsidR="00F16A53"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0B16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 xml:space="preserve">12.4 - </w:t>
      </w:r>
      <w:r w:rsidR="00F962B2" w:rsidRPr="00E21075">
        <w:rPr>
          <w:rFonts w:ascii="Arial" w:hAnsi="Arial" w:cs="Arial"/>
          <w:sz w:val="24"/>
          <w:szCs w:val="24"/>
          <w:lang w:val="pt-PT"/>
        </w:rPr>
        <w:t xml:space="preserve">A despesa decorrente desta licitação correrão por conta do orçamento vigente para o exercício de 2022, nos termos da </w:t>
      </w:r>
      <w:r w:rsidR="00F962B2" w:rsidRPr="00E21075">
        <w:rPr>
          <w:rFonts w:ascii="Arial" w:hAnsi="Arial" w:cs="Arial"/>
          <w:i/>
          <w:sz w:val="24"/>
          <w:szCs w:val="24"/>
        </w:rPr>
        <w:t>Lei Orçamentária Anual do Município – Lei Municip</w:t>
      </w:r>
      <w:r w:rsidR="00150D8F">
        <w:rPr>
          <w:rFonts w:ascii="Arial" w:hAnsi="Arial" w:cs="Arial"/>
          <w:i/>
          <w:sz w:val="24"/>
          <w:szCs w:val="24"/>
        </w:rPr>
        <w:t xml:space="preserve">al </w:t>
      </w:r>
      <w:r w:rsidR="00150D8F">
        <w:rPr>
          <w:rFonts w:ascii="Arial" w:hAnsi="Arial" w:cs="Arial"/>
          <w:i/>
          <w:sz w:val="24"/>
          <w:szCs w:val="24"/>
        </w:rPr>
        <w:lastRenderedPageBreak/>
        <w:t>889 de 22 de dezembro de 2021</w:t>
      </w:r>
      <w:r w:rsidRPr="009031DB">
        <w:rPr>
          <w:rFonts w:ascii="Arial" w:hAnsi="Arial" w:cs="Arial"/>
          <w:i/>
          <w:sz w:val="22"/>
          <w:szCs w:val="22"/>
          <w:lang w:val="pt-PT"/>
        </w:rPr>
        <w:t>.</w:t>
      </w:r>
    </w:p>
    <w:p w:rsidR="00EC2568" w:rsidRDefault="00EC256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EC2568" w:rsidRPr="00EC2568" w:rsidTr="00653655">
        <w:tc>
          <w:tcPr>
            <w:tcW w:w="3470" w:type="dxa"/>
            <w:vAlign w:val="center"/>
          </w:tcPr>
          <w:p w:rsidR="00150D8F" w:rsidRPr="00EC2568" w:rsidRDefault="00150D8F" w:rsidP="00653655">
            <w:pPr>
              <w:jc w:val="center"/>
              <w:rPr>
                <w:rFonts w:ascii="Arial" w:hAnsi="Arial" w:cs="Arial"/>
                <w:b/>
                <w:sz w:val="18"/>
                <w:szCs w:val="18"/>
              </w:rPr>
            </w:pPr>
            <w:r w:rsidRPr="00EC2568">
              <w:rPr>
                <w:rFonts w:ascii="Arial" w:hAnsi="Arial" w:cs="Arial"/>
                <w:b/>
                <w:sz w:val="18"/>
                <w:szCs w:val="18"/>
              </w:rPr>
              <w:t>CÓDIGO DA DESPESA</w:t>
            </w:r>
          </w:p>
        </w:tc>
        <w:tc>
          <w:tcPr>
            <w:tcW w:w="766" w:type="dxa"/>
            <w:vAlign w:val="center"/>
          </w:tcPr>
          <w:p w:rsidR="00150D8F" w:rsidRPr="00EC2568" w:rsidRDefault="00150D8F" w:rsidP="00653655">
            <w:pPr>
              <w:jc w:val="center"/>
              <w:rPr>
                <w:rFonts w:ascii="Arial" w:hAnsi="Arial" w:cs="Arial"/>
                <w:b/>
                <w:sz w:val="18"/>
                <w:szCs w:val="18"/>
              </w:rPr>
            </w:pPr>
            <w:r w:rsidRPr="00EC2568">
              <w:rPr>
                <w:rFonts w:ascii="Arial" w:hAnsi="Arial" w:cs="Arial"/>
                <w:b/>
                <w:sz w:val="18"/>
                <w:szCs w:val="18"/>
              </w:rPr>
              <w:t>FICHA</w:t>
            </w:r>
          </w:p>
        </w:tc>
        <w:tc>
          <w:tcPr>
            <w:tcW w:w="1427" w:type="dxa"/>
            <w:vAlign w:val="center"/>
          </w:tcPr>
          <w:p w:rsidR="00150D8F" w:rsidRPr="00EC2568" w:rsidRDefault="00150D8F" w:rsidP="00653655">
            <w:pPr>
              <w:jc w:val="center"/>
              <w:rPr>
                <w:rFonts w:ascii="Arial" w:hAnsi="Arial" w:cs="Arial"/>
                <w:b/>
                <w:sz w:val="18"/>
                <w:szCs w:val="18"/>
              </w:rPr>
            </w:pPr>
            <w:r w:rsidRPr="00EC2568">
              <w:rPr>
                <w:rFonts w:ascii="Arial" w:hAnsi="Arial" w:cs="Arial"/>
                <w:b/>
                <w:sz w:val="18"/>
                <w:szCs w:val="18"/>
              </w:rPr>
              <w:t>F. RECURSO</w:t>
            </w:r>
          </w:p>
        </w:tc>
        <w:tc>
          <w:tcPr>
            <w:tcW w:w="4527" w:type="dxa"/>
            <w:vAlign w:val="center"/>
          </w:tcPr>
          <w:p w:rsidR="00150D8F" w:rsidRPr="00EC2568" w:rsidRDefault="00150D8F" w:rsidP="00653655">
            <w:pPr>
              <w:jc w:val="center"/>
              <w:rPr>
                <w:rFonts w:ascii="Arial" w:hAnsi="Arial" w:cs="Arial"/>
                <w:b/>
                <w:sz w:val="18"/>
                <w:szCs w:val="18"/>
              </w:rPr>
            </w:pPr>
            <w:r w:rsidRPr="00EC2568">
              <w:rPr>
                <w:rFonts w:ascii="Arial" w:hAnsi="Arial" w:cs="Arial"/>
                <w:b/>
                <w:sz w:val="18"/>
                <w:szCs w:val="18"/>
              </w:rPr>
              <w:t>ESPECIFICAÇÃO DA DESPESA</w:t>
            </w:r>
          </w:p>
        </w:tc>
      </w:tr>
      <w:tr w:rsidR="008E2D9D" w:rsidRPr="00EC2568" w:rsidTr="00EC2568">
        <w:trPr>
          <w:trHeight w:val="521"/>
        </w:trPr>
        <w:tc>
          <w:tcPr>
            <w:tcW w:w="3470" w:type="dxa"/>
            <w:vAlign w:val="center"/>
          </w:tcPr>
          <w:p w:rsidR="008E2D9D" w:rsidRPr="00EC2568" w:rsidRDefault="008E2D9D" w:rsidP="008E2D9D">
            <w:pPr>
              <w:jc w:val="center"/>
              <w:rPr>
                <w:rFonts w:ascii="Arial" w:hAnsi="Arial" w:cs="Arial"/>
                <w:sz w:val="18"/>
                <w:szCs w:val="18"/>
              </w:rPr>
            </w:pPr>
            <w:r w:rsidRPr="00EC2568">
              <w:rPr>
                <w:rFonts w:ascii="Arial" w:hAnsi="Arial" w:cs="Arial"/>
                <w:sz w:val="18"/>
                <w:szCs w:val="18"/>
              </w:rPr>
              <w:t>02.10.02.10.301.0086.1021.4.4.90.52.00</w:t>
            </w:r>
          </w:p>
        </w:tc>
        <w:tc>
          <w:tcPr>
            <w:tcW w:w="766" w:type="dxa"/>
            <w:vAlign w:val="center"/>
          </w:tcPr>
          <w:p w:rsidR="008E2D9D" w:rsidRPr="00EC2568" w:rsidRDefault="008E2D9D" w:rsidP="008E2D9D">
            <w:pPr>
              <w:jc w:val="center"/>
              <w:rPr>
                <w:rFonts w:ascii="Arial" w:hAnsi="Arial" w:cs="Arial"/>
                <w:sz w:val="18"/>
                <w:szCs w:val="18"/>
              </w:rPr>
            </w:pPr>
            <w:r w:rsidRPr="00EC2568">
              <w:rPr>
                <w:rFonts w:ascii="Arial" w:hAnsi="Arial" w:cs="Arial"/>
                <w:sz w:val="18"/>
                <w:szCs w:val="18"/>
              </w:rPr>
              <w:t>302</w:t>
            </w:r>
          </w:p>
        </w:tc>
        <w:tc>
          <w:tcPr>
            <w:tcW w:w="1427" w:type="dxa"/>
            <w:vAlign w:val="center"/>
          </w:tcPr>
          <w:p w:rsidR="008E2D9D" w:rsidRDefault="008E2D9D" w:rsidP="008E2D9D">
            <w:pPr>
              <w:jc w:val="center"/>
              <w:rPr>
                <w:rFonts w:ascii="Arial" w:hAnsi="Arial" w:cs="Arial"/>
                <w:sz w:val="18"/>
                <w:szCs w:val="18"/>
              </w:rPr>
            </w:pPr>
            <w:r>
              <w:rPr>
                <w:rFonts w:ascii="Arial" w:hAnsi="Arial" w:cs="Arial"/>
                <w:sz w:val="18"/>
                <w:szCs w:val="18"/>
              </w:rPr>
              <w:t>1.02</w:t>
            </w:r>
          </w:p>
          <w:p w:rsidR="008E2D9D" w:rsidRDefault="008E2D9D" w:rsidP="008E2D9D">
            <w:pPr>
              <w:jc w:val="center"/>
              <w:rPr>
                <w:rFonts w:ascii="Arial" w:hAnsi="Arial" w:cs="Arial"/>
                <w:sz w:val="18"/>
                <w:szCs w:val="18"/>
              </w:rPr>
            </w:pPr>
            <w:r w:rsidRPr="00EC2568">
              <w:rPr>
                <w:rFonts w:ascii="Arial" w:hAnsi="Arial" w:cs="Arial"/>
                <w:sz w:val="18"/>
                <w:szCs w:val="18"/>
              </w:rPr>
              <w:t>1.55</w:t>
            </w:r>
            <w:r>
              <w:rPr>
                <w:rFonts w:ascii="Arial" w:hAnsi="Arial" w:cs="Arial"/>
                <w:sz w:val="18"/>
                <w:szCs w:val="18"/>
              </w:rPr>
              <w:t>.00</w:t>
            </w:r>
          </w:p>
          <w:p w:rsidR="008E2D9D" w:rsidRPr="00EC2568" w:rsidRDefault="008E2D9D" w:rsidP="008E2D9D">
            <w:pPr>
              <w:jc w:val="center"/>
              <w:rPr>
                <w:rFonts w:ascii="Arial" w:hAnsi="Arial" w:cs="Arial"/>
                <w:sz w:val="18"/>
                <w:szCs w:val="18"/>
              </w:rPr>
            </w:pPr>
            <w:r>
              <w:rPr>
                <w:rFonts w:ascii="Arial" w:hAnsi="Arial" w:cs="Arial"/>
                <w:sz w:val="18"/>
                <w:szCs w:val="18"/>
              </w:rPr>
              <w:t>2.55</w:t>
            </w:r>
          </w:p>
        </w:tc>
        <w:tc>
          <w:tcPr>
            <w:tcW w:w="4527" w:type="dxa"/>
          </w:tcPr>
          <w:p w:rsidR="008E2D9D" w:rsidRPr="00EC2568" w:rsidRDefault="008E2D9D" w:rsidP="008E2D9D">
            <w:pPr>
              <w:rPr>
                <w:rFonts w:ascii="Arial" w:hAnsi="Arial" w:cs="Arial"/>
                <w:sz w:val="18"/>
                <w:szCs w:val="18"/>
              </w:rPr>
            </w:pPr>
            <w:r w:rsidRPr="00EC2568">
              <w:rPr>
                <w:rFonts w:ascii="Arial" w:hAnsi="Arial" w:cs="Arial"/>
                <w:sz w:val="18"/>
                <w:szCs w:val="18"/>
              </w:rPr>
              <w:t>AQUISIÇÃO DE VEÍCULO PARA SAUDE</w:t>
            </w:r>
          </w:p>
          <w:p w:rsidR="008E2D9D" w:rsidRPr="00EC2568" w:rsidRDefault="008E2D9D" w:rsidP="008E2D9D">
            <w:pPr>
              <w:rPr>
                <w:rFonts w:ascii="Arial" w:hAnsi="Arial" w:cs="Arial"/>
                <w:sz w:val="18"/>
                <w:szCs w:val="18"/>
              </w:rPr>
            </w:pPr>
            <w:r w:rsidRPr="00EC2568">
              <w:rPr>
                <w:rFonts w:ascii="Arial" w:hAnsi="Arial" w:cs="Arial"/>
                <w:sz w:val="18"/>
                <w:szCs w:val="18"/>
              </w:rPr>
              <w:t>Trans. Recursos Fundo Estadual de Saúde</w:t>
            </w:r>
          </w:p>
        </w:tc>
      </w:tr>
    </w:tbl>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regularidade no fornecimento do</w:t>
      </w:r>
      <w:r w:rsidR="0066703B">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veículo</w:t>
      </w:r>
      <w:r w:rsidR="0066703B">
        <w:rPr>
          <w:rFonts w:ascii="Arial" w:hAnsi="Arial" w:cs="Arial"/>
          <w:sz w:val="22"/>
          <w:szCs w:val="22"/>
          <w:lang w:val="pt-PT"/>
        </w:rPr>
        <w:t>(s)</w:t>
      </w:r>
      <w:r w:rsidRPr="004B6193">
        <w:rPr>
          <w:rFonts w:ascii="Arial" w:hAnsi="Arial" w:cs="Arial"/>
          <w:sz w:val="22"/>
          <w:szCs w:val="22"/>
          <w:lang w:val="pt-PT"/>
        </w:rPr>
        <w:t>, caracterizarão o descumprimento da obrigação assumida e permitirão a aplicação das seguintes sanções pela Administração:</w:t>
      </w:r>
    </w:p>
    <w:p w:rsidR="000B16E9" w:rsidRPr="004B6193"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B16E9" w:rsidRPr="004B6193"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0B16E9" w:rsidRPr="004B6193"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B16E9" w:rsidRPr="004B6193"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0B16E9" w:rsidRPr="004B6193"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o</w:t>
      </w:r>
      <w:r w:rsidRPr="004B6193">
        <w:rPr>
          <w:rFonts w:ascii="Arial" w:hAnsi="Arial" w:cs="Arial"/>
          <w:sz w:val="22"/>
          <w:szCs w:val="22"/>
          <w:lang w:val="pt-PT"/>
        </w:rPr>
        <w:t xml:space="preserve"> </w:t>
      </w:r>
      <w:r>
        <w:rPr>
          <w:rFonts w:ascii="Arial" w:hAnsi="Arial" w:cs="Arial"/>
          <w:sz w:val="22"/>
          <w:szCs w:val="22"/>
          <w:lang w:val="pt-PT"/>
        </w:rPr>
        <w:t>veículo no local indicado</w:t>
      </w:r>
      <w:r w:rsidRPr="004B6193">
        <w:rPr>
          <w:rFonts w:ascii="Arial" w:hAnsi="Arial" w:cs="Arial"/>
          <w:sz w:val="22"/>
          <w:szCs w:val="22"/>
          <w:lang w:val="pt-PT"/>
        </w:rPr>
        <w:t xml:space="preserve"> pela Administração, multa de 10% (dez por cento) do valor total do Contrato;</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 veículo</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0B16E9" w:rsidRPr="004B6193"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000B16E9" w:rsidRPr="004B6193">
        <w:rPr>
          <w:rFonts w:ascii="Arial" w:hAnsi="Arial" w:cs="Arial"/>
          <w:sz w:val="22"/>
          <w:szCs w:val="22"/>
          <w:lang w:val="pt-PT"/>
        </w:rPr>
        <w:t xml:space="preserve"> – O Contrato terá validade dentro do exe</w:t>
      </w:r>
      <w:r w:rsidR="000B16E9">
        <w:rPr>
          <w:rFonts w:ascii="Arial" w:hAnsi="Arial" w:cs="Arial"/>
          <w:sz w:val="22"/>
          <w:szCs w:val="22"/>
          <w:lang w:val="pt-PT"/>
        </w:rPr>
        <w:t>rcício financeiro do ano de 20</w:t>
      </w:r>
      <w:r w:rsidR="00665D75">
        <w:rPr>
          <w:rFonts w:ascii="Arial" w:hAnsi="Arial" w:cs="Arial"/>
          <w:sz w:val="22"/>
          <w:szCs w:val="22"/>
          <w:lang w:val="pt-PT"/>
        </w:rPr>
        <w:t>22</w:t>
      </w:r>
      <w:r w:rsidR="000B16E9" w:rsidRPr="004B6193">
        <w:rPr>
          <w:rFonts w:ascii="Arial" w:hAnsi="Arial" w:cs="Arial"/>
          <w:sz w:val="22"/>
          <w:szCs w:val="22"/>
          <w:lang w:val="pt-PT"/>
        </w:rPr>
        <w:t>, podendo ser revogado nos casos legais</w:t>
      </w:r>
      <w:r w:rsidR="000B16E9" w:rsidRPr="004B6193">
        <w:rPr>
          <w:rFonts w:ascii="Arial" w:hAnsi="Arial" w:cs="Arial"/>
          <w:sz w:val="22"/>
          <w:szCs w:val="22"/>
        </w:rPr>
        <w:t>.</w:t>
      </w:r>
    </w:p>
    <w:p w:rsidR="000B16E9" w:rsidRPr="004C4D35" w:rsidRDefault="000B16E9" w:rsidP="00487EE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especificação de objetos, prazos e determinações estão </w:t>
      </w:r>
      <w:r w:rsidR="00487EE6" w:rsidRPr="004C4D35">
        <w:rPr>
          <w:rFonts w:ascii="Arial" w:hAnsi="Arial" w:cs="Arial"/>
          <w:sz w:val="22"/>
          <w:szCs w:val="22"/>
        </w:rPr>
        <w:t xml:space="preserve">vinculados a Resolução SES/MG nº 7.750, de 01 de outubro de 2021 e a Resolução SES/MG nº 7.791, de 21 de outubro de 2021, ambas </w:t>
      </w:r>
      <w:r w:rsidRPr="004C4D35">
        <w:rPr>
          <w:rFonts w:ascii="Arial" w:hAnsi="Arial" w:cs="Arial"/>
          <w:sz w:val="22"/>
          <w:szCs w:val="22"/>
        </w:rPr>
        <w:t>celebrad</w:t>
      </w:r>
      <w:r w:rsidR="00487EE6" w:rsidRPr="004C4D35">
        <w:rPr>
          <w:rFonts w:ascii="Arial" w:hAnsi="Arial" w:cs="Arial"/>
          <w:sz w:val="22"/>
          <w:szCs w:val="22"/>
        </w:rPr>
        <w:t>as</w:t>
      </w:r>
      <w:r w:rsidRPr="004C4D35">
        <w:rPr>
          <w:rFonts w:ascii="Arial" w:hAnsi="Arial" w:cs="Arial"/>
          <w:sz w:val="22"/>
          <w:szCs w:val="22"/>
        </w:rPr>
        <w:t xml:space="preserve"> entre o Município de Desterro do Melo e o Estado de Minas Gerais, por intermédio da Secretaria de Estado de Saúde.</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w:t>
      </w:r>
      <w:proofErr w:type="gramStart"/>
      <w:r w:rsidR="00865630" w:rsidRPr="00865630">
        <w:rPr>
          <w:rFonts w:ascii="Arial" w:hAnsi="Arial" w:cs="Arial"/>
          <w:sz w:val="22"/>
          <w:szCs w:val="22"/>
          <w:lang w:val="pt-PT"/>
        </w:rPr>
        <w:t xml:space="preserve">de </w:t>
      </w:r>
      <w:r w:rsidR="00865630" w:rsidRPr="00865630">
        <w:rPr>
          <w:rFonts w:ascii="Arial" w:eastAsia="Times New Roman" w:hAnsi="Arial" w:cs="Arial"/>
          <w:sz w:val="22"/>
          <w:szCs w:val="22"/>
        </w:rPr>
        <w:t>de</w:t>
      </w:r>
      <w:proofErr w:type="gramEnd"/>
      <w:r w:rsidR="00865630" w:rsidRPr="00865630">
        <w:rPr>
          <w:rFonts w:ascii="Arial" w:eastAsia="Times New Roman" w:hAnsi="Arial" w:cs="Arial"/>
          <w:sz w:val="22"/>
          <w:szCs w:val="22"/>
        </w:rPr>
        <w:t xml:space="preserve"> </w:t>
      </w:r>
      <w:r w:rsidR="00865630" w:rsidRPr="00865630">
        <w:rPr>
          <w:rFonts w:ascii="Arial" w:eastAsia="Times New Roman" w:hAnsi="Arial" w:cs="Arial"/>
          <w:sz w:val="22"/>
          <w:szCs w:val="22"/>
        </w:rPr>
        <w:lastRenderedPageBreak/>
        <w:t>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E808C0">
        <w:fldChar w:fldCharType="begin"/>
      </w:r>
      <w:r w:rsidR="00E808C0">
        <w:instrText xml:space="preserve"> HYPERLINK "mailto:compras@desterrodomelo.mg.gov.br" </w:instrText>
      </w:r>
      <w:r w:rsidR="00E808C0">
        <w:fldChar w:fldCharType="separate"/>
      </w:r>
      <w:r w:rsidR="00865630" w:rsidRPr="00865630">
        <w:rPr>
          <w:rStyle w:val="Hyperlink"/>
          <w:rFonts w:ascii="Arial" w:hAnsi="Arial" w:cs="Arial"/>
          <w:i/>
          <w:sz w:val="22"/>
          <w:szCs w:val="22"/>
          <w:lang w:val="pt-PT"/>
        </w:rPr>
        <w:t>compras@desterrodomelo.mg.gov.br</w:t>
      </w:r>
      <w:r w:rsidR="00E808C0">
        <w:rPr>
          <w:rStyle w:val="Hyperlink"/>
          <w:rFonts w:ascii="Arial" w:hAnsi="Arial" w:cs="Arial"/>
          <w:i/>
          <w:sz w:val="22"/>
          <w:szCs w:val="22"/>
          <w:lang w:val="pt-PT"/>
        </w:rPr>
        <w:fldChar w:fldCharType="end"/>
      </w:r>
      <w:r w:rsidR="00865630" w:rsidRPr="00865630">
        <w:rPr>
          <w:rFonts w:ascii="Arial" w:hAnsi="Arial" w:cs="Arial"/>
          <w:i/>
          <w:sz w:val="22"/>
          <w:szCs w:val="22"/>
          <w:lang w:val="pt-PT"/>
        </w:rPr>
        <w:t xml:space="preserve">, </w:t>
      </w:r>
      <w:hyperlink r:id="rId16"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7"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r w:rsidR="00E808C0">
        <w:fldChar w:fldCharType="begin"/>
      </w:r>
      <w:r w:rsidR="00E808C0">
        <w:instrText xml:space="preserve"> HYPERLINK "http://www.desterrodomelo.mg.gov.br" </w:instrText>
      </w:r>
      <w:r w:rsidR="00E808C0">
        <w:fldChar w:fldCharType="separate"/>
      </w:r>
      <w:r w:rsidR="001B451F" w:rsidRPr="001B451F">
        <w:rPr>
          <w:rStyle w:val="Hyperlink"/>
          <w:rFonts w:ascii="Arial" w:hAnsi="Arial" w:cs="Arial"/>
          <w:b/>
          <w:sz w:val="22"/>
          <w:szCs w:val="22"/>
          <w:lang w:val="pt-PT"/>
        </w:rPr>
        <w:t>www.desterrodomelo.mg.gov.br</w:t>
      </w:r>
      <w:r w:rsidR="00E808C0">
        <w:rPr>
          <w:rStyle w:val="Hyperlink"/>
          <w:rFonts w:ascii="Arial" w:hAnsi="Arial" w:cs="Arial"/>
          <w:b/>
          <w:sz w:val="22"/>
          <w:szCs w:val="22"/>
          <w:lang w:val="pt-PT"/>
        </w:rPr>
        <w:fldChar w:fldCharType="end"/>
      </w:r>
      <w:r w:rsidR="001B451F" w:rsidRPr="001B451F">
        <w:rPr>
          <w:rFonts w:ascii="Arial" w:hAnsi="Arial" w:cs="Arial"/>
          <w:sz w:val="22"/>
          <w:szCs w:val="22"/>
          <w:lang w:val="pt-PT"/>
        </w:rPr>
        <w:t xml:space="preserve"> e site do Diário Oficial do município </w:t>
      </w:r>
      <w:r w:rsidR="00E808C0">
        <w:fldChar w:fldCharType="begin"/>
      </w:r>
      <w:r w:rsidR="00E808C0">
        <w:instrText xml:space="preserve"> HYPERLINK "https://desterrodomelo.mg.gov.br/lis_diario.php" </w:instrText>
      </w:r>
      <w:r w:rsidR="00E808C0">
        <w:fldChar w:fldCharType="separate"/>
      </w:r>
      <w:r w:rsidR="001B451F" w:rsidRPr="001B451F">
        <w:rPr>
          <w:rStyle w:val="Hyperlink"/>
          <w:rFonts w:ascii="Arial" w:hAnsi="Arial" w:cs="Arial"/>
          <w:sz w:val="22"/>
          <w:szCs w:val="22"/>
          <w:lang w:val="pt-PT"/>
        </w:rPr>
        <w:t>https://desterrodomelo.mg.gov.br/lis_diario.php</w:t>
      </w:r>
      <w:r w:rsidR="00E808C0">
        <w:rPr>
          <w:rStyle w:val="Hyperlink"/>
          <w:rFonts w:ascii="Arial" w:hAnsi="Arial" w:cs="Arial"/>
          <w:sz w:val="22"/>
          <w:szCs w:val="22"/>
          <w:lang w:val="pt-PT"/>
        </w:rPr>
        <w:fldChar w:fldCharType="end"/>
      </w:r>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053ED2"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053ED2">
        <w:rPr>
          <w:rFonts w:ascii="Arial" w:hAnsi="Arial" w:cs="Arial"/>
          <w:noProof/>
          <w:sz w:val="22"/>
          <w:szCs w:val="22"/>
          <w:lang w:val="pt-PT"/>
        </w:rPr>
        <w:t xml:space="preserve">Desterro do Melo, </w:t>
      </w:r>
      <w:r w:rsidR="00053ED2" w:rsidRPr="00053ED2">
        <w:rPr>
          <w:rFonts w:ascii="Arial" w:hAnsi="Arial" w:cs="Arial"/>
          <w:noProof/>
          <w:sz w:val="22"/>
          <w:szCs w:val="22"/>
          <w:lang w:val="pt-PT"/>
        </w:rPr>
        <w:t>22</w:t>
      </w:r>
      <w:r w:rsidRPr="00053ED2">
        <w:rPr>
          <w:rFonts w:ascii="Arial" w:hAnsi="Arial" w:cs="Arial"/>
          <w:noProof/>
          <w:sz w:val="22"/>
          <w:szCs w:val="22"/>
          <w:lang w:val="pt-PT"/>
        </w:rPr>
        <w:t xml:space="preserve"> de </w:t>
      </w:r>
      <w:r w:rsidR="000A0864" w:rsidRPr="00053ED2">
        <w:rPr>
          <w:rFonts w:ascii="Arial" w:hAnsi="Arial" w:cs="Arial"/>
          <w:noProof/>
          <w:sz w:val="22"/>
          <w:szCs w:val="22"/>
          <w:lang w:val="pt-PT"/>
        </w:rPr>
        <w:t>fevereiro</w:t>
      </w:r>
      <w:r w:rsidRPr="00053ED2">
        <w:rPr>
          <w:rFonts w:ascii="Arial" w:hAnsi="Arial" w:cs="Arial"/>
          <w:noProof/>
          <w:sz w:val="22"/>
          <w:szCs w:val="22"/>
          <w:lang w:val="pt-PT"/>
        </w:rPr>
        <w:t xml:space="preserve"> de 20</w:t>
      </w:r>
      <w:r w:rsidR="000A0864" w:rsidRPr="00053ED2">
        <w:rPr>
          <w:rFonts w:ascii="Arial" w:hAnsi="Arial" w:cs="Arial"/>
          <w:noProof/>
          <w:sz w:val="22"/>
          <w:szCs w:val="22"/>
          <w:lang w:val="pt-PT"/>
        </w:rPr>
        <w:t>22</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E21075" w:rsidRDefault="00C92CAF" w:rsidP="00C92CA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Thales de Almeida Batista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OAB/MG 143451</w:t>
      </w:r>
    </w:p>
    <w:p w:rsidR="00B8034F" w:rsidRDefault="00C92CAF" w:rsidP="00C92CAF">
      <w:pPr>
        <w:widowControl w:val="0"/>
        <w:tabs>
          <w:tab w:val="left" w:pos="204"/>
        </w:tabs>
        <w:autoSpaceDE w:val="0"/>
        <w:autoSpaceDN w:val="0"/>
        <w:adjustRightInd w:val="0"/>
        <w:ind w:left="4253" w:right="-142"/>
        <w:jc w:val="right"/>
        <w:rPr>
          <w:rFonts w:ascii="Arial" w:hAnsi="Arial" w:cs="Arial"/>
          <w:b/>
          <w:sz w:val="22"/>
          <w:szCs w:val="22"/>
        </w:rPr>
      </w:pPr>
      <w:r w:rsidRPr="00C92CAF">
        <w:rPr>
          <w:rFonts w:ascii="Arial" w:hAnsi="Arial" w:cs="Arial"/>
          <w:b/>
          <w:sz w:val="22"/>
          <w:szCs w:val="22"/>
        </w:rPr>
        <w:t>Procurador Geral do Município</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0B16E9"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 xml:space="preserve">Aquisição de </w:t>
      </w:r>
      <w:r w:rsidR="001E625B">
        <w:rPr>
          <w:rFonts w:ascii="Arial" w:hAnsi="Arial" w:cs="Arial"/>
          <w:sz w:val="24"/>
          <w:szCs w:val="24"/>
        </w:rPr>
        <w:t xml:space="preserve">dois </w:t>
      </w:r>
      <w:r>
        <w:rPr>
          <w:rFonts w:ascii="Arial" w:hAnsi="Arial" w:cs="Arial"/>
          <w:sz w:val="24"/>
          <w:szCs w:val="24"/>
        </w:rPr>
        <w:t>veículo</w:t>
      </w:r>
      <w:r w:rsidR="001E625B">
        <w:rPr>
          <w:rFonts w:ascii="Arial" w:hAnsi="Arial" w:cs="Arial"/>
          <w:sz w:val="24"/>
          <w:szCs w:val="24"/>
        </w:rPr>
        <w:t>s destinados a Secretaria Municipal de Saúde</w:t>
      </w:r>
      <w:r w:rsidR="00D21898">
        <w:rPr>
          <w:rFonts w:ascii="Arial" w:hAnsi="Arial" w:cs="Arial"/>
          <w:sz w:val="24"/>
          <w:szCs w:val="24"/>
        </w:rPr>
        <w:t xml:space="preserve"> a partir de convênio firmado com a Secretaria de Estado de Saúde de Minas Gerais</w:t>
      </w:r>
      <w:r w:rsidR="001E625B">
        <w:rPr>
          <w:rFonts w:ascii="Arial" w:hAnsi="Arial" w:cs="Arial"/>
          <w:sz w:val="24"/>
          <w:szCs w:val="24"/>
        </w:rPr>
        <w:t>, sendo o primeiro consubstanciado em uma Ambulância Tipo A – Simples Remoção, nos termos da Resolução SES/MG 7.750, de 0</w:t>
      </w:r>
      <w:r w:rsidR="00D96BF7">
        <w:rPr>
          <w:rFonts w:ascii="Arial" w:hAnsi="Arial" w:cs="Arial"/>
          <w:sz w:val="24"/>
          <w:szCs w:val="24"/>
        </w:rPr>
        <w:t>1 de outubro de 2021, e o segundo,</w:t>
      </w:r>
      <w:r w:rsidR="001E625B">
        <w:rPr>
          <w:rFonts w:ascii="Arial" w:hAnsi="Arial" w:cs="Arial"/>
          <w:sz w:val="24"/>
          <w:szCs w:val="24"/>
        </w:rPr>
        <w:t xml:space="preserve"> </w:t>
      </w:r>
      <w:r w:rsidR="00D96BF7">
        <w:rPr>
          <w:rFonts w:ascii="Arial" w:hAnsi="Arial" w:cs="Arial"/>
          <w:sz w:val="24"/>
          <w:szCs w:val="24"/>
        </w:rPr>
        <w:t>um Veículo de Transporte Sanitário (Com acessibilidade – 1 cadeirante)</w:t>
      </w:r>
      <w:r w:rsidR="001E625B">
        <w:rPr>
          <w:rFonts w:ascii="Arial" w:hAnsi="Arial" w:cs="Arial"/>
          <w:sz w:val="24"/>
          <w:szCs w:val="24"/>
        </w:rPr>
        <w:t>,</w:t>
      </w:r>
      <w:r w:rsidR="00D96BF7">
        <w:rPr>
          <w:rFonts w:ascii="Arial" w:hAnsi="Arial" w:cs="Arial"/>
          <w:sz w:val="24"/>
          <w:szCs w:val="24"/>
        </w:rPr>
        <w:t xml:space="preserve"> conforme especificação da Resolução SES/MG 7.</w:t>
      </w:r>
      <w:r w:rsidR="00E749BA">
        <w:rPr>
          <w:rFonts w:ascii="Arial" w:hAnsi="Arial" w:cs="Arial"/>
          <w:sz w:val="24"/>
          <w:szCs w:val="24"/>
        </w:rPr>
        <w:t>791, de 21 de outubro d</w:t>
      </w:r>
      <w:r w:rsidR="00D21898">
        <w:rPr>
          <w:rFonts w:ascii="Arial" w:hAnsi="Arial" w:cs="Arial"/>
          <w:sz w:val="24"/>
          <w:szCs w:val="24"/>
        </w:rPr>
        <w:t>e 2021.</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0B16E9" w:rsidRDefault="000B16E9" w:rsidP="00000C0C">
      <w:pPr>
        <w:autoSpaceDE w:val="0"/>
        <w:autoSpaceDN w:val="0"/>
        <w:adjustRightInd w:val="0"/>
        <w:spacing w:before="120"/>
        <w:ind w:right="-198"/>
        <w:jc w:val="both"/>
        <w:rPr>
          <w:rFonts w:ascii="Arial" w:hAnsi="Arial" w:cs="Arial"/>
          <w:sz w:val="24"/>
          <w:szCs w:val="24"/>
        </w:rPr>
      </w:pPr>
      <w:r w:rsidRPr="004B6193">
        <w:rPr>
          <w:rFonts w:ascii="Arial" w:hAnsi="Arial" w:cs="Arial"/>
          <w:sz w:val="24"/>
          <w:szCs w:val="24"/>
        </w:rPr>
        <w:t xml:space="preserve">O presente certame se justifica para apuração de melhores preços para contratação </w:t>
      </w:r>
      <w:r w:rsidRPr="007D11FE">
        <w:rPr>
          <w:rFonts w:ascii="Arial" w:hAnsi="Arial" w:cs="Arial"/>
          <w:sz w:val="24"/>
          <w:szCs w:val="24"/>
        </w:rPr>
        <w:t xml:space="preserve">de pessoa jurídica para o fornecimento </w:t>
      </w:r>
      <w:r w:rsidR="002A5998" w:rsidRPr="007D11FE">
        <w:rPr>
          <w:rFonts w:ascii="Arial" w:hAnsi="Arial" w:cs="Arial"/>
          <w:sz w:val="24"/>
          <w:szCs w:val="24"/>
        </w:rPr>
        <w:t>dois</w:t>
      </w:r>
      <w:r w:rsidRPr="007D11FE">
        <w:rPr>
          <w:rFonts w:ascii="Arial" w:hAnsi="Arial" w:cs="Arial"/>
          <w:sz w:val="24"/>
          <w:szCs w:val="24"/>
        </w:rPr>
        <w:t xml:space="preserve"> veículo</w:t>
      </w:r>
      <w:r w:rsidR="002A5998" w:rsidRPr="007D11FE">
        <w:rPr>
          <w:rFonts w:ascii="Arial" w:hAnsi="Arial" w:cs="Arial"/>
          <w:sz w:val="24"/>
          <w:szCs w:val="24"/>
        </w:rPr>
        <w:t xml:space="preserve">s que serão </w:t>
      </w:r>
      <w:r w:rsidR="002A5998">
        <w:rPr>
          <w:rFonts w:ascii="Arial" w:hAnsi="Arial" w:cs="Arial"/>
          <w:sz w:val="24"/>
          <w:szCs w:val="24"/>
        </w:rPr>
        <w:t>destinados exclusivamente a assistência à saúde, com vistas ao fortalecimento técnico operacional e atendimento ao Sistema Único de Saúde de Minas Gerais, dando condições para que o Município amplie o acesso da população melense aos pontos de atenção da rede de saúde, incremente a oferta de transporte aos pacientes que necessitam realizar procedimentos cirúrgicos e demais procedimentos que ficaram suspensos durante a pandemia do covid-19.</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B16E9" w:rsidRDefault="000B16E9" w:rsidP="003B23FB">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w:t>
            </w:r>
            <w:r w:rsidR="003B23FB">
              <w:rPr>
                <w:rFonts w:ascii="Arial" w:hAnsi="Arial" w:cs="Arial"/>
                <w:sz w:val="22"/>
                <w:szCs w:val="22"/>
                <w:lang w:val="pt-PT"/>
              </w:rPr>
              <w:t xml:space="preserve">Municipal </w:t>
            </w:r>
            <w:r>
              <w:rPr>
                <w:rFonts w:ascii="Arial" w:hAnsi="Arial" w:cs="Arial"/>
                <w:sz w:val="22"/>
                <w:szCs w:val="22"/>
                <w:lang w:val="pt-PT"/>
              </w:rPr>
              <w:t>de Saúde</w:t>
            </w:r>
            <w:r w:rsidRPr="004B6193">
              <w:rPr>
                <w:rFonts w:ascii="Arial" w:hAnsi="Arial" w:cs="Arial"/>
                <w:sz w:val="22"/>
                <w:szCs w:val="22"/>
                <w:lang w:val="pt-PT"/>
              </w:rPr>
              <w:t xml:space="preserve"> </w:t>
            </w:r>
            <w:r w:rsidR="003B23FB">
              <w:rPr>
                <w:rFonts w:ascii="Arial" w:hAnsi="Arial" w:cs="Arial"/>
                <w:sz w:val="22"/>
                <w:szCs w:val="22"/>
                <w:lang w:val="pt-PT"/>
              </w:rPr>
              <w:t>d</w:t>
            </w:r>
            <w:r w:rsidRPr="004B6193">
              <w:rPr>
                <w:rFonts w:ascii="Arial" w:hAnsi="Arial" w:cs="Arial"/>
                <w:sz w:val="22"/>
                <w:szCs w:val="22"/>
                <w:lang w:val="pt-PT"/>
              </w:rPr>
              <w:t>e Desterro do Melo</w:t>
            </w:r>
            <w:r w:rsidR="003B23FB">
              <w:rPr>
                <w:rFonts w:ascii="Arial" w:hAnsi="Arial" w:cs="Arial"/>
                <w:sz w:val="22"/>
                <w:szCs w:val="22"/>
                <w:lang w:val="pt-PT"/>
              </w:rPr>
              <w:t xml:space="preserve"> nos termos das Resoluções SES/MG 7.750 de 01 de outubro de 2021 e SES/MG 7.791 de 21 de outubro de 2021</w:t>
            </w:r>
            <w:r>
              <w:rPr>
                <w:rFonts w:ascii="Arial" w:hAnsi="Arial" w:cs="Arial"/>
                <w:sz w:val="22"/>
                <w:szCs w:val="22"/>
                <w:lang w:val="pt-PT"/>
              </w:rPr>
              <w:t>.</w:t>
            </w:r>
          </w:p>
          <w:p w:rsidR="00000C0C" w:rsidRPr="004B6193" w:rsidRDefault="00000C0C" w:rsidP="003B23FB">
            <w:pPr>
              <w:widowControl w:val="0"/>
              <w:tabs>
                <w:tab w:val="left" w:pos="204"/>
              </w:tabs>
              <w:autoSpaceDE w:val="0"/>
              <w:autoSpaceDN w:val="0"/>
              <w:adjustRightInd w:val="0"/>
              <w:spacing w:before="120"/>
              <w:jc w:val="both"/>
              <w:rPr>
                <w:rFonts w:ascii="Arial" w:hAnsi="Arial" w:cs="Arial"/>
                <w:sz w:val="22"/>
                <w:szCs w:val="22"/>
                <w:lang w:val="pt-PT"/>
              </w:rPr>
            </w:pP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Default="000B16E9" w:rsidP="005569B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w:t>
            </w:r>
            <w:r w:rsidR="001E625B">
              <w:rPr>
                <w:rFonts w:ascii="Arial" w:hAnsi="Arial" w:cs="Arial"/>
                <w:sz w:val="22"/>
                <w:szCs w:val="22"/>
                <w:lang w:val="pt-PT"/>
              </w:rPr>
              <w:t>i</w:t>
            </w:r>
            <w:r>
              <w:rPr>
                <w:rFonts w:ascii="Arial" w:hAnsi="Arial" w:cs="Arial"/>
                <w:sz w:val="22"/>
                <w:szCs w:val="22"/>
                <w:lang w:val="pt-PT"/>
              </w:rPr>
              <w:t xml:space="preserve">dade </w:t>
            </w:r>
            <w:r w:rsidR="005569B8">
              <w:rPr>
                <w:rFonts w:ascii="Arial" w:hAnsi="Arial" w:cs="Arial"/>
                <w:sz w:val="22"/>
                <w:szCs w:val="22"/>
                <w:lang w:val="pt-PT"/>
              </w:rPr>
              <w:t>no exercício de 2022.</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r w:rsidR="00604D39">
              <w:rPr>
                <w:rFonts w:ascii="Arial" w:hAnsi="Arial" w:cs="Arial"/>
                <w:sz w:val="22"/>
                <w:szCs w:val="22"/>
                <w:lang w:val="pt-PT"/>
              </w:rPr>
              <w:t>, CEP 36.210-000</w:t>
            </w:r>
            <w:r>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50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0"/>
        <w:gridCol w:w="994"/>
        <w:gridCol w:w="990"/>
      </w:tblGrid>
      <w:tr w:rsidR="000B16E9" w:rsidRPr="00657F5A" w:rsidTr="00463395">
        <w:trPr>
          <w:trHeight w:val="315"/>
        </w:trPr>
        <w:tc>
          <w:tcPr>
            <w:tcW w:w="5000" w:type="pct"/>
            <w:gridSpan w:val="4"/>
            <w:shd w:val="clear" w:color="auto" w:fill="auto"/>
            <w:vAlign w:val="center"/>
          </w:tcPr>
          <w:p w:rsidR="000B16E9" w:rsidRPr="00272B47" w:rsidRDefault="000B16E9" w:rsidP="000B16E9">
            <w:pPr>
              <w:jc w:val="center"/>
              <w:rPr>
                <w:rFonts w:ascii="Calibri" w:hAnsi="Calibri"/>
                <w:b/>
                <w:color w:val="000000"/>
              </w:rPr>
            </w:pPr>
            <w:r>
              <w:rPr>
                <w:rFonts w:ascii="Calibri" w:hAnsi="Calibri"/>
                <w:b/>
                <w:color w:val="000000"/>
              </w:rPr>
              <w:t>VEÍCULO PARA SECRETARIA DE SAÚDE NOS TERMOS DO CONVÊNIO 1946/2013</w:t>
            </w:r>
          </w:p>
        </w:tc>
      </w:tr>
      <w:tr w:rsidR="000B16E9" w:rsidRPr="00272B47" w:rsidTr="00463395">
        <w:trPr>
          <w:trHeight w:val="300"/>
        </w:trPr>
        <w:tc>
          <w:tcPr>
            <w:tcW w:w="362" w:type="pct"/>
            <w:shd w:val="clear" w:color="auto" w:fill="auto"/>
            <w:noWrap/>
            <w:vAlign w:val="center"/>
          </w:tcPr>
          <w:p w:rsidR="000B16E9" w:rsidRPr="00272B47" w:rsidRDefault="000B16E9"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624" w:type="pct"/>
            <w:shd w:val="clear" w:color="auto" w:fill="auto"/>
            <w:vAlign w:val="center"/>
          </w:tcPr>
          <w:p w:rsidR="000B16E9" w:rsidRPr="00272B47" w:rsidRDefault="000B16E9"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8" w:type="pct"/>
            <w:shd w:val="clear" w:color="auto" w:fill="auto"/>
            <w:noWrap/>
            <w:vAlign w:val="center"/>
          </w:tcPr>
          <w:p w:rsidR="000B16E9" w:rsidRPr="00272B47" w:rsidRDefault="000B16E9" w:rsidP="000B16E9">
            <w:pPr>
              <w:jc w:val="center"/>
              <w:rPr>
                <w:rFonts w:ascii="Calibri" w:hAnsi="Calibri"/>
                <w:b/>
                <w:color w:val="000000"/>
                <w:sz w:val="18"/>
                <w:szCs w:val="18"/>
              </w:rPr>
            </w:pPr>
            <w:r w:rsidRPr="00272B47">
              <w:rPr>
                <w:rFonts w:ascii="Calibri" w:hAnsi="Calibri"/>
                <w:b/>
                <w:color w:val="000000"/>
                <w:sz w:val="18"/>
                <w:szCs w:val="18"/>
              </w:rPr>
              <w:t>UNID.</w:t>
            </w:r>
          </w:p>
        </w:tc>
        <w:tc>
          <w:tcPr>
            <w:tcW w:w="507" w:type="pct"/>
            <w:shd w:val="clear" w:color="auto" w:fill="auto"/>
            <w:noWrap/>
            <w:vAlign w:val="center"/>
          </w:tcPr>
          <w:p w:rsidR="000B16E9" w:rsidRPr="00272B47" w:rsidRDefault="000B16E9" w:rsidP="000B16E9">
            <w:pPr>
              <w:jc w:val="center"/>
              <w:rPr>
                <w:rFonts w:ascii="Calibri" w:hAnsi="Calibri"/>
                <w:b/>
                <w:color w:val="000000"/>
                <w:sz w:val="18"/>
                <w:szCs w:val="18"/>
              </w:rPr>
            </w:pPr>
            <w:r w:rsidRPr="00272B47">
              <w:rPr>
                <w:rFonts w:ascii="Calibri" w:hAnsi="Calibri"/>
                <w:b/>
                <w:color w:val="000000"/>
                <w:sz w:val="18"/>
                <w:szCs w:val="18"/>
              </w:rPr>
              <w:t>QUANT.</w:t>
            </w:r>
          </w:p>
        </w:tc>
      </w:tr>
      <w:tr w:rsidR="00B0283F" w:rsidRPr="00657F5A" w:rsidTr="00463395">
        <w:trPr>
          <w:trHeight w:val="293"/>
        </w:trPr>
        <w:tc>
          <w:tcPr>
            <w:tcW w:w="362" w:type="pct"/>
            <w:shd w:val="clear" w:color="auto" w:fill="auto"/>
            <w:noWrap/>
          </w:tcPr>
          <w:p w:rsidR="00B0283F" w:rsidRPr="00657F5A" w:rsidRDefault="00B0283F" w:rsidP="00B0283F">
            <w:pPr>
              <w:jc w:val="center"/>
              <w:rPr>
                <w:rFonts w:ascii="Calibri" w:hAnsi="Calibri"/>
                <w:color w:val="000000"/>
                <w:sz w:val="22"/>
                <w:szCs w:val="22"/>
              </w:rPr>
            </w:pPr>
            <w:r>
              <w:rPr>
                <w:rFonts w:ascii="Calibri" w:hAnsi="Calibri"/>
                <w:color w:val="000000"/>
                <w:sz w:val="22"/>
                <w:szCs w:val="22"/>
              </w:rPr>
              <w:t>0</w:t>
            </w:r>
            <w:r w:rsidRPr="00657F5A">
              <w:rPr>
                <w:rFonts w:ascii="Calibri" w:hAnsi="Calibri"/>
                <w:color w:val="000000"/>
                <w:sz w:val="22"/>
                <w:szCs w:val="22"/>
              </w:rPr>
              <w:t>1</w:t>
            </w:r>
          </w:p>
        </w:tc>
        <w:tc>
          <w:tcPr>
            <w:tcW w:w="3624" w:type="pct"/>
            <w:shd w:val="clear" w:color="auto" w:fill="auto"/>
          </w:tcPr>
          <w:p w:rsidR="00B0283F" w:rsidRDefault="00B0283F" w:rsidP="00FC04BF">
            <w:pPr>
              <w:spacing w:before="120" w:after="120"/>
              <w:jc w:val="both"/>
              <w:rPr>
                <w:rFonts w:ascii="Arial" w:hAnsi="Arial" w:cs="Arial"/>
                <w:b/>
                <w:color w:val="000000"/>
              </w:rPr>
            </w:pPr>
            <w:r w:rsidRPr="004357F6">
              <w:rPr>
                <w:rFonts w:ascii="Arial" w:hAnsi="Arial" w:cs="Arial"/>
                <w:b/>
                <w:color w:val="000000"/>
              </w:rPr>
              <w:t>VEÍCULO DE TRANSPORTE SANITÁRIO (COM ACESSIBILIDADE - 1 CADEIRANTE)</w:t>
            </w:r>
          </w:p>
          <w:p w:rsidR="00B0283F" w:rsidRPr="00F44C05" w:rsidRDefault="00B0283F" w:rsidP="00B0283F">
            <w:pPr>
              <w:jc w:val="both"/>
              <w:rPr>
                <w:rFonts w:ascii="Calibri" w:hAnsi="Calibri"/>
                <w:b/>
                <w:bCs/>
                <w:color w:val="000000"/>
                <w:sz w:val="18"/>
                <w:szCs w:val="18"/>
              </w:rPr>
            </w:pPr>
            <w:r w:rsidRPr="00F44C05">
              <w:rPr>
                <w:rFonts w:ascii="Arial" w:hAnsi="Arial" w:cs="Arial"/>
                <w:color w:val="000000"/>
                <w:sz w:val="18"/>
                <w:szCs w:val="18"/>
              </w:rPr>
              <w:t xml:space="preserve">ESPECIFICAÇÃO MÍNIMA: CAPACIDADE TOTAL/ACESSO AO CADEIRANTE: MÍNIMO DE 10 PESSOAS/ COM ACESSIBILIDADE; VEÍCULO 0 KM; POTÊNCIA: MIN. 130 CV; DISTÂNCIA ENTRE EIXOS: MIN. 3665 MMTV; COM KIT MULTIMÍDIA; POSSUI RESOLUÇÃO CONTRAN 316/09; COMBUSTÍVEL: DIESEL; CÂMBIO: MANUAL; TIPO DE DIREÇÃO: HIDRÁULICA; TRAÇÃO: 4 X 2. (FONTE: SISTEMA DE GERENCIAMENTO DE INFORMAÇÃO E GERENCIAMENTO DE EQUIPAMENTOS E MATERIAIS – SIGEM/2021). ESPECIFICAÇÃO COMPLEMENTAR: 0 KM, FABRICADO, NO MÁXIMO, HÁ 6 (SEIS) MESES, COM TODOS OS ACESSÓRIOS MÍNIMOS OBRIGATÓRIOS, CONFORME LEGISLAÇÃO </w:t>
            </w:r>
            <w:r w:rsidRPr="00F44C05">
              <w:rPr>
                <w:rFonts w:ascii="Arial" w:hAnsi="Arial" w:cs="Arial"/>
                <w:color w:val="000000"/>
                <w:sz w:val="18"/>
                <w:szCs w:val="18"/>
              </w:rPr>
              <w:lastRenderedPageBreak/>
              <w:t>EM VIGOR</w:t>
            </w:r>
            <w:r>
              <w:rPr>
                <w:rFonts w:ascii="Arial" w:hAnsi="Arial" w:cs="Arial"/>
                <w:color w:val="000000"/>
                <w:sz w:val="18"/>
                <w:szCs w:val="18"/>
              </w:rPr>
              <w:t>.</w:t>
            </w:r>
          </w:p>
        </w:tc>
        <w:tc>
          <w:tcPr>
            <w:tcW w:w="508" w:type="pct"/>
            <w:shd w:val="clear" w:color="auto" w:fill="auto"/>
            <w:noWrap/>
          </w:tcPr>
          <w:p w:rsidR="00B0283F" w:rsidRPr="00C965A7" w:rsidRDefault="00FC04BF" w:rsidP="00B0283F">
            <w:pPr>
              <w:spacing w:before="240"/>
              <w:jc w:val="center"/>
              <w:rPr>
                <w:rFonts w:ascii="Arial" w:hAnsi="Arial" w:cs="Arial"/>
              </w:rPr>
            </w:pPr>
            <w:r>
              <w:rPr>
                <w:rFonts w:ascii="Arial" w:hAnsi="Arial" w:cs="Arial"/>
              </w:rPr>
              <w:lastRenderedPageBreak/>
              <w:t>Unidade</w:t>
            </w:r>
          </w:p>
        </w:tc>
        <w:tc>
          <w:tcPr>
            <w:tcW w:w="507" w:type="pct"/>
            <w:shd w:val="clear" w:color="auto" w:fill="auto"/>
            <w:noWrap/>
          </w:tcPr>
          <w:p w:rsidR="00B0283F" w:rsidRPr="00C965A7" w:rsidRDefault="00FC04BF" w:rsidP="00B0283F">
            <w:pPr>
              <w:spacing w:before="240"/>
              <w:jc w:val="center"/>
              <w:rPr>
                <w:rFonts w:ascii="Arial" w:hAnsi="Arial" w:cs="Arial"/>
              </w:rPr>
            </w:pPr>
            <w:r>
              <w:rPr>
                <w:rFonts w:ascii="Arial" w:hAnsi="Arial" w:cs="Arial"/>
              </w:rPr>
              <w:t>01</w:t>
            </w:r>
          </w:p>
        </w:tc>
      </w:tr>
      <w:tr w:rsidR="00B0283F" w:rsidRPr="00657F5A" w:rsidTr="00463395">
        <w:trPr>
          <w:trHeight w:val="577"/>
        </w:trPr>
        <w:tc>
          <w:tcPr>
            <w:tcW w:w="362" w:type="pct"/>
            <w:shd w:val="clear" w:color="auto" w:fill="auto"/>
            <w:noWrap/>
          </w:tcPr>
          <w:p w:rsidR="00B0283F" w:rsidRPr="00657F5A" w:rsidRDefault="00B0283F" w:rsidP="00B0283F">
            <w:pPr>
              <w:jc w:val="center"/>
              <w:rPr>
                <w:rFonts w:ascii="Calibri" w:hAnsi="Calibri"/>
                <w:color w:val="000000"/>
                <w:sz w:val="22"/>
                <w:szCs w:val="22"/>
              </w:rPr>
            </w:pPr>
            <w:r w:rsidRPr="00C965A7">
              <w:rPr>
                <w:rFonts w:ascii="Arial" w:hAnsi="Arial" w:cs="Arial"/>
              </w:rPr>
              <w:lastRenderedPageBreak/>
              <w:t>02</w:t>
            </w:r>
          </w:p>
        </w:tc>
        <w:tc>
          <w:tcPr>
            <w:tcW w:w="3624" w:type="pct"/>
            <w:shd w:val="clear" w:color="auto" w:fill="auto"/>
          </w:tcPr>
          <w:p w:rsidR="00B0283F" w:rsidRPr="00F44C05" w:rsidRDefault="00B0283F" w:rsidP="00FC04BF">
            <w:pPr>
              <w:spacing w:before="120" w:after="120"/>
              <w:jc w:val="both"/>
              <w:rPr>
                <w:rFonts w:ascii="Arial" w:hAnsi="Arial" w:cs="Arial"/>
                <w:b/>
                <w:color w:val="000000"/>
              </w:rPr>
            </w:pPr>
            <w:r w:rsidRPr="00F44C05">
              <w:rPr>
                <w:rFonts w:ascii="Arial" w:hAnsi="Arial" w:cs="Arial"/>
                <w:b/>
                <w:color w:val="000000"/>
              </w:rPr>
              <w:t>AMBULÂNCIA TIPO A SIMPLES REMOÇÃO - TIPO FURGÃO</w:t>
            </w:r>
          </w:p>
          <w:p w:rsidR="00B0283F" w:rsidRPr="004357F6" w:rsidRDefault="00B0283F" w:rsidP="00FC04BF">
            <w:pPr>
              <w:spacing w:after="120"/>
              <w:jc w:val="both"/>
              <w:rPr>
                <w:rFonts w:ascii="Arial" w:hAnsi="Arial" w:cs="Arial"/>
                <w:b/>
                <w:color w:val="000000"/>
              </w:rPr>
            </w:pPr>
            <w:r w:rsidRPr="008B59EE">
              <w:rPr>
                <w:rFonts w:ascii="Arial" w:hAnsi="Arial" w:cs="Arial"/>
                <w:sz w:val="18"/>
                <w:szCs w:val="18"/>
              </w:rPr>
              <w:t xml:space="preserve">VEÍCULO FURGÃO ORIGINAL DE FÁBRICA, 0 KM, ADAP. P/ AMB SIMPLES REMOÇÃO, COM CAP. VOL. NÃO INFERIOR A 7 METROS CÚBICOS NO TOTAL. COMPR. TOTAL MÍN. 4.740 MM; COMP. MÍN. DO SALÃO DE ATEND.2.500 MM; AL. INT. MÍN. DO SALÃO DE ATEND. 1.540 MM; DIESEL; EQUIPADO C/ TODOS OS EQUIP. DE SÉRIE NÃO ESPECIFICADOS E EXIGIDOS PELO CONTRAN; A ESTRUTURA DA CABINE E DA CARROCERIA SERÁ ORIGINAL, CONSTRUÍDA EM AÇO. O PAINEL ELÉ- TRICO INTERNO, DEVERÁ POSSUIR 2 TOMADAS P/ 12V (DC). AS TOMADAS ELÉTRICAS DEVERÃO MANTER UMA DIST. MÍN. DE 31 CM DE QUALQUER TOMADA DE OXIGÊNIO. A ILUM. DO COMP. DE ATEND. DEVE SER DE 2 TIPOS: NATURAL E ARTIFICIAL, DEVERÁ SER FEITA POR NO MÍN. 4 LUMINÁRIAS, INSTALADAS NO TETO, C/ DIÂMETRO MÍN. DE 150 MM, EM BASE ESTAMPADA EM ALUMINO OU INJETADA EM PLÁSTICO EM MODELO LED. A ILUMINAÇÃO EXT. DEVERÁ CONTAR C/ HOLOFOTE TIPO FAROL ARTICULADO REG. MANUALMENTE NA PARTE TRASEIRA DA CARROCERIA, C/ ACIONAMENTO INDEPENDENTE E FOCO DIRECIONAL AJUSTÁVEL 180º NA VERTICAL. POSSUIR 1 SINALIZADOR PRINCIPAL DO TIPO BARRA LINEAR OU EM FORMATO DE ARCO OU SIMILAR, C/ MÓDULO ÚNICO; 2 SINALIZADORES NA PARTE TRASEIRA DA AMB NA COR VERMELHA, C/ FREQ. MÍN. DE 90 FLASHES POR MINUTO, QUANDO ACIONADO C/ LENTE INJETADA DE POLICARBONATO. PODENDO UTILIZAR UM DOS CONCEITOS DE LED. SINALIZADOR ACÚSTICO C/ AMPLIFICADOR DE POT. MÍN. DE 100 W RMS @13,8 VCC, MÍN. DE 3 TONS DISTINTOS, SIST. DE MEGAFONE C/ AJUSTE DE GANHO E PRESSÃO SONORA A 1 M. DE NO MÍN. 100 DB @13,8 VCC; SIST. DE RÁDIO-COMUNICAÇÃO EM CONTATO PERMANENTE COM A CENTRAL REGULADORA. SIST. FIXO DE OXIGÊNIO (REDE INTEGRADA): CONTENDO 1 CILINDRO DE OXIGÊNIO DE NO MÍN. 16L. EM SUPORTE INDIVIDUAL, COM CINTAS REGULÁVEIS E MECANISMO CONFIÁVEL RESISTENTE A VIBRAÇÕES, TREPIDAÇÕES E/OU CAPOTAMENTOS, POSSIBILI- TANDO RECEBER CILINDROS DE CAPACIDADE DIFERENTES, EQUIPADO C/ VÁLVULA PRÉ-REGULADA P/ 3,5 A 4,0 KGF/CM2 E MANÔMETRO; NA REGIÃO DA BAN- CADA, POSSUI UMA RÉGUA E FLUXÔMETRO, UMIDIFICADOR P/ O2 E ASPIRADOR TIPO VENTURI, C/ ROSCAS PADRÃO ABNT. CONEXÕES IN/OUT NORMATIZADAS PELA ABNT. A CLIMATIZAÇÃO DO SALÃO DEVERÁ PERMITIR O RESFR/AQUEC. O COMPART. DO MOTORISTA DEVERÁ SER FORNECIDO C/ O SIST. ORIGINAL DO FABRICANTE DO CHASSI OU HOMOLOGADO PELA FÁBRICA P/ AR CONDICIONADO, VENTILAÇÃO, AQUECEDOR E DESEMBAÇADOR. P/ O COMPART. PACIENTE, DEVERÁ SER FORNECIDO ORIGINAL DO FABRICANTE DO CHASSI OU HOMOLOGADO PELA FÁBRICA UM SIST. DE AR CONDICIONADO, C/ AQUECIMENTO E VEN- TILAÇÃO TIPO EXAUSTÃO LATERAL NOS TERMOS DO ITEM 5.12 DA NBR 14.561. SUA CAPACIDADE TÉRMICA DEVERÁ SER COM MÍN. DE 25.000 BTUS E UNIDADE CONDENSADORA DE TETO. MACA RETRÁTIL, COM NO MÍN. 1.900 MM DE COMPR., COM A CABECEIRA VOLTADA PARA FRENTE; C/ PÉS DOBRÁVEIS, SIST. ESCA- MOTEÁVEL; PROVIDA DE RODÍZIOS, 3 CINTOS DE SEGURANÇA FIXOS, QUE PERMITAM PERFEITA SEGURANÇA E DESENGATE RÁPIDO. ACOMPANHAM: COLCHO- NETE. BALAÚSTRE, COM 2 PEGA-MÃO NO TETO DO SALÃO DE ATENDIMENTO. AMBOS POSICIONADOS PRÓXIMOS ÀS BORDAS DA MACA, SENTIDO TRASEIRA- FRENTE DO VEÍCULO. CONFECCIONADO EM ALUMÍNIO DE NO MÍN. 1 POLEGADA DE DIÂMETRO, COM 3 PONTOS DE FIXAÇÃO NO TETO, INSTALADOS SOBRE O EIXO LONGITUDINAL DO COMP. ATRAVÉS DE PARAFUSOS E C/ 2 SIST. DE SUPORTE DE SORO DESLIZÁVEL, DEVENDO POSSUIR 02 GANCHOS CADA PARA FRAS- 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ABERTURA ESPONTÂNEA DAS MESMAS DURANTE O DESLOCAMENTO. ARMÁRIO TIPO BANCADA PARA ACO- </w:t>
            </w:r>
            <w:r w:rsidRPr="008B59EE">
              <w:rPr>
                <w:rFonts w:ascii="Arial" w:hAnsi="Arial" w:cs="Arial"/>
                <w:sz w:val="18"/>
                <w:szCs w:val="18"/>
              </w:rPr>
              <w:lastRenderedPageBreak/>
              <w:t>MODAÇÃO DE EQUIPAMENTOS COM BATENTE FRONTAL DE 50 MM, PARA APOIO DE EQUIPAMENTOS E MEDICAMENTOS, COM APROXIM. 1 M DE COMPRIMENTO POR 0,40 M DE PROFUNDIDADE, COM UMA ALTURA DE 0,70 M; FORNECIMENTO DE VINIL ADESIVO PARA GRAFISMO DO VEÍCULO, COMPOSTO POR (CRUZES) E PALAVRA (AMBULÂNCIA) NO CAPÔ, VIDROS LATERAIS E TRASEIROS.</w:t>
            </w:r>
          </w:p>
        </w:tc>
        <w:tc>
          <w:tcPr>
            <w:tcW w:w="508" w:type="pct"/>
            <w:shd w:val="clear" w:color="auto" w:fill="auto"/>
            <w:noWrap/>
          </w:tcPr>
          <w:p w:rsidR="00B0283F" w:rsidRPr="00C965A7" w:rsidRDefault="00FC04BF" w:rsidP="00B0283F">
            <w:pPr>
              <w:spacing w:before="240"/>
              <w:jc w:val="center"/>
              <w:rPr>
                <w:rFonts w:ascii="Arial" w:hAnsi="Arial" w:cs="Arial"/>
              </w:rPr>
            </w:pPr>
            <w:r>
              <w:rPr>
                <w:rFonts w:ascii="Arial" w:hAnsi="Arial" w:cs="Arial"/>
              </w:rPr>
              <w:lastRenderedPageBreak/>
              <w:t>Unidade</w:t>
            </w:r>
          </w:p>
        </w:tc>
        <w:tc>
          <w:tcPr>
            <w:tcW w:w="507" w:type="pct"/>
            <w:shd w:val="clear" w:color="auto" w:fill="auto"/>
            <w:noWrap/>
          </w:tcPr>
          <w:p w:rsidR="00B0283F" w:rsidRPr="00C965A7" w:rsidRDefault="00FC04BF" w:rsidP="00B0283F">
            <w:pPr>
              <w:spacing w:before="240"/>
              <w:jc w:val="center"/>
              <w:rPr>
                <w:rFonts w:ascii="Arial" w:hAnsi="Arial" w:cs="Arial"/>
              </w:rPr>
            </w:pPr>
            <w:r>
              <w:rPr>
                <w:rFonts w:ascii="Arial" w:hAnsi="Arial" w:cs="Arial"/>
              </w:rPr>
              <w:t>01</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897C4D" w:rsidRPr="00B72FD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97C4D" w:rsidRPr="00B72FD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897C4D" w:rsidRPr="00897C4D"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C155EC"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C155EC">
        <w:rPr>
          <w:rFonts w:ascii="Arial" w:hAnsi="Arial" w:cs="Arial"/>
          <w:bCs/>
          <w:sz w:val="22"/>
          <w:szCs w:val="22"/>
          <w:lang w:val="pt-PT"/>
        </w:rPr>
        <w:t xml:space="preserve">.1.2-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897C4D" w:rsidRPr="00B72FD2" w:rsidRDefault="00897C4D" w:rsidP="00897C4D">
      <w:pPr>
        <w:widowControl w:val="0"/>
        <w:tabs>
          <w:tab w:val="left" w:pos="357"/>
          <w:tab w:val="left" w:pos="527"/>
        </w:tabs>
        <w:autoSpaceDE w:val="0"/>
        <w:autoSpaceDN w:val="0"/>
        <w:adjustRightInd w:val="0"/>
        <w:ind w:right="-43"/>
        <w:jc w:val="both"/>
        <w:rPr>
          <w:rFonts w:ascii="Arial" w:hAnsi="Arial" w:cs="Arial"/>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 – ANEXO I</w:t>
      </w:r>
      <w:r w:rsidRPr="00B72FD2">
        <w:rPr>
          <w:rFonts w:ascii="Arial" w:hAnsi="Arial" w:cs="Arial"/>
          <w:b/>
          <w:sz w:val="22"/>
          <w:szCs w:val="22"/>
          <w:lang w:val="pt-PT"/>
        </w:rPr>
        <w:t>.</w:t>
      </w: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w:t>
      </w:r>
    </w:p>
    <w:p w:rsidR="00897C4D" w:rsidRPr="00B72FD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.1.6- </w:t>
      </w:r>
      <w:r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Pr="009D48B5">
        <w:rPr>
          <w:rFonts w:ascii="Arial" w:hAnsi="Arial" w:cs="Arial"/>
          <w:color w:val="000000" w:themeColor="text1"/>
          <w:sz w:val="22"/>
          <w:szCs w:val="22"/>
          <w:lang w:val="pt-PT"/>
        </w:rPr>
        <w:t xml:space="preserve">modelo </w:t>
      </w:r>
      <w:r w:rsidRPr="009D48B5">
        <w:rPr>
          <w:rFonts w:ascii="Arial" w:hAnsi="Arial" w:cs="Arial"/>
          <w:b/>
          <w:color w:val="000000" w:themeColor="text1"/>
          <w:sz w:val="22"/>
          <w:szCs w:val="22"/>
          <w:u w:val="single"/>
          <w:lang w:val="pt-PT"/>
        </w:rPr>
        <w:t xml:space="preserve">ANEXO VI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p>
    <w:p w:rsidR="00897C4D" w:rsidRPr="00B72FD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897C4D" w:rsidRPr="00B72FD2" w:rsidRDefault="00897C4D" w:rsidP="00897C4D">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97C4D" w:rsidRPr="00B72FD2" w:rsidRDefault="00897C4D" w:rsidP="00897C4D">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897C4D" w:rsidRPr="00B72FD2" w:rsidRDefault="00897C4D" w:rsidP="00897C4D">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897C4D" w:rsidRPr="00B72FD2" w:rsidRDefault="00897C4D" w:rsidP="00897C4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897C4D" w:rsidRPr="00B72FD2" w:rsidRDefault="00897C4D" w:rsidP="00897C4D">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lastRenderedPageBreak/>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D0610" w:rsidRPr="00AE58EA" w:rsidRDefault="005D0610" w:rsidP="005D0610">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D0610" w:rsidRPr="00AE58EA" w:rsidRDefault="005D0610" w:rsidP="005D0610">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D0610" w:rsidRPr="00AE58EA"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D0610" w:rsidRPr="00AE58EA" w:rsidRDefault="005D0610" w:rsidP="005D0610">
      <w:pPr>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.1.8 - Certidão Negativa de Débitos Trabalhistas.</w:t>
      </w:r>
    </w:p>
    <w:p w:rsidR="005D0610" w:rsidRPr="004B6193" w:rsidRDefault="005D0610" w:rsidP="005D0610">
      <w:pPr>
        <w:jc w:val="both"/>
        <w:outlineLvl w:val="0"/>
        <w:rPr>
          <w:rFonts w:ascii="Arial" w:hAnsi="Arial" w:cs="Arial"/>
          <w:sz w:val="22"/>
          <w:szCs w:val="22"/>
          <w:lang w:val="pt-PT"/>
        </w:rPr>
      </w:pPr>
    </w:p>
    <w:p w:rsidR="005D0610" w:rsidRPr="004B6193" w:rsidRDefault="005D0610" w:rsidP="005D061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Default="005D0610" w:rsidP="005D0610">
      <w:pPr>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860CDC">
        <w:rPr>
          <w:rFonts w:ascii="Arial" w:hAnsi="Arial" w:cs="Arial"/>
          <w:b/>
          <w:sz w:val="22"/>
          <w:szCs w:val="22"/>
        </w:rPr>
        <w:t>.2.1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5D0610" w:rsidRPr="00860CDC" w:rsidRDefault="005D0610" w:rsidP="005D0610">
      <w:pPr>
        <w:ind w:right="-1"/>
        <w:jc w:val="both"/>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rPr>
        <w:t>.2.2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rPr>
        <w:t>5</w:t>
      </w:r>
      <w:r w:rsidRPr="00860CDC">
        <w:rPr>
          <w:rFonts w:ascii="Arial" w:hAnsi="Arial" w:cs="Arial"/>
          <w:b/>
          <w:sz w:val="22"/>
          <w:szCs w:val="22"/>
        </w:rPr>
        <w:t>.2.3</w:t>
      </w:r>
      <w:r w:rsidRPr="00860CDC">
        <w:rPr>
          <w:rFonts w:ascii="Arial" w:hAnsi="Arial" w:cs="Arial"/>
          <w:sz w:val="22"/>
          <w:szCs w:val="22"/>
        </w:rPr>
        <w:t xml:space="preserve"> - Registro comercial, no caso de empresa individual;</w:t>
      </w:r>
    </w:p>
    <w:p w:rsidR="005D0610" w:rsidRPr="00860CDC" w:rsidRDefault="005D0610" w:rsidP="005D0610">
      <w:pPr>
        <w:jc w:val="both"/>
        <w:outlineLvl w:val="0"/>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lang w:val="pt-PT"/>
        </w:rPr>
        <w:t>.2.4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5D0610" w:rsidRPr="00860CDC" w:rsidRDefault="005D0610" w:rsidP="005D0610">
      <w:pPr>
        <w:jc w:val="both"/>
        <w:outlineLvl w:val="0"/>
        <w:rPr>
          <w:rFonts w:ascii="Arial" w:hAnsi="Arial" w:cs="Arial"/>
          <w:b/>
          <w:sz w:val="22"/>
          <w:szCs w:val="22"/>
        </w:rPr>
      </w:pPr>
      <w:r>
        <w:rPr>
          <w:rFonts w:ascii="Arial" w:hAnsi="Arial" w:cs="Arial"/>
          <w:b/>
          <w:sz w:val="22"/>
          <w:szCs w:val="22"/>
        </w:rPr>
        <w:t>5</w:t>
      </w:r>
      <w:r w:rsidRPr="00860CDC">
        <w:rPr>
          <w:rFonts w:ascii="Arial" w:hAnsi="Arial" w:cs="Arial"/>
          <w:b/>
          <w:sz w:val="22"/>
          <w:szCs w:val="22"/>
        </w:rPr>
        <w:t>.2.5</w:t>
      </w:r>
      <w:r w:rsidRPr="00860CDC">
        <w:rPr>
          <w:rFonts w:ascii="Arial" w:hAnsi="Arial" w:cs="Arial"/>
          <w:sz w:val="22"/>
          <w:szCs w:val="22"/>
        </w:rPr>
        <w:t xml:space="preserve"> – Certificado de Condição de Microempreendedor Individual (CCMEI).</w:t>
      </w:r>
    </w:p>
    <w:p w:rsidR="005D0610" w:rsidRPr="004B6193" w:rsidRDefault="005D0610" w:rsidP="005D0610">
      <w:pPr>
        <w:jc w:val="both"/>
        <w:outlineLvl w:val="0"/>
        <w:rPr>
          <w:rFonts w:ascii="Arial" w:hAnsi="Arial" w:cs="Arial"/>
          <w:b/>
          <w:sz w:val="22"/>
          <w:szCs w:val="22"/>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5D0610"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w:t>
      </w:r>
      <w:r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D0610" w:rsidRPr="004B6193" w:rsidRDefault="005D0610" w:rsidP="005D0610">
      <w:pPr>
        <w:jc w:val="both"/>
        <w:outlineLvl w:val="0"/>
        <w:rPr>
          <w:rFonts w:ascii="Arial" w:hAnsi="Arial" w:cs="Arial"/>
          <w:b/>
          <w:sz w:val="22"/>
          <w:szCs w:val="22"/>
          <w:lang w:val="pt-PT"/>
        </w:rPr>
      </w:pPr>
    </w:p>
    <w:p w:rsidR="005D0610" w:rsidRPr="004B6193" w:rsidRDefault="005D0610" w:rsidP="005D0610">
      <w:pPr>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610" w:rsidRDefault="005D0610" w:rsidP="005D0610">
      <w:pPr>
        <w:ind w:right="-1"/>
        <w:jc w:val="both"/>
        <w:rPr>
          <w:rFonts w:ascii="Arial" w:hAnsi="Arial" w:cs="Arial"/>
          <w:b/>
          <w:sz w:val="22"/>
          <w:szCs w:val="22"/>
        </w:rPr>
      </w:pPr>
      <w:r>
        <w:rPr>
          <w:rFonts w:ascii="Arial" w:hAnsi="Arial" w:cs="Arial"/>
          <w:b/>
          <w:sz w:val="22"/>
          <w:szCs w:val="22"/>
        </w:rPr>
        <w:t>5</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610" w:rsidRDefault="005D0610" w:rsidP="005D0610">
      <w:pPr>
        <w:ind w:right="-1"/>
        <w:jc w:val="both"/>
        <w:rPr>
          <w:rFonts w:ascii="Arial" w:hAnsi="Arial" w:cs="Arial"/>
          <w:b/>
          <w:sz w:val="22"/>
          <w:szCs w:val="22"/>
        </w:rPr>
      </w:pPr>
      <w:r>
        <w:rPr>
          <w:rFonts w:ascii="Arial" w:hAnsi="Arial" w:cs="Arial"/>
          <w:b/>
          <w:sz w:val="22"/>
          <w:szCs w:val="22"/>
        </w:rPr>
        <w:t>5.4.2 – Declaração de Responsabilidade – MODELO ANEXO VII.</w:t>
      </w:r>
    </w:p>
    <w:p w:rsidR="005D0610" w:rsidRDefault="005D0610" w:rsidP="005D0610">
      <w:pPr>
        <w:ind w:right="-1"/>
        <w:jc w:val="both"/>
        <w:rPr>
          <w:rFonts w:ascii="Arial" w:hAnsi="Arial" w:cs="Arial"/>
          <w:sz w:val="22"/>
          <w:szCs w:val="22"/>
        </w:rPr>
      </w:pPr>
      <w:r>
        <w:rPr>
          <w:rFonts w:ascii="Arial" w:hAnsi="Arial" w:cs="Arial"/>
          <w:b/>
          <w:sz w:val="22"/>
          <w:szCs w:val="22"/>
        </w:rPr>
        <w:t>5</w:t>
      </w:r>
      <w:r w:rsidRPr="0007191D">
        <w:rPr>
          <w:rFonts w:ascii="Arial" w:hAnsi="Arial" w:cs="Arial"/>
          <w:b/>
          <w:sz w:val="22"/>
          <w:szCs w:val="22"/>
        </w:rPr>
        <w:t>.4.3 -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D0610" w:rsidRDefault="005D0610" w:rsidP="005D0610">
      <w:pPr>
        <w:ind w:right="-1"/>
        <w:jc w:val="both"/>
        <w:rPr>
          <w:rFonts w:ascii="Arial" w:hAnsi="Arial" w:cs="Arial"/>
          <w:sz w:val="22"/>
          <w:szCs w:val="22"/>
        </w:rPr>
      </w:pPr>
    </w:p>
    <w:p w:rsidR="005D0610" w:rsidRDefault="005D0610" w:rsidP="005D0610">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5D0610" w:rsidRDefault="005D0610" w:rsidP="005D0610">
      <w:pPr>
        <w:ind w:right="-1"/>
        <w:jc w:val="both"/>
        <w:rPr>
          <w:rFonts w:ascii="Arial" w:hAnsi="Arial" w:cs="Arial"/>
          <w:b/>
          <w:sz w:val="22"/>
          <w:szCs w:val="22"/>
          <w:lang w:val="pt-PT"/>
        </w:rPr>
      </w:pPr>
    </w:p>
    <w:p w:rsidR="005D0610" w:rsidRPr="002D6BD1" w:rsidRDefault="005D0610" w:rsidP="005D0610">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082DDD" w:rsidRDefault="005D0610" w:rsidP="005D0610">
      <w:pPr>
        <w:ind w:right="-1"/>
        <w:jc w:val="both"/>
        <w:rPr>
          <w:rFonts w:ascii="Arial" w:hAnsi="Arial" w:cs="Arial"/>
          <w:b/>
          <w:sz w:val="22"/>
          <w:szCs w:val="22"/>
          <w:lang w:val="pt-PT"/>
        </w:rPr>
      </w:pPr>
    </w:p>
    <w:p w:rsidR="000B16E9" w:rsidRPr="00082DDD" w:rsidRDefault="005D0610" w:rsidP="005D061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 xml:space="preserve">o Setor de Compras e </w:t>
      </w:r>
      <w:r w:rsidR="001E637D">
        <w:rPr>
          <w:rFonts w:ascii="Arial" w:hAnsi="Arial" w:cs="Arial"/>
          <w:b/>
          <w:sz w:val="22"/>
          <w:szCs w:val="22"/>
          <w:lang w:val="pt-PT"/>
        </w:rPr>
        <w:t>L</w:t>
      </w:r>
      <w:r>
        <w:rPr>
          <w:rFonts w:ascii="Arial" w:hAnsi="Arial" w:cs="Arial"/>
          <w:b/>
          <w:sz w:val="22"/>
          <w:szCs w:val="22"/>
          <w:lang w:val="pt-PT"/>
        </w:rPr>
        <w:t xml:space="preserve">icitações e </w:t>
      </w:r>
      <w:r w:rsidR="001E637D">
        <w:rPr>
          <w:rFonts w:ascii="Arial" w:hAnsi="Arial" w:cs="Arial"/>
          <w:b/>
          <w:sz w:val="22"/>
          <w:szCs w:val="22"/>
          <w:lang w:val="pt-PT"/>
        </w:rPr>
        <w:t xml:space="preserve">pela </w:t>
      </w:r>
      <w:r>
        <w:rPr>
          <w:rFonts w:ascii="Arial" w:hAnsi="Arial" w:cs="Arial"/>
          <w:b/>
          <w:sz w:val="22"/>
          <w:szCs w:val="22"/>
          <w:lang w:val="pt-PT"/>
        </w:rPr>
        <w:t>Secretári</w:t>
      </w:r>
      <w:r w:rsidR="00D6364E">
        <w:rPr>
          <w:rFonts w:ascii="Arial" w:hAnsi="Arial" w:cs="Arial"/>
          <w:b/>
          <w:sz w:val="22"/>
          <w:szCs w:val="22"/>
          <w:lang w:val="pt-PT"/>
        </w:rPr>
        <w:t>a</w:t>
      </w:r>
      <w:r>
        <w:rPr>
          <w:rFonts w:ascii="Arial" w:hAnsi="Arial" w:cs="Arial"/>
          <w:b/>
          <w:sz w:val="22"/>
          <w:szCs w:val="22"/>
          <w:lang w:val="pt-PT"/>
        </w:rPr>
        <w:t xml:space="preserve"> de Saúde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00314823">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veículo</w:t>
      </w:r>
      <w:r w:rsidR="00314823">
        <w:rPr>
          <w:rFonts w:ascii="Arial" w:hAnsi="Arial" w:cs="Arial"/>
          <w:sz w:val="22"/>
          <w:szCs w:val="22"/>
          <w:lang w:val="pt-PT"/>
        </w:rPr>
        <w:t>(s)</w:t>
      </w:r>
      <w:r>
        <w:rPr>
          <w:rFonts w:ascii="Arial" w:hAnsi="Arial" w:cs="Arial"/>
          <w:sz w:val="22"/>
          <w:szCs w:val="22"/>
          <w:lang w:val="pt-PT"/>
        </w:rPr>
        <w:t xml:space="preserve"> será</w:t>
      </w:r>
      <w:r w:rsidR="00314823">
        <w:rPr>
          <w:rFonts w:ascii="Arial" w:hAnsi="Arial" w:cs="Arial"/>
          <w:sz w:val="22"/>
          <w:szCs w:val="22"/>
          <w:lang w:val="pt-PT"/>
        </w:rPr>
        <w:t>(ão)</w:t>
      </w:r>
      <w:r>
        <w:rPr>
          <w:rFonts w:ascii="Arial" w:hAnsi="Arial" w:cs="Arial"/>
          <w:sz w:val="22"/>
          <w:szCs w:val="22"/>
          <w:lang w:val="pt-PT"/>
        </w:rPr>
        <w:t xml:space="preserve"> </w:t>
      </w:r>
      <w:r w:rsidR="00314823">
        <w:rPr>
          <w:rFonts w:ascii="Arial" w:hAnsi="Arial" w:cs="Arial"/>
          <w:sz w:val="22"/>
          <w:szCs w:val="22"/>
          <w:lang w:val="pt-PT"/>
        </w:rPr>
        <w:t>d</w:t>
      </w:r>
      <w:r>
        <w:rPr>
          <w:rFonts w:ascii="Arial" w:hAnsi="Arial" w:cs="Arial"/>
          <w:sz w:val="22"/>
          <w:szCs w:val="22"/>
          <w:lang w:val="pt-PT"/>
        </w:rPr>
        <w:t>e acordo com as especificações mínimas do Termo de Referência, devendo a nota fiscal ob</w:t>
      </w:r>
      <w:r w:rsidR="00314823">
        <w:rPr>
          <w:rFonts w:ascii="Arial" w:hAnsi="Arial" w:cs="Arial"/>
          <w:sz w:val="22"/>
          <w:szCs w:val="22"/>
          <w:lang w:val="pt-PT"/>
        </w:rPr>
        <w:t>e</w:t>
      </w:r>
      <w:r>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w:t>
      </w:r>
      <w:r w:rsidR="007710F8"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Pr>
          <w:rFonts w:ascii="Arial" w:hAnsi="Arial" w:cs="Arial"/>
          <w:b/>
          <w:bCs/>
          <w:sz w:val="22"/>
          <w:szCs w:val="22"/>
          <w:lang w:val="pt-PT"/>
        </w:rPr>
        <w:t xml:space="preserve">pela Caixa Econômica Federal e </w:t>
      </w:r>
      <w:r w:rsidR="007710F8" w:rsidRPr="00F16A53">
        <w:rPr>
          <w:rFonts w:ascii="Arial" w:hAnsi="Arial" w:cs="Arial"/>
          <w:b/>
          <w:bCs/>
          <w:sz w:val="22"/>
          <w:szCs w:val="22"/>
          <w:lang w:val="pt-PT"/>
        </w:rPr>
        <w:t>Certidão Negativa de Débitos Trabalhistas</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E21075">
        <w:rPr>
          <w:rFonts w:ascii="Arial" w:hAnsi="Arial" w:cs="Arial"/>
          <w:sz w:val="24"/>
          <w:szCs w:val="24"/>
          <w:lang w:val="pt-PT"/>
        </w:rPr>
        <w:lastRenderedPageBreak/>
        <w:t>A despesa dec</w:t>
      </w:r>
      <w:r>
        <w:rPr>
          <w:rFonts w:ascii="Arial" w:hAnsi="Arial" w:cs="Arial"/>
          <w:sz w:val="24"/>
          <w:szCs w:val="24"/>
          <w:lang w:val="pt-PT"/>
        </w:rPr>
        <w:t>orrente desta licitação correrá</w:t>
      </w:r>
      <w:r w:rsidRPr="00E21075">
        <w:rPr>
          <w:rFonts w:ascii="Arial" w:hAnsi="Arial" w:cs="Arial"/>
          <w:sz w:val="24"/>
          <w:szCs w:val="24"/>
          <w:lang w:val="pt-PT"/>
        </w:rPr>
        <w:t xml:space="preserve"> por conta do orçamento vigente para o exercício de 2022, nos termos da </w:t>
      </w:r>
      <w:r w:rsidRPr="00E21075">
        <w:rPr>
          <w:rFonts w:ascii="Arial" w:hAnsi="Arial" w:cs="Arial"/>
          <w:i/>
          <w:sz w:val="24"/>
          <w:szCs w:val="24"/>
        </w:rPr>
        <w:t>Lei Orçamentária Anual do Município – Lei Municip</w:t>
      </w:r>
      <w:r>
        <w:rPr>
          <w:rFonts w:ascii="Arial" w:hAnsi="Arial" w:cs="Arial"/>
          <w:i/>
          <w:sz w:val="24"/>
          <w:szCs w:val="24"/>
        </w:rPr>
        <w:t>al 889 de 22 de dezembro de 2021</w:t>
      </w:r>
      <w:r w:rsidRPr="009031DB">
        <w:rPr>
          <w:rFonts w:ascii="Arial" w:hAnsi="Arial" w:cs="Arial"/>
          <w:i/>
          <w:sz w:val="22"/>
          <w:szCs w:val="22"/>
          <w:lang w:val="pt-PT"/>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646C98" w:rsidRPr="00EC2568" w:rsidTr="005C5CFC">
        <w:tc>
          <w:tcPr>
            <w:tcW w:w="3470"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CÓDIGO DA DESPESA</w:t>
            </w:r>
          </w:p>
        </w:tc>
        <w:tc>
          <w:tcPr>
            <w:tcW w:w="766"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FICHA</w:t>
            </w:r>
          </w:p>
        </w:tc>
        <w:tc>
          <w:tcPr>
            <w:tcW w:w="1427"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F. RECURSO</w:t>
            </w:r>
          </w:p>
        </w:tc>
        <w:tc>
          <w:tcPr>
            <w:tcW w:w="4527"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ESPECIFICAÇÃO DA DESPESA</w:t>
            </w:r>
          </w:p>
        </w:tc>
      </w:tr>
      <w:tr w:rsidR="00646C98" w:rsidRPr="00EC2568" w:rsidTr="005C5CFC">
        <w:trPr>
          <w:trHeight w:val="521"/>
        </w:trPr>
        <w:tc>
          <w:tcPr>
            <w:tcW w:w="3470" w:type="dxa"/>
            <w:vAlign w:val="center"/>
          </w:tcPr>
          <w:p w:rsidR="00646C98" w:rsidRPr="00EC2568" w:rsidRDefault="00646C98" w:rsidP="005C5CFC">
            <w:pPr>
              <w:jc w:val="center"/>
              <w:rPr>
                <w:rFonts w:ascii="Arial" w:hAnsi="Arial" w:cs="Arial"/>
                <w:sz w:val="18"/>
                <w:szCs w:val="18"/>
              </w:rPr>
            </w:pPr>
            <w:r w:rsidRPr="00EC2568">
              <w:rPr>
                <w:rFonts w:ascii="Arial" w:hAnsi="Arial" w:cs="Arial"/>
                <w:sz w:val="18"/>
                <w:szCs w:val="18"/>
              </w:rPr>
              <w:t>02.10.02.10.301.0086.1021.4.4.90.52.00</w:t>
            </w:r>
          </w:p>
        </w:tc>
        <w:tc>
          <w:tcPr>
            <w:tcW w:w="766" w:type="dxa"/>
            <w:vAlign w:val="center"/>
          </w:tcPr>
          <w:p w:rsidR="00646C98" w:rsidRPr="00EC2568" w:rsidRDefault="00646C98" w:rsidP="005C5CFC">
            <w:pPr>
              <w:jc w:val="center"/>
              <w:rPr>
                <w:rFonts w:ascii="Arial" w:hAnsi="Arial" w:cs="Arial"/>
                <w:sz w:val="18"/>
                <w:szCs w:val="18"/>
              </w:rPr>
            </w:pPr>
            <w:r w:rsidRPr="00EC2568">
              <w:rPr>
                <w:rFonts w:ascii="Arial" w:hAnsi="Arial" w:cs="Arial"/>
                <w:sz w:val="18"/>
                <w:szCs w:val="18"/>
              </w:rPr>
              <w:t>302</w:t>
            </w:r>
          </w:p>
        </w:tc>
        <w:tc>
          <w:tcPr>
            <w:tcW w:w="1427" w:type="dxa"/>
            <w:vAlign w:val="center"/>
          </w:tcPr>
          <w:p w:rsidR="00CE20C1" w:rsidRDefault="00CE20C1" w:rsidP="005C5CFC">
            <w:pPr>
              <w:jc w:val="center"/>
              <w:rPr>
                <w:rFonts w:ascii="Arial" w:hAnsi="Arial" w:cs="Arial"/>
                <w:sz w:val="18"/>
                <w:szCs w:val="18"/>
              </w:rPr>
            </w:pPr>
            <w:r>
              <w:rPr>
                <w:rFonts w:ascii="Arial" w:hAnsi="Arial" w:cs="Arial"/>
                <w:sz w:val="18"/>
                <w:szCs w:val="18"/>
              </w:rPr>
              <w:t>1.02</w:t>
            </w:r>
          </w:p>
          <w:p w:rsidR="00646C98" w:rsidRDefault="00646C98" w:rsidP="005C5CFC">
            <w:pPr>
              <w:jc w:val="center"/>
              <w:rPr>
                <w:rFonts w:ascii="Arial" w:hAnsi="Arial" w:cs="Arial"/>
                <w:sz w:val="18"/>
                <w:szCs w:val="18"/>
              </w:rPr>
            </w:pPr>
            <w:r w:rsidRPr="00EC2568">
              <w:rPr>
                <w:rFonts w:ascii="Arial" w:hAnsi="Arial" w:cs="Arial"/>
                <w:sz w:val="18"/>
                <w:szCs w:val="18"/>
              </w:rPr>
              <w:t>1.55</w:t>
            </w:r>
            <w:r w:rsidR="00E35B27">
              <w:rPr>
                <w:rFonts w:ascii="Arial" w:hAnsi="Arial" w:cs="Arial"/>
                <w:sz w:val="18"/>
                <w:szCs w:val="18"/>
              </w:rPr>
              <w:t>.00</w:t>
            </w:r>
          </w:p>
          <w:p w:rsidR="00CE20C1" w:rsidRPr="00EC2568" w:rsidRDefault="00CE20C1" w:rsidP="005C5CFC">
            <w:pPr>
              <w:jc w:val="center"/>
              <w:rPr>
                <w:rFonts w:ascii="Arial" w:hAnsi="Arial" w:cs="Arial"/>
                <w:sz w:val="18"/>
                <w:szCs w:val="18"/>
              </w:rPr>
            </w:pPr>
            <w:r>
              <w:rPr>
                <w:rFonts w:ascii="Arial" w:hAnsi="Arial" w:cs="Arial"/>
                <w:sz w:val="18"/>
                <w:szCs w:val="18"/>
              </w:rPr>
              <w:t>2.55</w:t>
            </w:r>
          </w:p>
        </w:tc>
        <w:tc>
          <w:tcPr>
            <w:tcW w:w="4527" w:type="dxa"/>
          </w:tcPr>
          <w:p w:rsidR="00646C98" w:rsidRPr="00EC2568" w:rsidRDefault="00646C98" w:rsidP="005C5CFC">
            <w:pPr>
              <w:rPr>
                <w:rFonts w:ascii="Arial" w:hAnsi="Arial" w:cs="Arial"/>
                <w:sz w:val="18"/>
                <w:szCs w:val="18"/>
              </w:rPr>
            </w:pPr>
            <w:r w:rsidRPr="00EC2568">
              <w:rPr>
                <w:rFonts w:ascii="Arial" w:hAnsi="Arial" w:cs="Arial"/>
                <w:sz w:val="18"/>
                <w:szCs w:val="18"/>
              </w:rPr>
              <w:t>AQUISIÇÃO DE VEÍCULO PARA SAUDE</w:t>
            </w:r>
          </w:p>
          <w:p w:rsidR="00646C98" w:rsidRPr="00EC2568" w:rsidRDefault="00646C98" w:rsidP="005C5CFC">
            <w:pPr>
              <w:rPr>
                <w:rFonts w:ascii="Arial" w:hAnsi="Arial" w:cs="Arial"/>
                <w:sz w:val="18"/>
                <w:szCs w:val="18"/>
              </w:rPr>
            </w:pPr>
            <w:r w:rsidRPr="00EC2568">
              <w:rPr>
                <w:rFonts w:ascii="Arial" w:hAnsi="Arial" w:cs="Arial"/>
                <w:sz w:val="18"/>
                <w:szCs w:val="18"/>
              </w:rPr>
              <w:t>Trans. Recursos Fundo Estadual de Saúde</w:t>
            </w:r>
          </w:p>
        </w:tc>
      </w:tr>
    </w:tbl>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22</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 xml:space="preserve">Desterro do Melo, </w:t>
      </w:r>
      <w:r w:rsidR="00C47D56">
        <w:rPr>
          <w:rFonts w:ascii="Arial" w:hAnsi="Arial" w:cs="Arial"/>
          <w:sz w:val="24"/>
          <w:szCs w:val="24"/>
        </w:rPr>
        <w:t>22</w:t>
      </w:r>
      <w:r w:rsidRPr="004B6193">
        <w:rPr>
          <w:rFonts w:ascii="Arial" w:hAnsi="Arial" w:cs="Arial"/>
          <w:sz w:val="24"/>
          <w:szCs w:val="24"/>
        </w:rPr>
        <w:t xml:space="preserve"> de </w:t>
      </w:r>
      <w:r w:rsidR="005A43ED">
        <w:rPr>
          <w:rFonts w:ascii="Arial" w:hAnsi="Arial" w:cs="Arial"/>
          <w:sz w:val="24"/>
          <w:szCs w:val="24"/>
        </w:rPr>
        <w:t>fevereiro</w:t>
      </w:r>
      <w:r>
        <w:rPr>
          <w:rFonts w:ascii="Arial" w:hAnsi="Arial" w:cs="Arial"/>
          <w:sz w:val="24"/>
          <w:szCs w:val="24"/>
        </w:rPr>
        <w:t xml:space="preserve"> de 20</w:t>
      </w:r>
      <w:r w:rsidR="005A43ED">
        <w:rPr>
          <w:rFonts w:ascii="Arial" w:hAnsi="Arial" w:cs="Arial"/>
          <w:sz w:val="24"/>
          <w:szCs w:val="24"/>
        </w:rPr>
        <w:t>22</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0B16E9" w:rsidRPr="004B6193" w:rsidTr="000B16E9">
        <w:trPr>
          <w:jc w:val="center"/>
        </w:trPr>
        <w:tc>
          <w:tcPr>
            <w:tcW w:w="4253" w:type="dxa"/>
          </w:tcPr>
          <w:p w:rsidR="000B16E9" w:rsidRPr="004B6193" w:rsidRDefault="000B16E9" w:rsidP="000B16E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0B16E9" w:rsidRPr="004B6193" w:rsidTr="000B16E9">
        <w:trPr>
          <w:jc w:val="center"/>
        </w:trPr>
        <w:tc>
          <w:tcPr>
            <w:tcW w:w="4253" w:type="dxa"/>
          </w:tcPr>
          <w:p w:rsidR="00A26ED5" w:rsidRPr="00A26ED5" w:rsidRDefault="00A26ED5" w:rsidP="00A26ED5">
            <w:pPr>
              <w:ind w:right="-81"/>
              <w:jc w:val="center"/>
              <w:rPr>
                <w:rFonts w:ascii="Arial" w:hAnsi="Arial" w:cs="Arial"/>
                <w:b/>
                <w:sz w:val="24"/>
                <w:szCs w:val="24"/>
              </w:rPr>
            </w:pPr>
            <w:r w:rsidRPr="00A26ED5">
              <w:rPr>
                <w:rFonts w:ascii="Arial" w:hAnsi="Arial" w:cs="Arial"/>
                <w:b/>
                <w:sz w:val="24"/>
                <w:szCs w:val="24"/>
              </w:rPr>
              <w:t>Elaine Silveira Campos</w:t>
            </w:r>
          </w:p>
          <w:p w:rsidR="000B16E9" w:rsidRPr="00A26ED5" w:rsidRDefault="00A26ED5" w:rsidP="00A26ED5">
            <w:pPr>
              <w:widowControl w:val="0"/>
              <w:tabs>
                <w:tab w:val="left" w:pos="396"/>
                <w:tab w:val="left" w:pos="493"/>
              </w:tabs>
              <w:autoSpaceDE w:val="0"/>
              <w:autoSpaceDN w:val="0"/>
              <w:adjustRightInd w:val="0"/>
              <w:ind w:right="-196"/>
              <w:jc w:val="center"/>
              <w:rPr>
                <w:rFonts w:ascii="Arial" w:hAnsi="Arial" w:cs="Arial"/>
                <w:sz w:val="24"/>
                <w:szCs w:val="24"/>
              </w:rPr>
            </w:pPr>
            <w:r w:rsidRPr="00A26ED5">
              <w:rPr>
                <w:rFonts w:ascii="Arial" w:hAnsi="Arial" w:cs="Arial"/>
                <w:sz w:val="24"/>
                <w:szCs w:val="24"/>
                <w:lang w:val="pt-PT"/>
              </w:rPr>
              <w:t>Secretária Municipal de Saúde</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C47D56" w:rsidRDefault="000B16E9" w:rsidP="000B16E9">
      <w:pPr>
        <w:pStyle w:val="Corpodetexto"/>
        <w:ind w:right="-196"/>
        <w:rPr>
          <w:b/>
        </w:rPr>
      </w:pPr>
      <w:r w:rsidRPr="00C47D56">
        <w:rPr>
          <w:b/>
        </w:rPr>
        <w:t xml:space="preserve">Processo Licitatório </w:t>
      </w:r>
      <w:r w:rsidR="00383464" w:rsidRPr="00C47D56">
        <w:rPr>
          <w:b/>
        </w:rPr>
        <w:t>nº 0</w:t>
      </w:r>
      <w:r w:rsidR="00C47D56" w:rsidRPr="00C47D56">
        <w:rPr>
          <w:b/>
        </w:rPr>
        <w:t>19</w:t>
      </w:r>
      <w:r w:rsidRPr="00C47D56">
        <w:rPr>
          <w:b/>
        </w:rPr>
        <w:t>/20</w:t>
      </w:r>
      <w:r w:rsidR="000B003C" w:rsidRPr="00C47D56">
        <w:rPr>
          <w:b/>
        </w:rPr>
        <w:t>22</w:t>
      </w:r>
    </w:p>
    <w:p w:rsidR="000B16E9" w:rsidRPr="00C47D56" w:rsidRDefault="000B16E9" w:rsidP="000B16E9">
      <w:pPr>
        <w:pStyle w:val="Corpodetexto"/>
        <w:ind w:right="-196"/>
        <w:rPr>
          <w:b/>
        </w:rPr>
      </w:pPr>
      <w:r w:rsidRPr="00C47D56">
        <w:rPr>
          <w:b/>
        </w:rPr>
        <w:t xml:space="preserve">Pregão </w:t>
      </w:r>
      <w:r w:rsidR="000B003C" w:rsidRPr="00C47D56">
        <w:rPr>
          <w:b/>
        </w:rPr>
        <w:t xml:space="preserve">Presencial </w:t>
      </w:r>
      <w:r w:rsidRPr="00C47D56">
        <w:rPr>
          <w:b/>
        </w:rPr>
        <w:t xml:space="preserve">nº </w:t>
      </w:r>
      <w:r w:rsidR="00383464" w:rsidRPr="00C47D56">
        <w:rPr>
          <w:b/>
        </w:rPr>
        <w:t>0</w:t>
      </w:r>
      <w:r w:rsidR="00C47D56" w:rsidRPr="00C47D56">
        <w:rPr>
          <w:b/>
        </w:rPr>
        <w:t>09</w:t>
      </w:r>
      <w:r w:rsidRPr="00C47D56">
        <w:rPr>
          <w:b/>
        </w:rPr>
        <w:t>/20</w:t>
      </w:r>
      <w:r w:rsidR="000B003C" w:rsidRPr="00C47D56">
        <w:rPr>
          <w:b/>
        </w:rPr>
        <w:t>22</w:t>
      </w:r>
      <w:r w:rsidRPr="00C47D56">
        <w:rPr>
          <w:b/>
        </w:rPr>
        <w:t xml:space="preserve"> </w:t>
      </w:r>
    </w:p>
    <w:p w:rsidR="000B16E9" w:rsidRPr="004B6193" w:rsidRDefault="000B16E9" w:rsidP="000B16E9">
      <w:pPr>
        <w:pStyle w:val="Corpodetexto"/>
        <w:ind w:right="-196"/>
        <w:rPr>
          <w:b/>
        </w:rPr>
      </w:pPr>
      <w:r w:rsidRPr="004B6193">
        <w:rPr>
          <w:b/>
        </w:rPr>
        <w:t xml:space="preserve">Tipo: Menor Preço </w:t>
      </w:r>
      <w:r w:rsidR="000B003C">
        <w:rPr>
          <w:b/>
        </w:rPr>
        <w:t>por ITEM</w:t>
      </w:r>
    </w:p>
    <w:p w:rsidR="000B16E9" w:rsidRPr="004B6193" w:rsidRDefault="000B16E9" w:rsidP="000B16E9">
      <w:pPr>
        <w:pStyle w:val="Corpodetexto"/>
        <w:ind w:right="-196"/>
        <w:rPr>
          <w:b/>
        </w:rPr>
      </w:pPr>
      <w:r w:rsidRPr="004B6193">
        <w:rPr>
          <w:b/>
        </w:rPr>
        <w:t xml:space="preserve">Objeto: </w:t>
      </w:r>
      <w:r w:rsidR="00636692" w:rsidRPr="00636692">
        <w:rPr>
          <w:b/>
        </w:rPr>
        <w:t>AQUISIÇÃO DE DOIS VEÍCULOS PARA A SECRETARIA MUNICIPAL DE SAÚDE NOS TERMOS DAS RESOLUÇÕES SES/MG NÚMEROS 7.791 DE 21 DE OUTUBRO DE 2021, E</w:t>
      </w:r>
      <w:r w:rsidR="005F3B89">
        <w:rPr>
          <w:b/>
        </w:rPr>
        <w:t xml:space="preserve"> 7.750 DE 01 DE OUTUBRO DE 2021</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xml:space="preserve">......................................................................, inscrita(o) no CNPJ sob nº ....................................., </w:t>
      </w:r>
      <w:r w:rsidR="00D50395"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estabelecida(o) em.................................... no endereço, telefone........................., e-mail......................... </w:t>
      </w:r>
      <w:proofErr w:type="gramStart"/>
      <w:r w:rsidRPr="004B6193">
        <w:rPr>
          <w:rFonts w:ascii="Arial" w:hAnsi="Arial" w:cs="Arial"/>
          <w:sz w:val="22"/>
          <w:szCs w:val="22"/>
        </w:rPr>
        <w:t>pela</w:t>
      </w:r>
      <w:proofErr w:type="gramEnd"/>
      <w:r w:rsidRPr="004B6193">
        <w:rPr>
          <w:rFonts w:ascii="Arial" w:hAnsi="Arial" w:cs="Arial"/>
          <w:sz w:val="22"/>
          <w:szCs w:val="22"/>
        </w:rPr>
        <w:t xml:space="preserve">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5258" w:type="pct"/>
        <w:tblLayout w:type="fixed"/>
        <w:tblCellMar>
          <w:left w:w="70" w:type="dxa"/>
          <w:right w:w="70" w:type="dxa"/>
        </w:tblCellMar>
        <w:tblLook w:val="0000" w:firstRow="0" w:lastRow="0" w:firstColumn="0" w:lastColumn="0" w:noHBand="0" w:noVBand="0"/>
      </w:tblPr>
      <w:tblGrid>
        <w:gridCol w:w="779"/>
        <w:gridCol w:w="6381"/>
        <w:gridCol w:w="709"/>
        <w:gridCol w:w="849"/>
        <w:gridCol w:w="707"/>
        <w:gridCol w:w="709"/>
      </w:tblGrid>
      <w:tr w:rsidR="00383464" w:rsidRPr="00272B47" w:rsidTr="006959CE">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148" w:type="pct"/>
            <w:tcBorders>
              <w:top w:val="single" w:sz="4" w:space="0" w:color="auto"/>
              <w:left w:val="nil"/>
              <w:bottom w:val="single" w:sz="4" w:space="0" w:color="auto"/>
              <w:right w:val="single" w:sz="4" w:space="0" w:color="auto"/>
            </w:tcBorders>
            <w:shd w:val="clear" w:color="auto" w:fill="auto"/>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single" w:sz="4" w:space="0" w:color="auto"/>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MARCA</w:t>
            </w:r>
          </w:p>
        </w:tc>
        <w:tc>
          <w:tcPr>
            <w:tcW w:w="350" w:type="pct"/>
            <w:tcBorders>
              <w:top w:val="single" w:sz="4" w:space="0" w:color="auto"/>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VALOR GLOBAL</w:t>
            </w:r>
          </w:p>
        </w:tc>
      </w:tr>
      <w:tr w:rsidR="00B01218" w:rsidRPr="00657F5A" w:rsidTr="00434E7D">
        <w:trPr>
          <w:trHeight w:val="1293"/>
        </w:trPr>
        <w:tc>
          <w:tcPr>
            <w:tcW w:w="384" w:type="pct"/>
            <w:tcBorders>
              <w:top w:val="nil"/>
              <w:left w:val="single" w:sz="4" w:space="0" w:color="auto"/>
              <w:bottom w:val="single" w:sz="4" w:space="0" w:color="auto"/>
              <w:right w:val="single" w:sz="4" w:space="0" w:color="auto"/>
            </w:tcBorders>
            <w:shd w:val="clear" w:color="auto" w:fill="auto"/>
            <w:noWrap/>
            <w:vAlign w:val="center"/>
          </w:tcPr>
          <w:p w:rsidR="00B01218" w:rsidRPr="00657F5A" w:rsidRDefault="00B01218" w:rsidP="00B01218">
            <w:pPr>
              <w:jc w:val="center"/>
              <w:rPr>
                <w:rFonts w:ascii="Calibri" w:hAnsi="Calibri"/>
                <w:color w:val="000000"/>
                <w:sz w:val="22"/>
                <w:szCs w:val="22"/>
              </w:rPr>
            </w:pPr>
            <w:r w:rsidRPr="00657F5A">
              <w:rPr>
                <w:rFonts w:ascii="Calibri" w:hAnsi="Calibri"/>
                <w:color w:val="000000"/>
                <w:sz w:val="22"/>
                <w:szCs w:val="22"/>
              </w:rPr>
              <w:t>1</w:t>
            </w:r>
          </w:p>
        </w:tc>
        <w:tc>
          <w:tcPr>
            <w:tcW w:w="3148" w:type="pct"/>
            <w:tcBorders>
              <w:top w:val="nil"/>
              <w:left w:val="nil"/>
              <w:right w:val="single" w:sz="4" w:space="0" w:color="auto"/>
            </w:tcBorders>
            <w:shd w:val="clear" w:color="auto" w:fill="auto"/>
          </w:tcPr>
          <w:p w:rsidR="00B01218" w:rsidRDefault="00B01218" w:rsidP="00B01218">
            <w:pPr>
              <w:spacing w:before="120" w:after="120"/>
              <w:jc w:val="both"/>
              <w:rPr>
                <w:rFonts w:ascii="Arial" w:hAnsi="Arial" w:cs="Arial"/>
                <w:b/>
                <w:color w:val="000000"/>
              </w:rPr>
            </w:pPr>
            <w:r w:rsidRPr="004357F6">
              <w:rPr>
                <w:rFonts w:ascii="Arial" w:hAnsi="Arial" w:cs="Arial"/>
                <w:b/>
                <w:color w:val="000000"/>
              </w:rPr>
              <w:t>VEÍCULO DE TRANSPORTE SANITÁRIO (COM ACESSIBILIDADE - 1 CADEIRANTE)</w:t>
            </w:r>
          </w:p>
          <w:p w:rsidR="00B01218" w:rsidRPr="00F44C05" w:rsidRDefault="00B01218" w:rsidP="00B01218">
            <w:pPr>
              <w:jc w:val="both"/>
              <w:rPr>
                <w:rFonts w:ascii="Calibri" w:hAnsi="Calibri"/>
                <w:b/>
                <w:bCs/>
                <w:color w:val="000000"/>
                <w:sz w:val="18"/>
                <w:szCs w:val="18"/>
              </w:rPr>
            </w:pPr>
            <w:r w:rsidRPr="00F44C05">
              <w:rPr>
                <w:rFonts w:ascii="Arial" w:hAnsi="Arial" w:cs="Arial"/>
                <w:color w:val="000000"/>
                <w:sz w:val="18"/>
                <w:szCs w:val="18"/>
              </w:rPr>
              <w:t>ESPECIFICAÇÃO MÍNIMA: CAPACIDADE TOTAL/ACESSO AO CADEIRANTE: MÍNIMO DE 10 PESSOAS/ COM ACESSIBILIDADE; VEÍCULO 0 KM; POTÊNCIA: MIN. 130 CV; DISTÂNCIA ENTRE EIXOS: MIN. 3665 MMTV; COM KIT MULTIMÍDIA; POSSUI RESOLUÇÃO CONTRAN 316/09; COMBUSTÍVEL: DIESEL; CÂMBIO: MANUAL; TIPO DE DIREÇÃO: HIDRÁULICA; TRAÇÃO: 4 X 2. (FONTE: SISTEMA DE GERENCIAMENTO DE INFORMAÇÃO E GERENCIAMENTO DE EQUIPAMENTOS E MATERIAIS – SIGEM/2021). ESPECIFICAÇÃO COMPLEMENTAR: 0 KM, FABRICADO, NO MÁXIMO, HÁ 6 (SEIS) MESES, COM TODOS OS ACESSÓRIOS MÍNIMOS OBRIGATÓRIOS, CONFORME LEGISLAÇÃO EM VIGOR</w:t>
            </w:r>
            <w:r>
              <w:rPr>
                <w:rFonts w:ascii="Arial" w:hAnsi="Arial" w:cs="Arial"/>
                <w:color w:val="000000"/>
                <w:sz w:val="18"/>
                <w:szCs w:val="18"/>
              </w:rPr>
              <w:t>.</w:t>
            </w:r>
          </w:p>
        </w:tc>
        <w:tc>
          <w:tcPr>
            <w:tcW w:w="350" w:type="pct"/>
            <w:tcBorders>
              <w:top w:val="nil"/>
              <w:left w:val="single" w:sz="4" w:space="0" w:color="auto"/>
              <w:bottom w:val="single" w:sz="4" w:space="0" w:color="000000"/>
              <w:right w:val="nil"/>
            </w:tcBorders>
            <w:shd w:val="clear" w:color="auto" w:fill="auto"/>
            <w:noWrap/>
            <w:vAlign w:val="center"/>
          </w:tcPr>
          <w:p w:rsidR="00B01218" w:rsidRPr="00657F5A" w:rsidRDefault="00B01218" w:rsidP="00B01218">
            <w:pPr>
              <w:jc w:val="center"/>
              <w:rPr>
                <w:rFonts w:ascii="Calibri" w:hAnsi="Calibri"/>
                <w:color w:val="000000"/>
              </w:rPr>
            </w:pPr>
            <w:r>
              <w:rPr>
                <w:rFonts w:ascii="Calibri" w:hAnsi="Calibri"/>
                <w:color w:val="000000"/>
              </w:rPr>
              <w:t>UN</w:t>
            </w:r>
          </w:p>
        </w:tc>
        <w:tc>
          <w:tcPr>
            <w:tcW w:w="419" w:type="pct"/>
            <w:tcBorders>
              <w:top w:val="nil"/>
              <w:left w:val="single" w:sz="4" w:space="0" w:color="auto"/>
              <w:bottom w:val="single" w:sz="4" w:space="0" w:color="000000"/>
              <w:right w:val="single" w:sz="4" w:space="0" w:color="auto"/>
            </w:tcBorders>
            <w:shd w:val="clear" w:color="auto" w:fill="auto"/>
            <w:noWrap/>
            <w:vAlign w:val="center"/>
          </w:tcPr>
          <w:p w:rsidR="00B01218" w:rsidRPr="00657F5A" w:rsidRDefault="00B01218" w:rsidP="00B01218">
            <w:pPr>
              <w:jc w:val="center"/>
              <w:rPr>
                <w:rFonts w:ascii="Calibri" w:hAnsi="Calibri"/>
                <w:color w:val="000000"/>
                <w:sz w:val="22"/>
                <w:szCs w:val="22"/>
              </w:rPr>
            </w:pPr>
            <w:r>
              <w:rPr>
                <w:rFonts w:ascii="Calibri" w:hAnsi="Calibri"/>
                <w:color w:val="000000"/>
                <w:sz w:val="22"/>
                <w:szCs w:val="22"/>
              </w:rPr>
              <w:t>01</w:t>
            </w:r>
          </w:p>
        </w:tc>
        <w:tc>
          <w:tcPr>
            <w:tcW w:w="349" w:type="pct"/>
            <w:tcBorders>
              <w:top w:val="nil"/>
              <w:left w:val="single" w:sz="4" w:space="0" w:color="auto"/>
              <w:bottom w:val="single" w:sz="4" w:space="0" w:color="000000"/>
              <w:right w:val="single" w:sz="4" w:space="0" w:color="auto"/>
            </w:tcBorders>
            <w:shd w:val="clear" w:color="auto" w:fill="auto"/>
            <w:vAlign w:val="center"/>
          </w:tcPr>
          <w:p w:rsidR="00B01218" w:rsidRPr="00657F5A" w:rsidRDefault="00B01218" w:rsidP="00B01218">
            <w:pPr>
              <w:jc w:val="center"/>
              <w:rPr>
                <w:rFonts w:ascii="Calibri" w:hAnsi="Calibri"/>
                <w:color w:val="000000"/>
                <w:sz w:val="22"/>
                <w:szCs w:val="22"/>
              </w:rPr>
            </w:pPr>
          </w:p>
        </w:tc>
        <w:tc>
          <w:tcPr>
            <w:tcW w:w="350" w:type="pct"/>
            <w:tcBorders>
              <w:top w:val="nil"/>
              <w:left w:val="single" w:sz="4" w:space="0" w:color="auto"/>
              <w:bottom w:val="single" w:sz="4" w:space="0" w:color="000000"/>
              <w:right w:val="single" w:sz="4" w:space="0" w:color="auto"/>
            </w:tcBorders>
            <w:shd w:val="clear" w:color="auto" w:fill="auto"/>
            <w:vAlign w:val="center"/>
          </w:tcPr>
          <w:p w:rsidR="00B01218" w:rsidRPr="00657F5A" w:rsidRDefault="00B01218" w:rsidP="00B01218">
            <w:pPr>
              <w:jc w:val="center"/>
              <w:rPr>
                <w:rFonts w:ascii="Calibri" w:hAnsi="Calibri"/>
                <w:color w:val="000000"/>
                <w:sz w:val="22"/>
                <w:szCs w:val="22"/>
              </w:rPr>
            </w:pPr>
          </w:p>
        </w:tc>
      </w:tr>
      <w:tr w:rsidR="00B01218" w:rsidRPr="00657F5A" w:rsidTr="00B01218">
        <w:trPr>
          <w:trHeight w:val="993"/>
        </w:trPr>
        <w:tc>
          <w:tcPr>
            <w:tcW w:w="384" w:type="pct"/>
            <w:tcBorders>
              <w:top w:val="nil"/>
              <w:left w:val="single" w:sz="4" w:space="0" w:color="auto"/>
              <w:bottom w:val="single" w:sz="4" w:space="0" w:color="auto"/>
              <w:right w:val="single" w:sz="4" w:space="0" w:color="auto"/>
            </w:tcBorders>
            <w:vAlign w:val="center"/>
          </w:tcPr>
          <w:p w:rsidR="00B01218" w:rsidRPr="00657F5A" w:rsidRDefault="00B01218" w:rsidP="00B01218">
            <w:pPr>
              <w:jc w:val="center"/>
              <w:rPr>
                <w:rFonts w:ascii="Calibri" w:hAnsi="Calibri"/>
                <w:color w:val="000000"/>
                <w:sz w:val="22"/>
                <w:szCs w:val="22"/>
              </w:rPr>
            </w:pPr>
            <w:r>
              <w:rPr>
                <w:rFonts w:ascii="Calibri" w:hAnsi="Calibri"/>
                <w:color w:val="000000"/>
                <w:sz w:val="22"/>
                <w:szCs w:val="22"/>
              </w:rPr>
              <w:t>2</w:t>
            </w:r>
          </w:p>
        </w:tc>
        <w:tc>
          <w:tcPr>
            <w:tcW w:w="3148" w:type="pct"/>
            <w:tcBorders>
              <w:top w:val="single" w:sz="4" w:space="0" w:color="auto"/>
              <w:left w:val="nil"/>
              <w:bottom w:val="single" w:sz="4" w:space="0" w:color="auto"/>
              <w:right w:val="single" w:sz="4" w:space="0" w:color="auto"/>
            </w:tcBorders>
            <w:shd w:val="clear" w:color="auto" w:fill="auto"/>
          </w:tcPr>
          <w:p w:rsidR="00B01218" w:rsidRPr="00F44C05" w:rsidRDefault="00B01218" w:rsidP="00B01218">
            <w:pPr>
              <w:spacing w:before="120" w:after="120"/>
              <w:jc w:val="both"/>
              <w:rPr>
                <w:rFonts w:ascii="Arial" w:hAnsi="Arial" w:cs="Arial"/>
                <w:b/>
                <w:color w:val="000000"/>
              </w:rPr>
            </w:pPr>
            <w:r w:rsidRPr="00F44C05">
              <w:rPr>
                <w:rFonts w:ascii="Arial" w:hAnsi="Arial" w:cs="Arial"/>
                <w:b/>
                <w:color w:val="000000"/>
              </w:rPr>
              <w:t>AMBULÂNCIA TIPO A SIMPLES REMOÇÃO - TIPO FURGÃO</w:t>
            </w:r>
          </w:p>
          <w:p w:rsidR="00B01218" w:rsidRPr="004357F6" w:rsidRDefault="00B01218" w:rsidP="00B01218">
            <w:pPr>
              <w:spacing w:after="120"/>
              <w:jc w:val="both"/>
              <w:rPr>
                <w:rFonts w:ascii="Arial" w:hAnsi="Arial" w:cs="Arial"/>
                <w:b/>
                <w:color w:val="000000"/>
              </w:rPr>
            </w:pPr>
            <w:r w:rsidRPr="008B59EE">
              <w:rPr>
                <w:rFonts w:ascii="Arial" w:hAnsi="Arial" w:cs="Arial"/>
                <w:sz w:val="18"/>
                <w:szCs w:val="18"/>
              </w:rPr>
              <w:t xml:space="preserve">VEÍCULO FURGÃO ORIGINAL DE FÁBRICA, 0 KM, ADAP. P/ AMB SIMPLES REMOÇÃO, COM CAP. VOL. NÃO INFERIOR A 7 METROS CÚBICOS NO TOTAL. COMPR. TOTAL MÍN. 4.740 MM; COMP. MÍN. DO SALÃO DE ATEND.2.500 MM; AL. INT. MÍN. DO SALÃO DE ATEND. 1.540 MM; DIESEL; EQUIPADO C/ TODOS OS EQUIP. DE SÉRIE NÃO ESPECIFICADOS E EXIGIDOS PELO CONTRAN; A ESTRUTURA DA CABINE E DA CARROCERIA SERÁ ORIGINAL, CONSTRUÍDA EM AÇO. O PAINEL ELÉ- TRICO INTERNO, DEVERÁ POSSUIR 2 TOMADAS P/ 12V (DC). AS TOMADAS ELÉTRICAS DEVERÃO MANTER UMA DIST. MÍN. DE 31 CM DE QUALQUER TOMADA DE OXIGÊNIO. A ILUM. DO COMP. DE ATEND. DEVE SER DE 2 TIPOS: NATURAL E ARTIFICIAL, DEVERÁ SER FEITA POR NO MÍN. 4 LUMINÁRIAS, INSTALADAS NO TETO, C/ DIÂMETRO MÍN. DE 150 MM, EM BASE ESTAMPADA EM ALUMINO OU INJETADA EM PLÁSTICO EM MODELO LED. A ILUMINAÇÃO EXT. DEVERÁ CONTAR C/ HOLOFOTE TIPO FAROL ARTICULADO REG. MANUALMENTE NA PARTE TRASEIRA DA CARROCERIA, C/ ACIONAMENTO INDEPENDENTE E FOCO DIRECIONAL AJUSTÁVEL 180º NA VERTICAL. POSSUIR 1 SINALIZADOR PRINCIPAL DO TIPO BARRA LINEAR OU EM FORMATO DE ARCO OU SIMILAR, C/ MÓDULO ÚNICO; 2 </w:t>
            </w:r>
            <w:r w:rsidRPr="008B59EE">
              <w:rPr>
                <w:rFonts w:ascii="Arial" w:hAnsi="Arial" w:cs="Arial"/>
                <w:sz w:val="18"/>
                <w:szCs w:val="18"/>
              </w:rPr>
              <w:lastRenderedPageBreak/>
              <w:t>SINALIZADORES NA PARTE TRASEIRA DA AMB NA COR VERMELHA, C/ FREQ. MÍN. DE 90 FLASHES POR MINUTO, QUANDO ACIONADO C/ LENTE INJETADA DE POLICARBONATO. PODENDO UTILIZAR UM DOS CONCEITOS DE LED. SINALIZADOR ACÚSTICO C/ AMPLIFICADOR DE POT. MÍN. DE 100 W RMS @13,8 VCC, MÍN. DE 3 TONS DISTINTOS, SIST. DE MEGAFONE C/ AJUSTE DE GANHO E PRESSÃO SONORA A 1 M. DE NO MÍN. 100 DB @13,8 VCC; SIST. DE RÁDIO-COMUNICAÇÃO EM CONTATO PERMANENTE COM A CENTRAL REGULADORA. SIST. FIXO DE OXIGÊNIO (REDE INTEGRADA): CONTENDO 1 CILINDRO DE OXIGÊNIO DE NO MÍN. 16L. EM SUPORTE INDIVIDUAL, COM CINTAS REGULÁVEIS E MECANISMO CONFIÁVEL RESISTENTE A VIBRAÇÕES, TREPIDAÇÕES E/OU CAPOTAMENTOS, POSSIBILI- TANDO RECEBER CILINDROS DE CAPACIDADE DIFERENTES, EQUIPADO C/ VÁLVULA PRÉ-REGULADA P/ 3,5 A 4,0 KGF/CM2 E MANÔMETRO; NA REGIÃO DA BAN- CADA, POSSUI UMA RÉGUA E FLUXÔMETRO, UMIDIFICADOR P/ O2 E ASPIRADOR TIPO VENTURI, C/ ROSCAS PADRÃO ABNT. CONEXÕES IN/OUT NORMATIZADAS PELA ABNT. A CLIMATIZAÇÃO DO SALÃO DEVERÁ PERMITIR O RESFR/AQUEC. O COMPART. DO MOTORISTA DEVERÁ SER FORNECIDO C/ O SIST. ORIGINAL DO FABRICANTE DO CHASSI OU HOMOLOGADO PELA FÁBRICA P/ AR CONDICIONADO, VENTILAÇÃO, AQUECEDOR E DESEMBAÇADOR. P/ O COMPART. PACIENTE, DEVERÁ SER FORNECIDO ORIGINAL DO FABRICANTE DO CHASSI OU HOMOLOGADO PELA FÁBRICA UM SIST. DE AR CONDICIONADO, C/ AQUECIMENTO E VEN- TILAÇÃO TIPO EXAUSTÃO LATERAL NOS TERMOS DO ITEM 5.12 DA NBR 14.561. SUA CAPACIDADE TÉRMICA DEVERÁ SER COM MÍN. DE 25.000 BTUS E UNIDADE CONDENSADORA DE TETO. MACA RETRÁTIL, COM NO MÍN. 1.900 MM DE COMPR., COM A CABECEIRA VOLTADA PARA FRENTE; C/ PÉS DOBRÁVEIS, SIST. ESCA- MOTEÁVEL; PROVIDA DE RODÍZIOS, 3 CINTOS DE SEGURANÇA FIXOS, QUE PERMITAM PERFEITA SEGURANÇA E DESENGATE RÁPIDO. ACOMPANHAM: COLCHO- NETE. BALAÚSTRE, COM 2 PEGA-MÃO NO TETO DO SALÃO DE ATENDIMENTO. AMBOS POSICIONADOS PRÓXIMOS ÀS BORDAS DA MACA, SENTIDO TRASEIRA- FRENTE DO VEÍCULO. CONFECCIONADO EM ALUMÍNIO DE NO MÍN. 1 POLEGADA DE DIÂMETRO, COM 3 PONTOS DE FIXAÇÃO NO TETO, INSTALADOS SOBRE O EIXO LONGITUDINAL DO COMP. ATRAVÉS DE PARAFUSOS E C/ 2 SIST. DE SUPORTE DE SORO DESLIZÁVEL, DEVENDO POSSUIR 02 GANCHOS CADA PARA FRAS- 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ABERTURA ESPONTÂNEA DAS MESMAS DURANTE O DESLOCAMENTO. ARMÁRIO TIPO BANCADA PARA ACO- MODAÇÃO DE EQUIPAMENTOS COM BATENTE FRONTAL DE 50 MM, PARA APOIO DE EQUIPAMENTOS E MEDICAMENTOS, COM APROXIM. 1 M DE COMPRIMENTO POR 0,40 M DE PROFUNDIDADE, COM UMA ALTURA DE 0,70 M; FORNECIMENTO DE VINIL ADESIVO PARA GRAFISMO DO VEÍCULO, COMPOSTO POR (CRUZES) E PALAVRA (AMBULÂNCIA) NO CAPÔ, VIDROS LATERAIS E TRASEIROS.</w:t>
            </w:r>
          </w:p>
        </w:tc>
        <w:tc>
          <w:tcPr>
            <w:tcW w:w="350" w:type="pct"/>
            <w:tcBorders>
              <w:top w:val="nil"/>
              <w:left w:val="single" w:sz="4" w:space="0" w:color="auto"/>
              <w:bottom w:val="single" w:sz="4" w:space="0" w:color="000000"/>
              <w:right w:val="nil"/>
            </w:tcBorders>
            <w:vAlign w:val="center"/>
          </w:tcPr>
          <w:p w:rsidR="00B01218" w:rsidRPr="00657F5A" w:rsidRDefault="00B01218" w:rsidP="00B01218">
            <w:pPr>
              <w:jc w:val="center"/>
              <w:rPr>
                <w:rFonts w:ascii="Calibri" w:hAnsi="Calibri"/>
                <w:color w:val="000000"/>
              </w:rPr>
            </w:pPr>
            <w:r>
              <w:rPr>
                <w:rFonts w:ascii="Calibri" w:hAnsi="Calibri"/>
                <w:color w:val="000000"/>
              </w:rPr>
              <w:lastRenderedPageBreak/>
              <w:t>UN</w:t>
            </w:r>
          </w:p>
        </w:tc>
        <w:tc>
          <w:tcPr>
            <w:tcW w:w="419" w:type="pct"/>
            <w:tcBorders>
              <w:top w:val="nil"/>
              <w:left w:val="single" w:sz="4" w:space="0" w:color="auto"/>
              <w:bottom w:val="single" w:sz="4" w:space="0" w:color="000000"/>
              <w:right w:val="single" w:sz="4" w:space="0" w:color="auto"/>
            </w:tcBorders>
            <w:vAlign w:val="center"/>
          </w:tcPr>
          <w:p w:rsidR="00B01218" w:rsidRPr="00657F5A" w:rsidRDefault="00B01218" w:rsidP="00B01218">
            <w:pPr>
              <w:jc w:val="center"/>
              <w:rPr>
                <w:rFonts w:ascii="Calibri" w:hAnsi="Calibri"/>
                <w:color w:val="000000"/>
                <w:sz w:val="22"/>
                <w:szCs w:val="22"/>
              </w:rPr>
            </w:pPr>
            <w:r>
              <w:rPr>
                <w:rFonts w:ascii="Calibri" w:hAnsi="Calibri"/>
                <w:color w:val="000000"/>
                <w:sz w:val="22"/>
                <w:szCs w:val="22"/>
              </w:rPr>
              <w:t>01</w:t>
            </w:r>
          </w:p>
        </w:tc>
        <w:tc>
          <w:tcPr>
            <w:tcW w:w="349" w:type="pct"/>
            <w:tcBorders>
              <w:top w:val="nil"/>
              <w:left w:val="single" w:sz="4" w:space="0" w:color="auto"/>
              <w:bottom w:val="single" w:sz="4" w:space="0" w:color="000000"/>
              <w:right w:val="single" w:sz="4" w:space="0" w:color="auto"/>
            </w:tcBorders>
            <w:vAlign w:val="center"/>
          </w:tcPr>
          <w:p w:rsidR="00B01218" w:rsidRPr="00657F5A" w:rsidRDefault="00B01218" w:rsidP="00B01218">
            <w:pPr>
              <w:jc w:val="center"/>
              <w:rPr>
                <w:rFonts w:ascii="Calibri" w:hAnsi="Calibri"/>
                <w:color w:val="000000"/>
                <w:sz w:val="22"/>
                <w:szCs w:val="22"/>
              </w:rPr>
            </w:pPr>
          </w:p>
        </w:tc>
        <w:tc>
          <w:tcPr>
            <w:tcW w:w="350" w:type="pct"/>
            <w:tcBorders>
              <w:top w:val="nil"/>
              <w:left w:val="single" w:sz="4" w:space="0" w:color="auto"/>
              <w:bottom w:val="single" w:sz="4" w:space="0" w:color="000000"/>
              <w:right w:val="single" w:sz="4" w:space="0" w:color="auto"/>
            </w:tcBorders>
            <w:vAlign w:val="center"/>
          </w:tcPr>
          <w:p w:rsidR="00B01218" w:rsidRPr="00657F5A" w:rsidRDefault="00B01218" w:rsidP="00B01218">
            <w:pPr>
              <w:jc w:val="center"/>
              <w:rPr>
                <w:rFonts w:ascii="Calibri" w:hAnsi="Calibri"/>
                <w:color w:val="000000"/>
                <w:sz w:val="22"/>
                <w:szCs w:val="22"/>
              </w:rPr>
            </w:pPr>
          </w:p>
        </w:tc>
      </w:tr>
    </w:tbl>
    <w:p w:rsidR="000B16E9" w:rsidRPr="004B6193" w:rsidRDefault="000B16E9" w:rsidP="000B16E9">
      <w:pPr>
        <w:ind w:right="-196"/>
        <w:rPr>
          <w:rFonts w:ascii="Arial" w:hAnsi="Arial" w:cs="Arial"/>
          <w:b/>
          <w:sz w:val="22"/>
          <w:szCs w:val="22"/>
        </w:rPr>
      </w:pPr>
      <w:r w:rsidRPr="004B6193">
        <w:rPr>
          <w:rFonts w:ascii="Arial" w:hAnsi="Arial" w:cs="Arial"/>
          <w:b/>
          <w:sz w:val="22"/>
          <w:szCs w:val="22"/>
        </w:rPr>
        <w:lastRenderedPageBreak/>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0B16E9" w:rsidRPr="00843D3C" w:rsidRDefault="000B16E9" w:rsidP="00A01B5F">
      <w:pPr>
        <w:spacing w:before="120" w:after="120"/>
        <w:ind w:right="-196"/>
        <w:jc w:val="both"/>
        <w:rPr>
          <w:rFonts w:ascii="Arial" w:hAnsi="Arial" w:cs="Arial"/>
          <w:color w:val="000000" w:themeColor="text1"/>
        </w:rPr>
      </w:pPr>
      <w:r w:rsidRPr="00843D3C">
        <w:rPr>
          <w:rFonts w:ascii="Arial" w:hAnsi="Arial" w:cs="Arial"/>
          <w:color w:val="000000" w:themeColor="text1"/>
        </w:rPr>
        <w:lastRenderedPageBreak/>
        <w:t>3 – Todos os impostos, e demais despesas necessárias ao fornecimento do</w:t>
      </w:r>
      <w:r w:rsidR="00695B71" w:rsidRPr="00843D3C">
        <w:rPr>
          <w:rFonts w:ascii="Arial" w:hAnsi="Arial" w:cs="Arial"/>
          <w:color w:val="000000" w:themeColor="text1"/>
        </w:rPr>
        <w:t>(</w:t>
      </w:r>
      <w:r w:rsidRPr="00843D3C">
        <w:rPr>
          <w:rFonts w:ascii="Arial" w:hAnsi="Arial" w:cs="Arial"/>
          <w:color w:val="000000" w:themeColor="text1"/>
        </w:rPr>
        <w:t>s</w:t>
      </w:r>
      <w:r w:rsidR="00695B71" w:rsidRPr="00843D3C">
        <w:rPr>
          <w:rFonts w:ascii="Arial" w:hAnsi="Arial" w:cs="Arial"/>
          <w:color w:val="000000" w:themeColor="text1"/>
        </w:rPr>
        <w:t>)</w:t>
      </w:r>
      <w:r w:rsidRPr="00843D3C">
        <w:rPr>
          <w:rFonts w:ascii="Arial" w:hAnsi="Arial" w:cs="Arial"/>
          <w:color w:val="000000" w:themeColor="text1"/>
        </w:rPr>
        <w:t xml:space="preserve"> veículo</w:t>
      </w:r>
      <w:r w:rsidR="00695B71" w:rsidRPr="00843D3C">
        <w:rPr>
          <w:rFonts w:ascii="Arial" w:hAnsi="Arial" w:cs="Arial"/>
          <w:color w:val="000000" w:themeColor="text1"/>
        </w:rPr>
        <w:t>(s)</w:t>
      </w:r>
      <w:r w:rsidRPr="00843D3C">
        <w:rPr>
          <w:rFonts w:ascii="Arial" w:hAnsi="Arial" w:cs="Arial"/>
          <w:color w:val="000000" w:themeColor="text1"/>
        </w:rPr>
        <w:t xml:space="preserve"> estão inclusos nos preços (</w:t>
      </w:r>
      <w:r w:rsidRPr="00843D3C">
        <w:rPr>
          <w:rFonts w:ascii="Arial" w:hAnsi="Arial" w:cs="Arial"/>
          <w:b/>
          <w:color w:val="000000" w:themeColor="text1"/>
        </w:rPr>
        <w:t>modelo ANEXO VI</w:t>
      </w:r>
      <w:r w:rsidRPr="00843D3C">
        <w:rPr>
          <w:rFonts w:ascii="Arial" w:hAnsi="Arial" w:cs="Arial"/>
          <w:color w:val="000000" w:themeColor="text1"/>
        </w:rPr>
        <w:t>);</w:t>
      </w:r>
    </w:p>
    <w:p w:rsidR="000B16E9" w:rsidRPr="00843D3C" w:rsidRDefault="000B16E9" w:rsidP="00A01B5F">
      <w:pPr>
        <w:spacing w:before="120" w:after="120"/>
        <w:ind w:right="-196"/>
        <w:jc w:val="both"/>
        <w:rPr>
          <w:rFonts w:ascii="Arial" w:hAnsi="Arial" w:cs="Arial"/>
          <w:color w:val="000000" w:themeColor="text1"/>
        </w:rPr>
      </w:pPr>
      <w:r w:rsidRPr="00843D3C">
        <w:rPr>
          <w:rFonts w:ascii="Arial" w:hAnsi="Arial" w:cs="Arial"/>
          <w:color w:val="000000" w:themeColor="text1"/>
        </w:rPr>
        <w:t>4 – Declaração de estar ciente de todas as exigências do Edital e Anexos (</w:t>
      </w:r>
      <w:r w:rsidRPr="00843D3C">
        <w:rPr>
          <w:rFonts w:ascii="Arial" w:hAnsi="Arial" w:cs="Arial"/>
          <w:b/>
          <w:color w:val="000000" w:themeColor="text1"/>
        </w:rPr>
        <w:t>modelo ANEXO VI</w:t>
      </w:r>
      <w:r w:rsidRPr="00843D3C">
        <w:rPr>
          <w:rFonts w:ascii="Arial" w:hAnsi="Arial" w:cs="Arial"/>
          <w:color w:val="000000" w:themeColor="text1"/>
        </w:rPr>
        <w:t>).</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w:t>
      </w:r>
      <w:proofErr w:type="gramStart"/>
      <w:r w:rsidRPr="00383464">
        <w:rPr>
          <w:rFonts w:ascii="Arial" w:hAnsi="Arial" w:cs="Arial"/>
        </w:rPr>
        <w:t xml:space="preserve"> )</w:t>
      </w:r>
      <w:proofErr w:type="gramEnd"/>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0B16E9" w:rsidRDefault="000B16E9" w:rsidP="000B16E9">
      <w:pPr>
        <w:ind w:right="-196"/>
        <w:jc w:val="center"/>
        <w:rPr>
          <w:rFonts w:ascii="Arial" w:hAnsi="Arial" w:cs="Arial"/>
        </w:rPr>
      </w:pPr>
      <w:r w:rsidRPr="00383464">
        <w:rPr>
          <w:rFonts w:ascii="Arial" w:hAnsi="Arial" w:cs="Arial"/>
        </w:rPr>
        <w:t>Identidade:</w:t>
      </w:r>
    </w:p>
    <w:p w:rsidR="00A01B5F" w:rsidRDefault="00A01B5F" w:rsidP="000B16E9">
      <w:pPr>
        <w:ind w:right="-196"/>
        <w:jc w:val="center"/>
        <w:rPr>
          <w:rFonts w:ascii="Arial" w:hAnsi="Arial" w:cs="Arial"/>
        </w:rPr>
      </w:pPr>
      <w:r>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00FF0407"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w:t>
      </w:r>
      <w:r w:rsidRPr="00D50395">
        <w:rPr>
          <w:rFonts w:ascii="Arial" w:hAnsi="Arial" w:cs="Arial"/>
          <w:sz w:val="22"/>
          <w:szCs w:val="22"/>
          <w:lang w:val="pt-PT"/>
        </w:rPr>
        <w:t xml:space="preserve">e </w:t>
      </w:r>
      <w:r w:rsidR="00DF4A8E" w:rsidRPr="00D50395">
        <w:rPr>
          <w:rFonts w:ascii="Arial" w:hAnsi="Arial" w:cs="Arial"/>
          <w:b/>
          <w:sz w:val="22"/>
          <w:szCs w:val="22"/>
          <w:lang w:val="pt-PT"/>
        </w:rPr>
        <w:t>Pregão Presencial nº 009</w:t>
      </w:r>
      <w:r w:rsidR="003B5E43" w:rsidRPr="00D50395">
        <w:rPr>
          <w:rFonts w:ascii="Arial" w:hAnsi="Arial" w:cs="Arial"/>
          <w:b/>
          <w:sz w:val="22"/>
          <w:szCs w:val="22"/>
          <w:lang w:val="pt-PT"/>
        </w:rPr>
        <w:t>/20</w:t>
      </w:r>
      <w:r w:rsidR="00DF4A8E" w:rsidRPr="00D50395">
        <w:rPr>
          <w:rFonts w:ascii="Arial" w:hAnsi="Arial" w:cs="Arial"/>
          <w:b/>
          <w:sz w:val="22"/>
          <w:szCs w:val="22"/>
          <w:lang w:val="pt-PT"/>
        </w:rPr>
        <w:t>22, Processo de Licitação nº 019</w:t>
      </w:r>
      <w:r w:rsidR="003B5E43" w:rsidRPr="00D50395">
        <w:rPr>
          <w:rFonts w:ascii="Arial" w:hAnsi="Arial" w:cs="Arial"/>
          <w:b/>
          <w:sz w:val="22"/>
          <w:szCs w:val="22"/>
          <w:lang w:val="pt-PT"/>
        </w:rPr>
        <w:t xml:space="preserve">/2022 </w:t>
      </w:r>
      <w:r w:rsidRPr="00D50395">
        <w:rPr>
          <w:rFonts w:ascii="Arial" w:hAnsi="Arial" w:cs="Arial"/>
          <w:sz w:val="22"/>
          <w:szCs w:val="22"/>
          <w:lang w:val="pt-PT"/>
        </w:rPr>
        <w:t>(</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Pr>
          <w:rFonts w:ascii="Arial" w:hAnsi="Arial" w:cs="Arial"/>
          <w:sz w:val="22"/>
          <w:szCs w:val="22"/>
          <w:lang w:val="pt-PT"/>
        </w:rPr>
        <w:t>20</w:t>
      </w:r>
      <w:r w:rsidR="00A7497D">
        <w:rPr>
          <w:rFonts w:ascii="Arial" w:hAnsi="Arial" w:cs="Arial"/>
          <w:sz w:val="22"/>
          <w:szCs w:val="22"/>
          <w:lang w:val="pt-PT"/>
        </w:rPr>
        <w:t>22</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Sect="000B16E9">
          <w:pgSz w:w="11907" w:h="16840" w:code="9"/>
          <w:pgMar w:top="426" w:right="1134" w:bottom="719" w:left="1276" w:header="360" w:footer="369" w:gutter="0"/>
          <w:pgNumType w:start="1"/>
          <w:cols w:space="720"/>
          <w:docGrid w:linePitch="272"/>
        </w:sectPr>
      </w:pP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w:t>
      </w:r>
      <w:proofErr w:type="gramStart"/>
      <w:r w:rsidRPr="004B6193">
        <w:rPr>
          <w:rFonts w:ascii="Arial" w:hAnsi="Arial" w:cs="Arial"/>
          <w:sz w:val="28"/>
          <w:szCs w:val="28"/>
        </w:rPr>
        <w:t xml:space="preserve">  </w:t>
      </w:r>
      <w:proofErr w:type="gramEnd"/>
      <w:r w:rsidRPr="004B6193">
        <w:rPr>
          <w:rFonts w:ascii="Arial" w:hAnsi="Arial" w:cs="Arial"/>
          <w:sz w:val="28"/>
          <w:szCs w:val="28"/>
        </w:rPr>
        <w:t>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inscrita no CNPJ nº ...................., por  intermédio de seu representante legal o(a) </w:t>
      </w:r>
      <w:proofErr w:type="spellStart"/>
      <w:r w:rsidRPr="004B6193">
        <w:rPr>
          <w:rFonts w:ascii="Arial" w:hAnsi="Arial" w:cs="Arial"/>
          <w:sz w:val="22"/>
          <w:szCs w:val="22"/>
        </w:rPr>
        <w:t>Sr</w:t>
      </w:r>
      <w:proofErr w:type="spellEnd"/>
      <w:r w:rsidRPr="004B6193">
        <w:rPr>
          <w:rFonts w:ascii="Arial" w:hAnsi="Arial" w:cs="Arial"/>
          <w:sz w:val="22"/>
          <w:szCs w:val="22"/>
        </w:rPr>
        <w:t xml:space="preserve">(a) ..................................... </w:t>
      </w:r>
      <w:proofErr w:type="gramStart"/>
      <w:r w:rsidRPr="004B6193">
        <w:rPr>
          <w:rFonts w:ascii="Arial" w:hAnsi="Arial" w:cs="Arial"/>
          <w:sz w:val="22"/>
          <w:szCs w:val="22"/>
        </w:rPr>
        <w:t>portador</w:t>
      </w:r>
      <w:proofErr w:type="gramEnd"/>
      <w:r w:rsidRPr="004B6193">
        <w:rPr>
          <w:rFonts w:ascii="Arial" w:hAnsi="Arial" w:cs="Arial"/>
          <w:sz w:val="22"/>
          <w:szCs w:val="22"/>
        </w:rPr>
        <w:t xml:space="preserve">(a) da Carteira de Identidade nº ....................... </w:t>
      </w:r>
      <w:proofErr w:type="gramStart"/>
      <w:r w:rsidRPr="004B6193">
        <w:rPr>
          <w:rFonts w:ascii="Arial" w:hAnsi="Arial" w:cs="Arial"/>
          <w:sz w:val="22"/>
          <w:szCs w:val="22"/>
        </w:rPr>
        <w:t>e</w:t>
      </w:r>
      <w:proofErr w:type="gramEnd"/>
      <w:r w:rsidRPr="004B6193">
        <w:rPr>
          <w:rFonts w:ascii="Arial" w:hAnsi="Arial" w:cs="Arial"/>
          <w:sz w:val="22"/>
          <w:szCs w:val="22"/>
        </w:rPr>
        <w:t xml:space="preserv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Representante</w:t>
      </w:r>
      <w:proofErr w:type="gramStart"/>
      <w:r w:rsidRPr="004B6193">
        <w:rPr>
          <w:rFonts w:ascii="Arial" w:hAnsi="Arial" w:cs="Arial"/>
          <w:sz w:val="22"/>
          <w:szCs w:val="22"/>
        </w:rPr>
        <w:t xml:space="preserve">  </w:t>
      </w:r>
      <w:proofErr w:type="gramEnd"/>
      <w:r w:rsidRPr="004B6193">
        <w:rPr>
          <w:rFonts w:ascii="Arial" w:hAnsi="Arial" w:cs="Arial"/>
          <w:sz w:val="22"/>
          <w:szCs w:val="22"/>
        </w:rPr>
        <w:t xml:space="preserve">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AF51F5" w:rsidRDefault="00AF51F5" w:rsidP="000B16E9">
      <w:pPr>
        <w:ind w:right="-196"/>
        <w:jc w:val="center"/>
        <w:outlineLvl w:val="0"/>
        <w:rPr>
          <w:rFonts w:ascii="Arial" w:hAnsi="Arial" w:cs="Arial"/>
          <w:b/>
          <w:i/>
          <w:sz w:val="28"/>
          <w:szCs w:val="28"/>
        </w:rPr>
      </w:pPr>
      <w:r>
        <w:rPr>
          <w:rFonts w:ascii="Arial" w:hAnsi="Arial" w:cs="Arial"/>
          <w:b/>
          <w:i/>
          <w:sz w:val="28"/>
          <w:szCs w:val="28"/>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Declaramos, para devidos fins, sob as penalidades da Lei, que a empresa....................... CNPJ..........................,</w:t>
      </w:r>
      <w:r w:rsidR="00F8392C">
        <w:rPr>
          <w:rFonts w:ascii="Arial" w:hAnsi="Arial" w:cs="Arial"/>
          <w:sz w:val="22"/>
          <w:szCs w:val="22"/>
        </w:rPr>
        <w:t xml:space="preserve"> </w:t>
      </w:r>
      <w:r w:rsidR="00F8392C"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 com sede na ............................ </w:t>
      </w:r>
      <w:proofErr w:type="gramStart"/>
      <w:r w:rsidRPr="004B6193">
        <w:rPr>
          <w:rFonts w:ascii="Arial" w:hAnsi="Arial" w:cs="Arial"/>
          <w:sz w:val="22"/>
          <w:szCs w:val="22"/>
        </w:rPr>
        <w:t>cidade</w:t>
      </w:r>
      <w:proofErr w:type="gramEnd"/>
      <w:r w:rsidRPr="004B6193">
        <w:rPr>
          <w:rFonts w:ascii="Arial" w:hAnsi="Arial" w:cs="Arial"/>
          <w:sz w:val="22"/>
          <w:szCs w:val="22"/>
        </w:rPr>
        <w:t xml:space="preserve"> de......................, encontra-</w:t>
      </w:r>
      <w:r w:rsidRPr="00182B07">
        <w:rPr>
          <w:rFonts w:ascii="Arial" w:hAnsi="Arial" w:cs="Arial"/>
          <w:sz w:val="22"/>
          <w:szCs w:val="22"/>
        </w:rPr>
        <w:t xml:space="preserve">se HABILITADA para participar do Processo Licitatório nº </w:t>
      </w:r>
      <w:r w:rsidR="00383464" w:rsidRPr="00182B07">
        <w:rPr>
          <w:rFonts w:ascii="Arial" w:hAnsi="Arial" w:cs="Arial"/>
          <w:sz w:val="22"/>
          <w:szCs w:val="22"/>
        </w:rPr>
        <w:t>0</w:t>
      </w:r>
      <w:r w:rsidR="00182B07" w:rsidRPr="00182B07">
        <w:rPr>
          <w:rFonts w:ascii="Arial" w:hAnsi="Arial" w:cs="Arial"/>
          <w:sz w:val="22"/>
          <w:szCs w:val="22"/>
        </w:rPr>
        <w:t>19</w:t>
      </w:r>
      <w:r w:rsidRPr="00182B07">
        <w:rPr>
          <w:rFonts w:ascii="Arial" w:hAnsi="Arial" w:cs="Arial"/>
          <w:sz w:val="22"/>
          <w:szCs w:val="22"/>
        </w:rPr>
        <w:t>/20</w:t>
      </w:r>
      <w:r w:rsidR="000D4051" w:rsidRPr="00182B07">
        <w:rPr>
          <w:rFonts w:ascii="Arial" w:hAnsi="Arial" w:cs="Arial"/>
          <w:sz w:val="22"/>
          <w:szCs w:val="22"/>
        </w:rPr>
        <w:t>22</w:t>
      </w:r>
      <w:r w:rsidR="00383464" w:rsidRPr="00182B07">
        <w:rPr>
          <w:rFonts w:ascii="Arial" w:hAnsi="Arial" w:cs="Arial"/>
          <w:sz w:val="22"/>
          <w:szCs w:val="22"/>
        </w:rPr>
        <w:t xml:space="preserve"> Pregão Presencial nº 0</w:t>
      </w:r>
      <w:r w:rsidR="00182B07" w:rsidRPr="00182B07">
        <w:rPr>
          <w:rFonts w:ascii="Arial" w:hAnsi="Arial" w:cs="Arial"/>
          <w:sz w:val="22"/>
          <w:szCs w:val="22"/>
        </w:rPr>
        <w:t>09</w:t>
      </w:r>
      <w:r w:rsidRPr="00182B07">
        <w:rPr>
          <w:rFonts w:ascii="Arial" w:hAnsi="Arial" w:cs="Arial"/>
          <w:sz w:val="22"/>
          <w:szCs w:val="22"/>
        </w:rPr>
        <w:t>/20</w:t>
      </w:r>
      <w:r w:rsidR="000D4051" w:rsidRPr="00182B07">
        <w:rPr>
          <w:rFonts w:ascii="Arial" w:hAnsi="Arial" w:cs="Arial"/>
          <w:sz w:val="22"/>
          <w:szCs w:val="22"/>
        </w:rPr>
        <w:t>22,</w:t>
      </w:r>
      <w:r w:rsidRPr="00182B07">
        <w:rPr>
          <w:rFonts w:ascii="Arial" w:hAnsi="Arial" w:cs="Arial"/>
          <w:sz w:val="22"/>
          <w:szCs w:val="22"/>
        </w:rPr>
        <w:t xml:space="preserve"> nos ditames da Lei Federal 10.520 de 17 de julho de 2002 e Lei Federal 8.666/93, declarando ainda que</w:t>
      </w:r>
      <w:r w:rsidRPr="004B6193">
        <w:rPr>
          <w:rFonts w:ascii="Arial" w:hAnsi="Arial" w:cs="Arial"/>
          <w:sz w:val="22"/>
          <w:szCs w:val="22"/>
        </w:rPr>
        <w:t xml:space="preserve"> não foi declarada inidônea e não está impedida de contratar com o Poder P</w:t>
      </w:r>
      <w:r w:rsidR="00FC5857">
        <w:rPr>
          <w:rFonts w:ascii="Arial" w:hAnsi="Arial" w:cs="Arial"/>
          <w:sz w:val="22"/>
          <w:szCs w:val="22"/>
        </w:rPr>
        <w:t>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Por ser verdade assina a presente,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r>
        <w:rPr>
          <w:rFonts w:ascii="Arial" w:hAnsi="Arial" w:cs="Arial"/>
          <w:sz w:val="22"/>
          <w:szCs w:val="22"/>
        </w:rPr>
        <w:t>.....................................................................................</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proofErr w:type="spellStart"/>
      <w:r w:rsidRPr="004B6193">
        <w:rPr>
          <w:rFonts w:ascii="Arial" w:hAnsi="Arial" w:cs="Arial"/>
          <w:sz w:val="22"/>
          <w:szCs w:val="22"/>
        </w:rPr>
        <w:t>Obs</w:t>
      </w:r>
      <w:proofErr w:type="spellEnd"/>
      <w:r w:rsidRPr="004B6193">
        <w:rPr>
          <w:rFonts w:ascii="Arial" w:hAnsi="Arial" w:cs="Arial"/>
          <w:sz w:val="22"/>
          <w:szCs w:val="22"/>
        </w:rPr>
        <w:t>:  Assinatura</w:t>
      </w:r>
    </w:p>
    <w:p w:rsidR="00BC2655" w:rsidRDefault="00BC2655" w:rsidP="000B16E9">
      <w:pPr>
        <w:ind w:right="-196"/>
        <w:jc w:val="both"/>
        <w:rPr>
          <w:rFonts w:ascii="Arial" w:hAnsi="Arial" w:cs="Arial"/>
          <w:sz w:val="22"/>
          <w:szCs w:val="22"/>
        </w:rPr>
      </w:pPr>
      <w:r>
        <w:rPr>
          <w:rFonts w:ascii="Arial" w:hAnsi="Arial" w:cs="Arial"/>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proofErr w:type="gramStart"/>
      <w:r>
        <w:rPr>
          <w:rFonts w:ascii="Arial" w:hAnsi="Arial" w:cs="Arial"/>
          <w:b/>
          <w:bCs/>
          <w:sz w:val="28"/>
          <w:szCs w:val="28"/>
          <w:u w:val="single"/>
        </w:rPr>
        <w:lastRenderedPageBreak/>
        <w:t xml:space="preserve">ANEXO </w:t>
      </w:r>
      <w:r>
        <w:rPr>
          <w:rFonts w:ascii="Arial" w:hAnsi="Arial" w:cs="Arial"/>
          <w:b/>
          <w:bCs/>
          <w:sz w:val="28"/>
          <w:szCs w:val="28"/>
          <w:u w:val="single"/>
        </w:rPr>
        <w:t>VI</w:t>
      </w:r>
      <w:proofErr w:type="gramEnd"/>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roofErr w:type="gramStart"/>
      <w:r w:rsidRPr="004B6193">
        <w:rPr>
          <w:rFonts w:ascii="Arial" w:hAnsi="Arial" w:cs="Arial"/>
          <w:sz w:val="22"/>
          <w:szCs w:val="22"/>
        </w:rPr>
        <w:t>......</w:t>
      </w:r>
      <w:proofErr w:type="gramEnd"/>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BB75E1" w:rsidRDefault="000B16E9" w:rsidP="00BB75E1">
      <w:pPr>
        <w:tabs>
          <w:tab w:val="left" w:pos="5954"/>
        </w:tabs>
        <w:ind w:right="-196"/>
        <w:jc w:val="center"/>
        <w:rPr>
          <w:rFonts w:ascii="Arial" w:hAnsi="Arial" w:cs="Arial"/>
        </w:rPr>
      </w:pPr>
      <w:proofErr w:type="spellStart"/>
      <w:r w:rsidRPr="004B6193">
        <w:rPr>
          <w:rFonts w:ascii="Arial" w:hAnsi="Arial" w:cs="Arial"/>
          <w:sz w:val="22"/>
          <w:szCs w:val="22"/>
        </w:rPr>
        <w:t>Obs</w:t>
      </w:r>
      <w:proofErr w:type="spellEnd"/>
      <w:r w:rsidRPr="004B6193">
        <w:rPr>
          <w:rFonts w:ascii="Arial" w:hAnsi="Arial" w:cs="Arial"/>
          <w:sz w:val="22"/>
          <w:szCs w:val="22"/>
        </w:rPr>
        <w:t>:  Assinatura</w:t>
      </w:r>
      <w:r w:rsidRPr="004B6193">
        <w:rPr>
          <w:rFonts w:ascii="Arial" w:hAnsi="Arial" w:cs="Arial"/>
        </w:rPr>
        <w:t xml:space="preserve">   </w:t>
      </w:r>
      <w:r w:rsidR="00BB75E1">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w:t>
      </w:r>
      <w:proofErr w:type="gramStart"/>
      <w:r w:rsidRPr="004B6193">
        <w:rPr>
          <w:rFonts w:ascii="Arial" w:hAnsi="Arial" w:cs="Arial"/>
          <w:sz w:val="22"/>
          <w:szCs w:val="22"/>
        </w:rPr>
        <w:t>Empresa ...</w:t>
      </w:r>
      <w:proofErr w:type="gramEnd"/>
      <w:r w:rsidRPr="004B6193">
        <w:rPr>
          <w:rFonts w:ascii="Arial" w:hAnsi="Arial" w:cs="Arial"/>
          <w:sz w:val="22"/>
          <w:szCs w:val="22"/>
        </w:rPr>
        <w:t xml:space="preserve">..................................................................., CNPJ  nº ............................... </w:t>
      </w:r>
      <w:proofErr w:type="gramStart"/>
      <w:r w:rsidRPr="004B6193">
        <w:rPr>
          <w:rFonts w:ascii="Arial" w:hAnsi="Arial" w:cs="Arial"/>
          <w:sz w:val="22"/>
          <w:szCs w:val="22"/>
        </w:rPr>
        <w:t>neste</w:t>
      </w:r>
      <w:proofErr w:type="gramEnd"/>
      <w:r w:rsidRPr="004B6193">
        <w:rPr>
          <w:rFonts w:ascii="Arial" w:hAnsi="Arial" w:cs="Arial"/>
          <w:sz w:val="22"/>
          <w:szCs w:val="22"/>
        </w:rPr>
        <w:t xml:space="preserve"> ato representada </w:t>
      </w:r>
      <w:r w:rsidRPr="000741AA">
        <w:rPr>
          <w:rFonts w:ascii="Arial" w:hAnsi="Arial" w:cs="Arial"/>
          <w:sz w:val="22"/>
          <w:szCs w:val="22"/>
        </w:rPr>
        <w:t xml:space="preserve">por seu sócio - Gerente/presidente/diretor </w:t>
      </w:r>
      <w:proofErr w:type="spellStart"/>
      <w:r w:rsidRPr="000741AA">
        <w:rPr>
          <w:rFonts w:ascii="Arial" w:hAnsi="Arial" w:cs="Arial"/>
          <w:sz w:val="22"/>
          <w:szCs w:val="22"/>
        </w:rPr>
        <w:t>Sr</w:t>
      </w:r>
      <w:proofErr w:type="spellEnd"/>
      <w:r w:rsidRPr="000741AA">
        <w:rPr>
          <w:rFonts w:ascii="Arial" w:hAnsi="Arial" w:cs="Arial"/>
          <w:sz w:val="22"/>
          <w:szCs w:val="22"/>
        </w:rPr>
        <w:t xml:space="preserve"> ......................................................... Declara para os devidos fins e direito, na qualidade de proponente do procedimento de licitação, sob a modalidade de PREGÃO PRESENCIAL </w:t>
      </w:r>
      <w:r w:rsidR="00383464" w:rsidRPr="000741AA">
        <w:rPr>
          <w:rFonts w:ascii="Arial" w:hAnsi="Arial" w:cs="Arial"/>
          <w:sz w:val="22"/>
          <w:szCs w:val="22"/>
        </w:rPr>
        <w:t>0</w:t>
      </w:r>
      <w:r w:rsidR="000741AA" w:rsidRPr="000741AA">
        <w:rPr>
          <w:rFonts w:ascii="Arial" w:hAnsi="Arial" w:cs="Arial"/>
          <w:sz w:val="22"/>
          <w:szCs w:val="22"/>
        </w:rPr>
        <w:t>09</w:t>
      </w:r>
      <w:r w:rsidRPr="000741AA">
        <w:rPr>
          <w:rFonts w:ascii="Arial" w:hAnsi="Arial" w:cs="Arial"/>
          <w:sz w:val="22"/>
          <w:szCs w:val="22"/>
        </w:rPr>
        <w:t>/20</w:t>
      </w:r>
      <w:r w:rsidR="00910BB4" w:rsidRPr="000741AA">
        <w:rPr>
          <w:rFonts w:ascii="Arial" w:hAnsi="Arial" w:cs="Arial"/>
          <w:sz w:val="22"/>
          <w:szCs w:val="22"/>
        </w:rPr>
        <w:t>22</w:t>
      </w:r>
      <w:r w:rsidRPr="000741AA">
        <w:rPr>
          <w:rFonts w:ascii="Arial" w:hAnsi="Arial" w:cs="Arial"/>
          <w:sz w:val="22"/>
          <w:szCs w:val="22"/>
        </w:rPr>
        <w:t xml:space="preserve"> instaurado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ED2548">
        <w:rPr>
          <w:rFonts w:ascii="Arial" w:hAnsi="Arial" w:cs="Arial"/>
          <w:sz w:val="22"/>
          <w:szCs w:val="22"/>
        </w:rPr>
        <w:t>(s)</w:t>
      </w:r>
      <w:r w:rsidRPr="004B6193">
        <w:rPr>
          <w:rFonts w:ascii="Arial" w:hAnsi="Arial" w:cs="Arial"/>
          <w:sz w:val="22"/>
          <w:szCs w:val="22"/>
        </w:rPr>
        <w:t xml:space="preserve"> </w:t>
      </w:r>
      <w:r>
        <w:rPr>
          <w:rFonts w:ascii="Arial" w:hAnsi="Arial" w:cs="Arial"/>
          <w:sz w:val="22"/>
          <w:szCs w:val="22"/>
        </w:rPr>
        <w:t>veículo</w:t>
      </w:r>
      <w:r w:rsidR="00ED2548">
        <w:rPr>
          <w:rFonts w:ascii="Arial" w:hAnsi="Arial" w:cs="Arial"/>
          <w:sz w:val="22"/>
          <w:szCs w:val="22"/>
        </w:rPr>
        <w:t>(s)</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w:t>
      </w:r>
      <w:r w:rsidR="000741AA" w:rsidRPr="000741AA">
        <w:rPr>
          <w:rFonts w:ascii="Arial" w:hAnsi="Arial" w:cs="Arial"/>
          <w:sz w:val="22"/>
          <w:szCs w:val="22"/>
        </w:rPr>
        <w:t xml:space="preserve">PREGÃO PRESENCIAL 009/2022 </w:t>
      </w:r>
      <w:r w:rsidRPr="004B6193">
        <w:rPr>
          <w:rFonts w:ascii="Arial" w:hAnsi="Arial" w:cs="Arial"/>
          <w:sz w:val="22"/>
          <w:szCs w:val="22"/>
        </w:rPr>
        <w:t>realizado pela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6A7FD2">
        <w:rPr>
          <w:rFonts w:ascii="Arial" w:hAnsi="Arial" w:cs="Arial"/>
          <w:sz w:val="22"/>
          <w:szCs w:val="22"/>
        </w:rPr>
        <w:t>(s)</w:t>
      </w:r>
      <w:r>
        <w:rPr>
          <w:rFonts w:ascii="Arial" w:hAnsi="Arial" w:cs="Arial"/>
          <w:sz w:val="22"/>
          <w:szCs w:val="22"/>
        </w:rPr>
        <w:t xml:space="preserve"> veículo</w:t>
      </w:r>
      <w:r w:rsidR="006A7FD2">
        <w:rPr>
          <w:rFonts w:ascii="Arial" w:hAnsi="Arial" w:cs="Arial"/>
          <w:sz w:val="22"/>
          <w:szCs w:val="22"/>
        </w:rPr>
        <w:t>(s)</w:t>
      </w: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 xml:space="preserve">___ de _____________ </w:t>
      </w:r>
      <w:proofErr w:type="spellStart"/>
      <w:r w:rsidRPr="004B6193">
        <w:rPr>
          <w:rFonts w:ascii="Arial" w:hAnsi="Arial" w:cs="Arial"/>
          <w:sz w:val="22"/>
          <w:szCs w:val="22"/>
        </w:rPr>
        <w:t>de</w:t>
      </w:r>
      <w:proofErr w:type="spellEnd"/>
      <w:r w:rsidRPr="004B6193">
        <w:rPr>
          <w:rFonts w:ascii="Arial" w:hAnsi="Arial" w:cs="Arial"/>
          <w:sz w:val="22"/>
          <w:szCs w:val="22"/>
        </w:rPr>
        <w:t xml:space="preserv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B16E9" w:rsidRPr="004B6193" w:rsidRDefault="000B16E9" w:rsidP="000B16E9">
      <w:pPr>
        <w:autoSpaceDE w:val="0"/>
        <w:autoSpaceDN w:val="0"/>
        <w:adjustRightInd w:val="0"/>
        <w:ind w:right="-196"/>
        <w:jc w:val="center"/>
        <w:rPr>
          <w:rFonts w:ascii="Arial" w:hAnsi="Arial" w:cs="Arial"/>
          <w:b/>
          <w:bCs/>
        </w:rPr>
      </w:pPr>
    </w:p>
    <w:p w:rsidR="00BB75E1" w:rsidRDefault="00BB75E1" w:rsidP="000B16E9">
      <w:pPr>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VIII</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4B6193">
        <w:rPr>
          <w:rFonts w:ascii="Arial" w:hAnsi="Arial" w:cs="Arial"/>
          <w:sz w:val="24"/>
          <w:szCs w:val="24"/>
        </w:rPr>
        <w:t>arts</w:t>
      </w:r>
      <w:proofErr w:type="spellEnd"/>
      <w:r w:rsidRPr="004B6193">
        <w:rPr>
          <w:rFonts w:ascii="Arial" w:hAnsi="Arial" w:cs="Arial"/>
          <w:sz w:val="24"/>
          <w:szCs w:val="24"/>
        </w:rPr>
        <w:t xml:space="preserve">.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 xml:space="preserve">_________________________, _________ de _______________ </w:t>
      </w:r>
      <w:proofErr w:type="spellStart"/>
      <w:r w:rsidRPr="004B6193">
        <w:rPr>
          <w:rFonts w:ascii="Arial" w:hAnsi="Arial" w:cs="Arial"/>
          <w:sz w:val="24"/>
          <w:szCs w:val="24"/>
        </w:rPr>
        <w:t>de</w:t>
      </w:r>
      <w:proofErr w:type="spellEnd"/>
      <w:r w:rsidRPr="004B6193">
        <w:rPr>
          <w:rFonts w:ascii="Arial" w:hAnsi="Arial" w:cs="Arial"/>
          <w:sz w:val="24"/>
          <w:szCs w:val="24"/>
        </w:rPr>
        <w:t xml:space="preserve"> _______.</w:t>
      </w:r>
    </w:p>
    <w:p w:rsidR="000B16E9" w:rsidRPr="00CA7C65" w:rsidRDefault="000B16E9" w:rsidP="000B16E9">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283FDB" w:rsidRDefault="00283FDB" w:rsidP="000B16E9">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57277C" w:rsidRPr="00B72FD2" w:rsidRDefault="0057277C" w:rsidP="0057277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IX</w:t>
      </w:r>
    </w:p>
    <w:p w:rsidR="0057277C" w:rsidRDefault="0057277C" w:rsidP="0057277C">
      <w:pPr>
        <w:autoSpaceDE w:val="0"/>
        <w:autoSpaceDN w:val="0"/>
        <w:adjustRightInd w:val="0"/>
        <w:spacing w:line="360" w:lineRule="auto"/>
        <w:ind w:right="-196"/>
        <w:jc w:val="center"/>
        <w:rPr>
          <w:rFonts w:ascii="Arial" w:hAnsi="Arial" w:cs="Arial"/>
          <w:sz w:val="24"/>
          <w:szCs w:val="24"/>
        </w:rPr>
      </w:pPr>
    </w:p>
    <w:p w:rsidR="0057277C" w:rsidRDefault="0057277C" w:rsidP="0057277C">
      <w:pPr>
        <w:autoSpaceDE w:val="0"/>
        <w:autoSpaceDN w:val="0"/>
        <w:adjustRightInd w:val="0"/>
        <w:spacing w:line="360" w:lineRule="auto"/>
        <w:ind w:right="-196"/>
        <w:jc w:val="center"/>
        <w:rPr>
          <w:rFonts w:ascii="Arial" w:hAnsi="Arial" w:cs="Arial"/>
          <w:sz w:val="24"/>
          <w:szCs w:val="24"/>
        </w:rPr>
      </w:pPr>
    </w:p>
    <w:p w:rsidR="0057277C" w:rsidRDefault="0057277C" w:rsidP="0057277C">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57277C" w:rsidRPr="00833A8D" w:rsidRDefault="0057277C" w:rsidP="0057277C">
      <w:pPr>
        <w:autoSpaceDE w:val="0"/>
        <w:autoSpaceDN w:val="0"/>
        <w:adjustRightInd w:val="0"/>
        <w:spacing w:line="360" w:lineRule="auto"/>
        <w:ind w:right="-196"/>
        <w:jc w:val="center"/>
        <w:rPr>
          <w:rFonts w:ascii="Arial" w:hAnsi="Arial" w:cs="Arial"/>
          <w:b/>
          <w:sz w:val="24"/>
          <w:szCs w:val="24"/>
        </w:rPr>
      </w:pPr>
    </w:p>
    <w:p w:rsidR="0057277C" w:rsidRPr="00E27A6A" w:rsidRDefault="0057277C" w:rsidP="0057277C">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sidR="000741AA">
        <w:rPr>
          <w:rFonts w:ascii="Arial" w:hAnsi="Arial" w:cs="Arial"/>
          <w:sz w:val="22"/>
          <w:szCs w:val="22"/>
        </w:rPr>
        <w:t>ento referente ao Processo nº 019</w:t>
      </w:r>
      <w:r w:rsidRPr="00E27A6A">
        <w:rPr>
          <w:rFonts w:ascii="Arial" w:hAnsi="Arial" w:cs="Arial"/>
          <w:sz w:val="22"/>
          <w:szCs w:val="22"/>
        </w:rPr>
        <w:t>/202</w:t>
      </w:r>
      <w:r w:rsidR="000741AA">
        <w:rPr>
          <w:rFonts w:ascii="Arial" w:hAnsi="Arial" w:cs="Arial"/>
          <w:sz w:val="22"/>
          <w:szCs w:val="22"/>
        </w:rPr>
        <w:t>2</w:t>
      </w:r>
      <w:r w:rsidRPr="00E27A6A">
        <w:rPr>
          <w:rFonts w:ascii="Arial" w:hAnsi="Arial" w:cs="Arial"/>
          <w:sz w:val="22"/>
          <w:szCs w:val="22"/>
        </w:rPr>
        <w:t>, Pregão Presencial nº 00</w:t>
      </w:r>
      <w:r w:rsidR="002B47A1">
        <w:rPr>
          <w:rFonts w:ascii="Arial" w:hAnsi="Arial" w:cs="Arial"/>
          <w:sz w:val="22"/>
          <w:szCs w:val="22"/>
        </w:rPr>
        <w:t>9/2021</w:t>
      </w:r>
      <w:r>
        <w:rPr>
          <w:rFonts w:ascii="Arial" w:hAnsi="Arial" w:cs="Arial"/>
          <w:sz w:val="22"/>
          <w:szCs w:val="22"/>
        </w:rPr>
        <w:t>, que</w:t>
      </w:r>
      <w:r w:rsidRPr="00E27A6A">
        <w:rPr>
          <w:rFonts w:ascii="Arial" w:hAnsi="Arial" w:cs="Arial"/>
          <w:sz w:val="22"/>
          <w:szCs w:val="22"/>
        </w:rPr>
        <w:t xml:space="preserve"> deverão ser depositados na(s) Conta(s) Bancária</w:t>
      </w:r>
      <w:r>
        <w:rPr>
          <w:rFonts w:ascii="Arial" w:hAnsi="Arial" w:cs="Arial"/>
          <w:sz w:val="22"/>
          <w:szCs w:val="22"/>
        </w:rPr>
        <w:t>(s)</w:t>
      </w:r>
      <w:r w:rsidRPr="00E27A6A">
        <w:rPr>
          <w:rFonts w:ascii="Arial" w:hAnsi="Arial" w:cs="Arial"/>
          <w:sz w:val="22"/>
          <w:szCs w:val="22"/>
        </w:rPr>
        <w:t xml:space="preserve"> abaixo: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712EE5" w:rsidRPr="00E452BD"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57277C" w:rsidRPr="00E452BD" w:rsidRDefault="0057277C" w:rsidP="0057277C">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57277C" w:rsidRPr="00E452BD" w:rsidRDefault="0057277C" w:rsidP="0057277C">
      <w:pPr>
        <w:autoSpaceDE w:val="0"/>
        <w:autoSpaceDN w:val="0"/>
        <w:adjustRightInd w:val="0"/>
        <w:spacing w:line="360" w:lineRule="auto"/>
        <w:ind w:right="-196"/>
        <w:rPr>
          <w:rFonts w:ascii="Arial" w:hAnsi="Arial" w:cs="Arial"/>
          <w:sz w:val="22"/>
          <w:szCs w:val="22"/>
        </w:rPr>
      </w:pP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57277C" w:rsidRDefault="0057277C" w:rsidP="0057277C">
      <w:pPr>
        <w:autoSpaceDE w:val="0"/>
        <w:autoSpaceDN w:val="0"/>
        <w:adjustRightInd w:val="0"/>
        <w:spacing w:line="360" w:lineRule="auto"/>
        <w:ind w:right="-196"/>
        <w:rPr>
          <w:rFonts w:ascii="Arial" w:hAnsi="Arial" w:cs="Arial"/>
          <w:sz w:val="22"/>
          <w:szCs w:val="22"/>
        </w:rPr>
      </w:pP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57277C" w:rsidRPr="00A03AD8" w:rsidRDefault="0057277C" w:rsidP="0057277C">
      <w:pPr>
        <w:ind w:right="-196"/>
        <w:jc w:val="center"/>
        <w:rPr>
          <w:rFonts w:ascii="Arial" w:hAnsi="Arial" w:cs="Arial"/>
          <w:i/>
          <w:sz w:val="22"/>
          <w:szCs w:val="22"/>
        </w:rPr>
      </w:pPr>
      <w:r w:rsidRPr="00A03AD8">
        <w:rPr>
          <w:rFonts w:ascii="Arial" w:hAnsi="Arial" w:cs="Arial"/>
          <w:i/>
          <w:sz w:val="22"/>
          <w:szCs w:val="22"/>
        </w:rPr>
        <w:t>Local e data</w:t>
      </w:r>
    </w:p>
    <w:p w:rsidR="0057277C" w:rsidRPr="00B72FD2" w:rsidRDefault="0057277C" w:rsidP="0057277C">
      <w:pPr>
        <w:ind w:right="-196"/>
        <w:jc w:val="both"/>
        <w:rPr>
          <w:rFonts w:ascii="Arial" w:hAnsi="Arial" w:cs="Arial"/>
          <w:sz w:val="22"/>
          <w:szCs w:val="22"/>
        </w:rPr>
      </w:pPr>
    </w:p>
    <w:p w:rsidR="0057277C" w:rsidRPr="00B72FD2" w:rsidRDefault="0057277C" w:rsidP="0057277C">
      <w:pPr>
        <w:ind w:right="-196"/>
        <w:jc w:val="center"/>
        <w:outlineLvl w:val="0"/>
        <w:rPr>
          <w:rFonts w:ascii="Arial" w:hAnsi="Arial" w:cs="Arial"/>
          <w:sz w:val="22"/>
          <w:szCs w:val="22"/>
        </w:rPr>
      </w:pPr>
      <w:r w:rsidRPr="00B72FD2">
        <w:rPr>
          <w:rFonts w:ascii="Arial" w:hAnsi="Arial" w:cs="Arial"/>
          <w:sz w:val="22"/>
          <w:szCs w:val="22"/>
        </w:rPr>
        <w:t xml:space="preserve">Empresa </w:t>
      </w: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 xml:space="preserve">CNPJ </w:t>
      </w:r>
    </w:p>
    <w:p w:rsidR="0057277C" w:rsidRPr="00E27A6A" w:rsidRDefault="0057277C" w:rsidP="00AB440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p>
    <w:p w:rsidR="0057277C" w:rsidRDefault="0057277C" w:rsidP="000B16E9">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Pr>
          <w:rFonts w:ascii="Arial" w:hAnsi="Arial" w:cs="Arial"/>
          <w:b/>
          <w:bCs/>
          <w:sz w:val="28"/>
          <w:szCs w:val="28"/>
          <w:u w:val="single"/>
        </w:rPr>
        <w:t>X</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FORNECIMENTO DE</w:t>
      </w:r>
      <w:r w:rsidR="000A2DB1">
        <w:rPr>
          <w:rFonts w:ascii="Arial" w:hAnsi="Arial" w:cs="Arial"/>
          <w:b/>
          <w:sz w:val="22"/>
          <w:szCs w:val="22"/>
        </w:rPr>
        <w:t xml:space="preserve"> </w:t>
      </w:r>
      <w:r>
        <w:rPr>
          <w:rFonts w:ascii="Arial" w:hAnsi="Arial" w:cs="Arial"/>
          <w:b/>
          <w:sz w:val="22"/>
          <w:szCs w:val="22"/>
        </w:rPr>
        <w:t>VEÍCULO</w:t>
      </w:r>
      <w:r w:rsidR="002D7846">
        <w:rPr>
          <w:rFonts w:ascii="Arial" w:hAnsi="Arial" w:cs="Arial"/>
          <w:b/>
          <w:sz w:val="22"/>
          <w:szCs w:val="22"/>
        </w:rPr>
        <w:t>S</w:t>
      </w:r>
      <w:r>
        <w:rPr>
          <w:rFonts w:ascii="Arial" w:hAnsi="Arial" w:cs="Arial"/>
          <w:b/>
          <w:sz w:val="22"/>
          <w:szCs w:val="22"/>
        </w:rPr>
        <w:t xml:space="preserve"> </w:t>
      </w:r>
      <w:r w:rsidR="000A2DB1">
        <w:rPr>
          <w:rFonts w:ascii="Arial" w:hAnsi="Arial" w:cs="Arial"/>
          <w:b/>
          <w:sz w:val="22"/>
          <w:szCs w:val="22"/>
        </w:rPr>
        <w:t>PARA A SECRETARIA MUNICIPAL DE SAÚDE</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w:t>
      </w:r>
      <w:r w:rsidR="00611A88">
        <w:rPr>
          <w:rFonts w:ascii="Arial" w:hAnsi="Arial" w:cs="Arial"/>
          <w:b/>
          <w:sz w:val="22"/>
          <w:szCs w:val="22"/>
        </w:rPr>
        <w:t>,</w:t>
      </w:r>
      <w:r w:rsidRPr="004B6193">
        <w:rPr>
          <w:rFonts w:ascii="Arial" w:hAnsi="Arial" w:cs="Arial"/>
          <w:b/>
          <w:sz w:val="22"/>
          <w:szCs w:val="22"/>
        </w:rPr>
        <w:t xml:space="preserve"> E A EMPRESA .....................................</w:t>
      </w:r>
    </w:p>
    <w:p w:rsidR="000B16E9" w:rsidRPr="004B6193" w:rsidRDefault="000B16E9" w:rsidP="000B16E9">
      <w:pPr>
        <w:jc w:val="center"/>
        <w:rPr>
          <w:rFonts w:ascii="Arial" w:hAnsi="Arial" w:cs="Arial"/>
          <w:sz w:val="22"/>
          <w:szCs w:val="22"/>
        </w:rPr>
      </w:pPr>
    </w:p>
    <w:p w:rsidR="000B16E9" w:rsidRDefault="001A72EB" w:rsidP="001A72EB">
      <w:pPr>
        <w:jc w:val="center"/>
        <w:rPr>
          <w:rFonts w:ascii="Arial" w:hAnsi="Arial" w:cs="Arial"/>
          <w:sz w:val="22"/>
          <w:szCs w:val="22"/>
        </w:rPr>
      </w:pPr>
      <w:r w:rsidRPr="001A72EB">
        <w:rPr>
          <w:rFonts w:ascii="Arial" w:hAnsi="Arial" w:cs="Arial"/>
          <w:sz w:val="22"/>
          <w:szCs w:val="22"/>
        </w:rPr>
        <w:t>CONTRATO DE LICITAÇÃO Nº - XXXXX/202</w:t>
      </w:r>
      <w:r w:rsidR="00DD7ECC">
        <w:rPr>
          <w:rFonts w:ascii="Arial" w:hAnsi="Arial" w:cs="Arial"/>
          <w:sz w:val="22"/>
          <w:szCs w:val="22"/>
        </w:rPr>
        <w:t>2</w:t>
      </w: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r w:rsidRPr="008840D1">
        <w:rPr>
          <w:rFonts w:ascii="Arial" w:hAnsi="Arial" w:cs="Arial"/>
          <w:sz w:val="22"/>
          <w:szCs w:val="22"/>
        </w:rPr>
        <w:t>xxxxxxxxxxx</w:t>
      </w:r>
      <w:proofErr w:type="spellEnd"/>
      <w:r w:rsidRPr="008840D1">
        <w:rPr>
          <w:rFonts w:ascii="Arial" w:hAnsi="Arial" w:cs="Arial"/>
          <w:sz w:val="22"/>
          <w:szCs w:val="22"/>
        </w:rPr>
        <w:t xml:space="preserve"> ,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B66839">
        <w:rPr>
          <w:rFonts w:ascii="Arial" w:hAnsi="Arial" w:cs="Arial"/>
          <w:b/>
          <w:sz w:val="22"/>
          <w:szCs w:val="22"/>
        </w:rPr>
        <w:t>xxxxxxxxxxxxxxxxxx</w:t>
      </w:r>
      <w:proofErr w:type="spellEnd"/>
      <w:r w:rsidRPr="00B66839">
        <w:rPr>
          <w:rFonts w:ascii="Arial" w:hAnsi="Arial" w:cs="Arial"/>
          <w:b/>
          <w:sz w:val="22"/>
          <w:szCs w:val="22"/>
        </w:rPr>
        <w:t>,</w:t>
      </w:r>
      <w:r w:rsidRPr="00B66839">
        <w:rPr>
          <w:rFonts w:ascii="Arial" w:hAnsi="Arial" w:cs="Arial"/>
          <w:sz w:val="22"/>
          <w:szCs w:val="22"/>
        </w:rPr>
        <w:t xml:space="preserve"> brasileiro, empresário, portador da Identidade nº XXXXXX - SSP/MG e inscrito no CPF nº </w:t>
      </w:r>
      <w:proofErr w:type="spellStart"/>
      <w:r w:rsidRPr="00B66839">
        <w:rPr>
          <w:rFonts w:ascii="Arial" w:hAnsi="Arial" w:cs="Arial"/>
          <w:sz w:val="22"/>
          <w:szCs w:val="22"/>
        </w:rPr>
        <w:t>xxxxxxxxxxxxxxxx</w:t>
      </w:r>
      <w:proofErr w:type="spellEnd"/>
      <w:r w:rsidR="000B16E9" w:rsidRPr="00B66839">
        <w:rPr>
          <w:rFonts w:ascii="Arial" w:hAnsi="Arial" w:cs="Arial"/>
          <w:b/>
          <w:sz w:val="22"/>
          <w:szCs w:val="22"/>
        </w:rPr>
        <w:t>,</w:t>
      </w:r>
      <w:r w:rsidR="000B16E9" w:rsidRPr="00B66839">
        <w:rPr>
          <w:rFonts w:ascii="Arial" w:hAnsi="Arial" w:cs="Arial"/>
          <w:sz w:val="22"/>
          <w:szCs w:val="22"/>
        </w:rPr>
        <w:t xml:space="preserve"> de conformidade com a Licitação </w:t>
      </w:r>
      <w:r w:rsidR="000B16E9" w:rsidRPr="00B66839">
        <w:rPr>
          <w:rFonts w:ascii="Arial" w:hAnsi="Arial" w:cs="Arial"/>
          <w:sz w:val="22"/>
          <w:szCs w:val="22"/>
          <w:lang w:val="pt-PT"/>
        </w:rPr>
        <w:t xml:space="preserve"> modalidade </w:t>
      </w:r>
      <w:r w:rsidR="000B16E9" w:rsidRPr="00B66839">
        <w:rPr>
          <w:rFonts w:ascii="Arial" w:hAnsi="Arial" w:cs="Arial"/>
          <w:b/>
          <w:sz w:val="22"/>
          <w:szCs w:val="22"/>
          <w:lang w:val="pt-PT"/>
        </w:rPr>
        <w:t>PREGÃO PRESENCIAL n</w:t>
      </w:r>
      <w:r w:rsidR="000B16E9" w:rsidRPr="00B66839">
        <w:rPr>
          <w:rFonts w:ascii="Arial" w:hAnsi="Arial" w:cs="Arial"/>
          <w:b/>
          <w:sz w:val="22"/>
          <w:szCs w:val="22"/>
          <w:vertAlign w:val="superscript"/>
          <w:lang w:val="pt-PT"/>
        </w:rPr>
        <w:t xml:space="preserve">0 </w:t>
      </w:r>
      <w:r w:rsidR="00383464" w:rsidRPr="00B66839">
        <w:rPr>
          <w:rFonts w:ascii="Arial" w:hAnsi="Arial" w:cs="Arial"/>
          <w:b/>
          <w:bCs/>
          <w:sz w:val="22"/>
          <w:szCs w:val="22"/>
          <w:lang w:val="pt-PT"/>
        </w:rPr>
        <w:t>0</w:t>
      </w:r>
      <w:r w:rsidR="00B66839" w:rsidRPr="00B66839">
        <w:rPr>
          <w:rFonts w:ascii="Arial" w:hAnsi="Arial" w:cs="Arial"/>
          <w:b/>
          <w:bCs/>
          <w:sz w:val="22"/>
          <w:szCs w:val="22"/>
          <w:lang w:val="pt-PT"/>
        </w:rPr>
        <w:t>09</w:t>
      </w:r>
      <w:r w:rsidR="000B16E9" w:rsidRPr="00B66839">
        <w:rPr>
          <w:rFonts w:ascii="Arial" w:hAnsi="Arial" w:cs="Arial"/>
          <w:b/>
          <w:bCs/>
          <w:sz w:val="22"/>
          <w:szCs w:val="22"/>
          <w:lang w:val="pt-PT"/>
        </w:rPr>
        <w:t>/20</w:t>
      </w:r>
      <w:r w:rsidRPr="00B66839">
        <w:rPr>
          <w:rFonts w:ascii="Arial" w:hAnsi="Arial" w:cs="Arial"/>
          <w:b/>
          <w:bCs/>
          <w:sz w:val="22"/>
          <w:szCs w:val="22"/>
          <w:lang w:val="pt-PT"/>
        </w:rPr>
        <w:t>22</w:t>
      </w:r>
      <w:r w:rsidR="000B16E9" w:rsidRPr="00B66839">
        <w:rPr>
          <w:rFonts w:ascii="Arial" w:hAnsi="Arial" w:cs="Arial"/>
          <w:b/>
          <w:bCs/>
          <w:sz w:val="22"/>
          <w:szCs w:val="22"/>
          <w:lang w:val="pt-PT"/>
        </w:rPr>
        <w:t xml:space="preserve"> - Processo n</w:t>
      </w:r>
      <w:r w:rsidR="000B16E9" w:rsidRPr="00B66839">
        <w:rPr>
          <w:rFonts w:ascii="Arial" w:hAnsi="Arial" w:cs="Arial"/>
          <w:b/>
          <w:bCs/>
          <w:sz w:val="22"/>
          <w:szCs w:val="22"/>
          <w:vertAlign w:val="superscript"/>
          <w:lang w:val="pt-PT"/>
        </w:rPr>
        <w:t>0</w:t>
      </w:r>
      <w:r w:rsidR="00383464" w:rsidRPr="00B66839">
        <w:rPr>
          <w:rFonts w:ascii="Arial" w:hAnsi="Arial" w:cs="Arial"/>
          <w:b/>
          <w:bCs/>
          <w:sz w:val="22"/>
          <w:szCs w:val="22"/>
          <w:lang w:val="pt-PT"/>
        </w:rPr>
        <w:t xml:space="preserve"> 0</w:t>
      </w:r>
      <w:r w:rsidR="00B66839" w:rsidRPr="00B66839">
        <w:rPr>
          <w:rFonts w:ascii="Arial" w:hAnsi="Arial" w:cs="Arial"/>
          <w:b/>
          <w:bCs/>
          <w:sz w:val="22"/>
          <w:szCs w:val="22"/>
          <w:lang w:val="pt-PT"/>
        </w:rPr>
        <w:t>19</w:t>
      </w:r>
      <w:r w:rsidR="000B16E9" w:rsidRPr="00B66839">
        <w:rPr>
          <w:rFonts w:ascii="Arial" w:hAnsi="Arial" w:cs="Arial"/>
          <w:b/>
          <w:bCs/>
          <w:sz w:val="22"/>
          <w:szCs w:val="22"/>
          <w:lang w:val="pt-PT"/>
        </w:rPr>
        <w:t>/20</w:t>
      </w:r>
      <w:r w:rsidRPr="00B66839">
        <w:rPr>
          <w:rFonts w:ascii="Arial" w:hAnsi="Arial" w:cs="Arial"/>
          <w:b/>
          <w:bCs/>
          <w:sz w:val="22"/>
          <w:szCs w:val="22"/>
          <w:lang w:val="pt-PT"/>
        </w:rPr>
        <w:t>22,</w:t>
      </w:r>
      <w:r w:rsidR="000B16E9" w:rsidRPr="00B66839">
        <w:rPr>
          <w:rFonts w:ascii="Arial" w:hAnsi="Arial" w:cs="Arial"/>
          <w:sz w:val="22"/>
          <w:szCs w:val="22"/>
          <w:lang w:val="pt-PT"/>
        </w:rPr>
        <w:t xml:space="preserve"> com a proposta respectiva, nos termos da Lei n</w:t>
      </w:r>
      <w:r w:rsidR="000B16E9" w:rsidRPr="00B66839">
        <w:rPr>
          <w:rFonts w:ascii="Arial" w:hAnsi="Arial" w:cs="Arial"/>
          <w:sz w:val="22"/>
          <w:szCs w:val="22"/>
          <w:vertAlign w:val="superscript"/>
          <w:lang w:val="pt-PT"/>
        </w:rPr>
        <w:t xml:space="preserve">0 </w:t>
      </w:r>
      <w:r w:rsidR="000B16E9" w:rsidRPr="00B66839">
        <w:rPr>
          <w:rFonts w:ascii="Arial" w:hAnsi="Arial" w:cs="Arial"/>
          <w:sz w:val="22"/>
          <w:szCs w:val="22"/>
          <w:lang w:val="pt-PT"/>
        </w:rPr>
        <w:t>10.520, de 17 de julho de 2002, subsidiariamente</w:t>
      </w:r>
      <w:r w:rsidR="000B16E9" w:rsidRPr="004B6193">
        <w:rPr>
          <w:rFonts w:ascii="Arial" w:hAnsi="Arial" w:cs="Arial"/>
          <w:sz w:val="22"/>
          <w:szCs w:val="22"/>
          <w:lang w:val="pt-PT"/>
        </w:rPr>
        <w:t xml:space="preserve"> pela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3F72D9" w:rsidRPr="003F72D9">
        <w:rPr>
          <w:rFonts w:ascii="Arial" w:hAnsi="Arial" w:cs="Arial"/>
          <w:b/>
          <w:i/>
          <w:sz w:val="22"/>
          <w:szCs w:val="22"/>
          <w:lang w:val="pt-PT"/>
        </w:rPr>
        <w:t>AQUISIÇÃO DE DOIS VEÍCULOS PARA A SECRETARIA MUNICIPAL DE SAÚDE NOS TERMOS DAS RESOLUÇÕES SES/MG NÚMEROS 7.791 DE 21 DE OUTUBRO DE 2021, E</w:t>
      </w:r>
      <w:r w:rsidR="003F72D9">
        <w:rPr>
          <w:rFonts w:ascii="Arial" w:hAnsi="Arial" w:cs="Arial"/>
          <w:b/>
          <w:i/>
          <w:sz w:val="22"/>
          <w:szCs w:val="22"/>
          <w:lang w:val="pt-PT"/>
        </w:rPr>
        <w:t xml:space="preserve"> 7.750 DE 01 DE OUTUBRO DE 2021</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A CONTRATADA obriga-se a fornecer o objeto do Pregão Presenc</w:t>
      </w:r>
      <w:r w:rsidR="00383464" w:rsidRPr="00B66839">
        <w:rPr>
          <w:rFonts w:ascii="Arial" w:hAnsi="Arial" w:cs="Arial"/>
          <w:sz w:val="22"/>
          <w:szCs w:val="22"/>
          <w:lang w:val="pt-PT"/>
        </w:rPr>
        <w:t>ial nº 0</w:t>
      </w:r>
      <w:r w:rsidR="00B66839" w:rsidRPr="00B66839">
        <w:rPr>
          <w:rFonts w:ascii="Arial" w:hAnsi="Arial" w:cs="Arial"/>
          <w:sz w:val="22"/>
          <w:szCs w:val="22"/>
          <w:lang w:val="pt-PT"/>
        </w:rPr>
        <w:t>09</w:t>
      </w:r>
      <w:r w:rsidRPr="00B66839">
        <w:rPr>
          <w:rFonts w:ascii="Arial" w:hAnsi="Arial" w:cs="Arial"/>
          <w:sz w:val="22"/>
          <w:szCs w:val="22"/>
          <w:lang w:val="pt-PT"/>
        </w:rPr>
        <w:t>/20</w:t>
      </w:r>
      <w:r w:rsidR="002F4A37" w:rsidRPr="00B66839">
        <w:rPr>
          <w:rFonts w:ascii="Arial" w:hAnsi="Arial" w:cs="Arial"/>
          <w:sz w:val="22"/>
          <w:szCs w:val="22"/>
          <w:lang w:val="pt-PT"/>
        </w:rPr>
        <w:t>22</w:t>
      </w:r>
      <w:r w:rsidRPr="00B66839">
        <w:rPr>
          <w:rFonts w:ascii="Arial" w:hAnsi="Arial" w:cs="Arial"/>
          <w:sz w:val="22"/>
          <w:szCs w:val="22"/>
          <w:lang w:val="pt-PT"/>
        </w:rPr>
        <w:t xml:space="preserve">, que dá origem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sob pena de aplicação das sanções previstas na </w:t>
      </w:r>
      <w:r w:rsidRPr="00B66839">
        <w:rPr>
          <w:rFonts w:ascii="Arial" w:hAnsi="Arial" w:cs="Arial"/>
          <w:sz w:val="22"/>
          <w:szCs w:val="22"/>
          <w:u w:val="single"/>
          <w:lang w:val="pt-PT"/>
        </w:rPr>
        <w:t xml:space="preserve">Cláusula Sétima </w:t>
      </w:r>
      <w:r w:rsidRPr="00B66839">
        <w:rPr>
          <w:rFonts w:ascii="Arial" w:hAnsi="Arial" w:cs="Arial"/>
          <w:sz w:val="22"/>
          <w:szCs w:val="22"/>
          <w:lang w:val="pt-PT"/>
        </w:rPr>
        <w:t>deste instrumento.</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realizada mediante envio de Nota de Autorização </w:t>
      </w:r>
      <w:r w:rsidRPr="004B6193">
        <w:rPr>
          <w:rFonts w:ascii="Arial" w:hAnsi="Arial" w:cs="Arial"/>
          <w:sz w:val="22"/>
          <w:szCs w:val="22"/>
          <w:lang w:val="pt-PT"/>
        </w:rPr>
        <w:lastRenderedPageBreak/>
        <w:t>de Fornecimento, no Setor de Compras e Licitações, designado pela CONTRATANTE para tal fim, que adotará os seguintes procedimentos: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8B3D7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sidR="000B16E9"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0B16E9">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0B16E9">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Pr="008D2326">
        <w:rPr>
          <w:rFonts w:ascii="Arial" w:hAnsi="Arial" w:cs="Arial"/>
          <w:i/>
          <w:sz w:val="22"/>
          <w:szCs w:val="22"/>
        </w:rPr>
        <w:t>Lei Orçamentária Anual do Município – Lei Municipal 889 de 22 de dezembro de 2021</w:t>
      </w:r>
      <w:r w:rsidRPr="008D2326">
        <w:rPr>
          <w:rFonts w:ascii="Arial" w:hAnsi="Arial" w:cs="Arial"/>
          <w:i/>
          <w:sz w:val="22"/>
          <w:szCs w:val="22"/>
          <w:lang w:val="pt-PT"/>
        </w:rPr>
        <w:t>.</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646C98" w:rsidRPr="00EC2568" w:rsidTr="005C5CFC">
        <w:tc>
          <w:tcPr>
            <w:tcW w:w="3470"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CÓDIGO DA DESPESA</w:t>
            </w:r>
          </w:p>
        </w:tc>
        <w:tc>
          <w:tcPr>
            <w:tcW w:w="766"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FICHA</w:t>
            </w:r>
          </w:p>
        </w:tc>
        <w:tc>
          <w:tcPr>
            <w:tcW w:w="1427"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F. RECURSO</w:t>
            </w:r>
          </w:p>
        </w:tc>
        <w:tc>
          <w:tcPr>
            <w:tcW w:w="4527" w:type="dxa"/>
            <w:vAlign w:val="center"/>
          </w:tcPr>
          <w:p w:rsidR="00646C98" w:rsidRPr="00EC2568" w:rsidRDefault="00646C98" w:rsidP="005C5CFC">
            <w:pPr>
              <w:jc w:val="center"/>
              <w:rPr>
                <w:rFonts w:ascii="Arial" w:hAnsi="Arial" w:cs="Arial"/>
                <w:b/>
                <w:sz w:val="18"/>
                <w:szCs w:val="18"/>
              </w:rPr>
            </w:pPr>
            <w:r w:rsidRPr="00EC2568">
              <w:rPr>
                <w:rFonts w:ascii="Arial" w:hAnsi="Arial" w:cs="Arial"/>
                <w:b/>
                <w:sz w:val="18"/>
                <w:szCs w:val="18"/>
              </w:rPr>
              <w:t>ESPECIFICAÇÃO DA DESPESA</w:t>
            </w:r>
          </w:p>
        </w:tc>
      </w:tr>
      <w:tr w:rsidR="008E2D9D" w:rsidRPr="00EC2568" w:rsidTr="005C5CFC">
        <w:trPr>
          <w:trHeight w:val="521"/>
        </w:trPr>
        <w:tc>
          <w:tcPr>
            <w:tcW w:w="3470" w:type="dxa"/>
            <w:vAlign w:val="center"/>
          </w:tcPr>
          <w:p w:rsidR="008E2D9D" w:rsidRPr="00EC2568" w:rsidRDefault="008E2D9D" w:rsidP="008E2D9D">
            <w:pPr>
              <w:jc w:val="center"/>
              <w:rPr>
                <w:rFonts w:ascii="Arial" w:hAnsi="Arial" w:cs="Arial"/>
                <w:sz w:val="18"/>
                <w:szCs w:val="18"/>
              </w:rPr>
            </w:pPr>
            <w:r w:rsidRPr="00EC2568">
              <w:rPr>
                <w:rFonts w:ascii="Arial" w:hAnsi="Arial" w:cs="Arial"/>
                <w:sz w:val="18"/>
                <w:szCs w:val="18"/>
              </w:rPr>
              <w:t>02.10.02.10.301.0086.1021.4.4.90.52.00</w:t>
            </w:r>
          </w:p>
        </w:tc>
        <w:tc>
          <w:tcPr>
            <w:tcW w:w="766" w:type="dxa"/>
            <w:vAlign w:val="center"/>
          </w:tcPr>
          <w:p w:rsidR="008E2D9D" w:rsidRPr="00EC2568" w:rsidRDefault="008E2D9D" w:rsidP="008E2D9D">
            <w:pPr>
              <w:jc w:val="center"/>
              <w:rPr>
                <w:rFonts w:ascii="Arial" w:hAnsi="Arial" w:cs="Arial"/>
                <w:sz w:val="18"/>
                <w:szCs w:val="18"/>
              </w:rPr>
            </w:pPr>
            <w:r w:rsidRPr="00EC2568">
              <w:rPr>
                <w:rFonts w:ascii="Arial" w:hAnsi="Arial" w:cs="Arial"/>
                <w:sz w:val="18"/>
                <w:szCs w:val="18"/>
              </w:rPr>
              <w:t>302</w:t>
            </w:r>
          </w:p>
        </w:tc>
        <w:tc>
          <w:tcPr>
            <w:tcW w:w="1427" w:type="dxa"/>
            <w:vAlign w:val="center"/>
          </w:tcPr>
          <w:p w:rsidR="008E2D9D" w:rsidRDefault="008E2D9D" w:rsidP="008E2D9D">
            <w:pPr>
              <w:jc w:val="center"/>
              <w:rPr>
                <w:rFonts w:ascii="Arial" w:hAnsi="Arial" w:cs="Arial"/>
                <w:sz w:val="18"/>
                <w:szCs w:val="18"/>
              </w:rPr>
            </w:pPr>
            <w:r>
              <w:rPr>
                <w:rFonts w:ascii="Arial" w:hAnsi="Arial" w:cs="Arial"/>
                <w:sz w:val="18"/>
                <w:szCs w:val="18"/>
              </w:rPr>
              <w:t>1.02</w:t>
            </w:r>
          </w:p>
          <w:p w:rsidR="008E2D9D" w:rsidRDefault="008E2D9D" w:rsidP="008E2D9D">
            <w:pPr>
              <w:jc w:val="center"/>
              <w:rPr>
                <w:rFonts w:ascii="Arial" w:hAnsi="Arial" w:cs="Arial"/>
                <w:sz w:val="18"/>
                <w:szCs w:val="18"/>
              </w:rPr>
            </w:pPr>
            <w:r w:rsidRPr="00EC2568">
              <w:rPr>
                <w:rFonts w:ascii="Arial" w:hAnsi="Arial" w:cs="Arial"/>
                <w:sz w:val="18"/>
                <w:szCs w:val="18"/>
              </w:rPr>
              <w:t>1.55</w:t>
            </w:r>
            <w:r>
              <w:rPr>
                <w:rFonts w:ascii="Arial" w:hAnsi="Arial" w:cs="Arial"/>
                <w:sz w:val="18"/>
                <w:szCs w:val="18"/>
              </w:rPr>
              <w:t>.00</w:t>
            </w:r>
          </w:p>
          <w:p w:rsidR="008E2D9D" w:rsidRPr="00EC2568" w:rsidRDefault="008E2D9D" w:rsidP="008E2D9D">
            <w:pPr>
              <w:jc w:val="center"/>
              <w:rPr>
                <w:rFonts w:ascii="Arial" w:hAnsi="Arial" w:cs="Arial"/>
                <w:sz w:val="18"/>
                <w:szCs w:val="18"/>
              </w:rPr>
            </w:pPr>
            <w:r>
              <w:rPr>
                <w:rFonts w:ascii="Arial" w:hAnsi="Arial" w:cs="Arial"/>
                <w:sz w:val="18"/>
                <w:szCs w:val="18"/>
              </w:rPr>
              <w:t>2.55</w:t>
            </w:r>
          </w:p>
        </w:tc>
        <w:tc>
          <w:tcPr>
            <w:tcW w:w="4527" w:type="dxa"/>
          </w:tcPr>
          <w:p w:rsidR="008E2D9D" w:rsidRPr="00EC2568" w:rsidRDefault="008E2D9D" w:rsidP="008E2D9D">
            <w:pPr>
              <w:rPr>
                <w:rFonts w:ascii="Arial" w:hAnsi="Arial" w:cs="Arial"/>
                <w:sz w:val="18"/>
                <w:szCs w:val="18"/>
              </w:rPr>
            </w:pPr>
            <w:r w:rsidRPr="00EC2568">
              <w:rPr>
                <w:rFonts w:ascii="Arial" w:hAnsi="Arial" w:cs="Arial"/>
                <w:sz w:val="18"/>
                <w:szCs w:val="18"/>
              </w:rPr>
              <w:t>AQUISIÇÃO DE VEÍCULO PARA SAUDE</w:t>
            </w:r>
          </w:p>
          <w:p w:rsidR="008E2D9D" w:rsidRPr="00EC2568" w:rsidRDefault="008E2D9D" w:rsidP="008E2D9D">
            <w:pPr>
              <w:rPr>
                <w:rFonts w:ascii="Arial" w:hAnsi="Arial" w:cs="Arial"/>
                <w:sz w:val="18"/>
                <w:szCs w:val="18"/>
              </w:rPr>
            </w:pPr>
            <w:r w:rsidRPr="00EC2568">
              <w:rPr>
                <w:rFonts w:ascii="Arial" w:hAnsi="Arial" w:cs="Arial"/>
                <w:sz w:val="18"/>
                <w:szCs w:val="18"/>
              </w:rPr>
              <w:t>Trans. Recursos Fundo Estadual de Saúde</w:t>
            </w:r>
          </w:p>
        </w:tc>
      </w:tr>
    </w:tbl>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0B16E9" w:rsidRPr="004B6193" w:rsidRDefault="000B16E9" w:rsidP="000B16E9">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0B16E9" w:rsidRPr="004B6193" w:rsidRDefault="000B16E9" w:rsidP="000B16E9">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B16E9" w:rsidRPr="004B6193"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Pr>
          <w:b/>
        </w:rPr>
        <w:t xml:space="preserve">o Setor de Compras e Licitações e </w:t>
      </w:r>
      <w:r w:rsidR="00431186">
        <w:rPr>
          <w:b/>
        </w:rPr>
        <w:t xml:space="preserve">da </w:t>
      </w:r>
      <w:r>
        <w:rPr>
          <w:b/>
        </w:rPr>
        <w:t>Secretári</w:t>
      </w:r>
      <w:r w:rsidR="00431186">
        <w:rPr>
          <w:b/>
        </w:rPr>
        <w:t>a</w:t>
      </w:r>
      <w:r>
        <w:rPr>
          <w:b/>
        </w:rPr>
        <w:t xml:space="preserve"> de Saúde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bookmarkStart w:id="0" w:name="_GoBack"/>
      <w:bookmarkEnd w:id="0"/>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385D46" w:rsidRDefault="00385D46" w:rsidP="00385D46">
      <w:pPr>
        <w:spacing w:line="276" w:lineRule="auto"/>
        <w:jc w:val="center"/>
        <w:rPr>
          <w:rFonts w:ascii="Arial" w:hAnsi="Arial" w:cs="Arial"/>
          <w:sz w:val="22"/>
          <w:szCs w:val="22"/>
        </w:rPr>
      </w:pPr>
      <w:r>
        <w:rPr>
          <w:rFonts w:ascii="Arial" w:hAnsi="Arial" w:cs="Arial"/>
          <w:sz w:val="22"/>
          <w:szCs w:val="22"/>
        </w:rPr>
        <w:t>Desterro do Melo, de __________de_____________</w:t>
      </w:r>
    </w:p>
    <w:p w:rsidR="00385D46" w:rsidRPr="001B1429" w:rsidRDefault="00385D46" w:rsidP="00385D46">
      <w:pPr>
        <w:spacing w:line="276" w:lineRule="auto"/>
        <w:jc w:val="center"/>
        <w:rPr>
          <w:rFonts w:ascii="Arial" w:hAnsi="Arial" w:cs="Arial"/>
          <w:sz w:val="22"/>
          <w:szCs w:val="22"/>
        </w:rPr>
      </w:pPr>
      <w:r>
        <w:rPr>
          <w:rFonts w:ascii="Arial" w:hAnsi="Arial" w:cs="Arial"/>
          <w:sz w:val="22"/>
          <w:szCs w:val="22"/>
        </w:rPr>
        <w:t>Local e data</w:t>
      </w:r>
    </w:p>
    <w:p w:rsidR="00385D46" w:rsidRPr="008840D1" w:rsidRDefault="00385D46"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85D46" w:rsidRPr="00833A8D" w:rsidRDefault="00385D46" w:rsidP="00385D46">
      <w:pPr>
        <w:ind w:right="-196"/>
        <w:jc w:val="center"/>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sidR="00C841A2">
        <w:rPr>
          <w:rFonts w:ascii="Arial" w:eastAsia="Times New Roman" w:hAnsi="Arial" w:cs="Arial"/>
          <w:sz w:val="22"/>
          <w:szCs w:val="22"/>
        </w:rPr>
        <w:t>Contratante</w:t>
      </w:r>
    </w:p>
    <w:p w:rsidR="00385D46"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85D46" w:rsidRPr="006E3F29" w:rsidRDefault="00385D46" w:rsidP="00385D4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r w:rsidR="004D2ED7">
        <w:rPr>
          <w:rFonts w:ascii="Arial" w:eastAsia="Times New Roman" w:hAnsi="Arial" w:cs="Arial"/>
          <w:sz w:val="22"/>
          <w:szCs w:val="22"/>
        </w:rPr>
        <w:t xml:space="preserve"> (Contratada)</w:t>
      </w: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385D46" w:rsidRPr="008840D1" w:rsidRDefault="00385D46" w:rsidP="00385D46">
      <w:pPr>
        <w:spacing w:line="276" w:lineRule="auto"/>
        <w:jc w:val="both"/>
        <w:rPr>
          <w:rFonts w:ascii="Arial" w:hAnsi="Arial" w:cs="Arial"/>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5C3783" w:rsidRDefault="005C3783"/>
    <w:sectPr w:rsidR="005C3783" w:rsidSect="000B16E9">
      <w:headerReference w:type="even"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3E" w:rsidRDefault="0008443E" w:rsidP="000B16E9">
      <w:r>
        <w:separator/>
      </w:r>
    </w:p>
  </w:endnote>
  <w:endnote w:type="continuationSeparator" w:id="0">
    <w:p w:rsidR="0008443E" w:rsidRDefault="0008443E"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C0" w:rsidRDefault="00E808C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08C0" w:rsidRDefault="00E808C0" w:rsidP="000B16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C0" w:rsidRDefault="00E808C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1540">
      <w:rPr>
        <w:rStyle w:val="Nmerodepgina"/>
        <w:noProof/>
      </w:rPr>
      <w:t>25</w:t>
    </w:r>
    <w:r>
      <w:rPr>
        <w:rStyle w:val="Nmerodepgina"/>
      </w:rPr>
      <w:fldChar w:fldCharType="end"/>
    </w:r>
  </w:p>
  <w:p w:rsidR="00E808C0" w:rsidRDefault="00E808C0" w:rsidP="000B16E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C0" w:rsidRDefault="00E808C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08C0" w:rsidRDefault="00E808C0" w:rsidP="000B16E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C0" w:rsidRDefault="00E808C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1540">
      <w:rPr>
        <w:rStyle w:val="Nmerodepgina"/>
        <w:noProof/>
      </w:rPr>
      <w:t>36</w:t>
    </w:r>
    <w:r>
      <w:rPr>
        <w:rStyle w:val="Nmerodepgina"/>
      </w:rPr>
      <w:fldChar w:fldCharType="end"/>
    </w:r>
  </w:p>
  <w:p w:rsidR="00E808C0" w:rsidRDefault="00E808C0" w:rsidP="000B16E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3E" w:rsidRDefault="0008443E" w:rsidP="000B16E9">
      <w:r>
        <w:separator/>
      </w:r>
    </w:p>
  </w:footnote>
  <w:footnote w:type="continuationSeparator" w:id="0">
    <w:p w:rsidR="0008443E" w:rsidRDefault="0008443E" w:rsidP="000B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C0" w:rsidRDefault="00E808C0">
    <w:pPr>
      <w:pStyle w:val="Cabealho"/>
    </w:pPr>
    <w:r>
      <w:fldChar w:fldCharType="begin"/>
    </w:r>
    <w:r>
      <w:instrText xml:space="preserve"> TIME \@ "h:mm am/pm" </w:instrText>
    </w:r>
    <w:r>
      <w:fldChar w:fldCharType="separate"/>
    </w:r>
    <w:r w:rsidR="00071540">
      <w:rPr>
        <w:noProof/>
      </w:rPr>
      <w:t xml:space="preserve">3:18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E808C0"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808C0" w:rsidRDefault="00E808C0"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1040"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E808C0"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808C0" w:rsidRPr="00F65609" w:rsidRDefault="00E808C0"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E808C0"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808C0" w:rsidRPr="00F65609" w:rsidRDefault="00F65609" w:rsidP="00D54746">
          <w:pPr>
            <w:pStyle w:val="Ttulo1"/>
            <w:spacing w:before="120" w:after="120" w:line="276" w:lineRule="auto"/>
            <w:rPr>
              <w:rFonts w:eastAsia="Times New Roman"/>
              <w:sz w:val="22"/>
              <w:szCs w:val="22"/>
              <w:lang w:eastAsia="en-US"/>
            </w:rPr>
          </w:pPr>
          <w:r w:rsidRPr="00F65609">
            <w:rPr>
              <w:rFonts w:eastAsia="Times New Roman"/>
              <w:sz w:val="22"/>
              <w:szCs w:val="22"/>
              <w:lang w:eastAsia="en-US"/>
            </w:rPr>
            <w:t>PROCESSO DE LICITAÇÃO – 019</w:t>
          </w:r>
          <w:r w:rsidR="00E808C0" w:rsidRPr="00F65609">
            <w:rPr>
              <w:rFonts w:eastAsia="Times New Roman"/>
              <w:sz w:val="22"/>
              <w:szCs w:val="22"/>
              <w:lang w:eastAsia="en-US"/>
            </w:rPr>
            <w:t>/2022</w:t>
          </w:r>
        </w:p>
      </w:tc>
    </w:tr>
    <w:tr w:rsidR="00E808C0"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808C0" w:rsidRPr="00F65609" w:rsidRDefault="00E808C0" w:rsidP="00F65609">
          <w:pPr>
            <w:pStyle w:val="Ttulo1"/>
            <w:spacing w:before="120" w:line="276" w:lineRule="auto"/>
            <w:ind w:left="262"/>
            <w:rPr>
              <w:rFonts w:eastAsia="Times New Roman" w:cs="Arial"/>
              <w:sz w:val="16"/>
              <w:szCs w:val="16"/>
              <w:lang w:eastAsia="en-US"/>
            </w:rPr>
          </w:pPr>
          <w:r w:rsidRPr="00F65609">
            <w:rPr>
              <w:rFonts w:eastAsia="Times New Roman" w:cs="Arial"/>
              <w:sz w:val="16"/>
              <w:szCs w:val="16"/>
              <w:lang w:eastAsia="en-US"/>
            </w:rPr>
            <w:t>PREGÃO PRESENCIAL</w:t>
          </w:r>
          <w:r w:rsidRPr="00F65609">
            <w:rPr>
              <w:rFonts w:cs="Arial"/>
              <w:sz w:val="16"/>
              <w:szCs w:val="16"/>
              <w:lang w:eastAsia="en-US"/>
            </w:rPr>
            <w:t xml:space="preserve"> Nº. </w:t>
          </w:r>
          <w:r w:rsidR="00F65609" w:rsidRPr="00F65609">
            <w:rPr>
              <w:rFonts w:cs="Arial"/>
              <w:sz w:val="16"/>
              <w:szCs w:val="16"/>
              <w:lang w:eastAsia="en-US"/>
            </w:rPr>
            <w:t>009</w:t>
          </w:r>
          <w:r w:rsidRPr="00F65609">
            <w:rPr>
              <w:rFonts w:cs="Arial"/>
              <w:sz w:val="16"/>
              <w:szCs w:val="16"/>
              <w:lang w:eastAsia="en-US"/>
            </w:rPr>
            <w:t>/2022</w:t>
          </w:r>
        </w:p>
      </w:tc>
    </w:tr>
    <w:tr w:rsidR="00E808C0"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808C0" w:rsidRDefault="00E808C0" w:rsidP="00AE5EE9">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808C0" w:rsidRDefault="00E808C0" w:rsidP="00323616">
          <w:pPr>
            <w:spacing w:after="120" w:line="276" w:lineRule="auto"/>
            <w:jc w:val="both"/>
            <w:rPr>
              <w:rFonts w:ascii="Arial" w:hAnsi="Arial" w:cs="Arial"/>
              <w:b/>
              <w:sz w:val="16"/>
              <w:szCs w:val="16"/>
              <w:lang w:eastAsia="en-US"/>
            </w:rPr>
          </w:pPr>
          <w:r w:rsidRPr="00653655">
            <w:rPr>
              <w:rFonts w:ascii="Arial" w:hAnsi="Arial" w:cs="Arial"/>
              <w:b/>
              <w:sz w:val="16"/>
              <w:szCs w:val="16"/>
            </w:rPr>
            <w:t xml:space="preserve">AQUISIÇÃO DE </w:t>
          </w:r>
          <w:r>
            <w:rPr>
              <w:rFonts w:ascii="Arial" w:hAnsi="Arial" w:cs="Arial"/>
              <w:b/>
              <w:sz w:val="16"/>
              <w:szCs w:val="16"/>
            </w:rPr>
            <w:t xml:space="preserve">DOIS VEÍCULOS PARA A SECRETARIA MUNICIPAL DE </w:t>
          </w:r>
          <w:r w:rsidRPr="00653655">
            <w:rPr>
              <w:rFonts w:ascii="Arial" w:hAnsi="Arial" w:cs="Arial"/>
              <w:b/>
              <w:sz w:val="16"/>
              <w:szCs w:val="16"/>
            </w:rPr>
            <w:t xml:space="preserve">SAÚDE </w:t>
          </w:r>
          <w:r>
            <w:rPr>
              <w:rFonts w:ascii="Arial" w:hAnsi="Arial" w:cs="Arial"/>
              <w:b/>
              <w:sz w:val="16"/>
              <w:szCs w:val="16"/>
            </w:rPr>
            <w:t>NOS TERMOS DAS</w:t>
          </w:r>
          <w:r w:rsidRPr="00653655">
            <w:rPr>
              <w:rFonts w:ascii="Arial" w:hAnsi="Arial" w:cs="Arial"/>
              <w:b/>
              <w:sz w:val="16"/>
              <w:szCs w:val="16"/>
            </w:rPr>
            <w:t xml:space="preserve"> RESOLUÇÕES SES/MG NÚMEROS 7.791 DE 21 DE OUTUBRO DE 2021, E 7.750 DE 01 DE OUTUBRO DE 2021</w:t>
          </w:r>
          <w:r>
            <w:rPr>
              <w:rFonts w:ascii="Arial" w:hAnsi="Arial" w:cs="Arial"/>
              <w:b/>
              <w:sz w:val="16"/>
              <w:szCs w:val="16"/>
            </w:rPr>
            <w:t>.</w:t>
          </w:r>
        </w:p>
      </w:tc>
    </w:tr>
  </w:tbl>
  <w:p w:rsidR="00E808C0" w:rsidRDefault="00E808C0" w:rsidP="000B16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C0" w:rsidRDefault="00E808C0">
    <w:pPr>
      <w:pStyle w:val="Cabealho"/>
    </w:pPr>
    <w:r>
      <w:fldChar w:fldCharType="begin"/>
    </w:r>
    <w:r>
      <w:instrText xml:space="preserve"> TIME \@ "h:mm am/pm" </w:instrText>
    </w:r>
    <w:r>
      <w:fldChar w:fldCharType="separate"/>
    </w:r>
    <w:r w:rsidR="00071540">
      <w:rPr>
        <w:noProof/>
      </w:rPr>
      <w:t xml:space="preserve">3:18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267E5"/>
    <w:rsid w:val="00026D08"/>
    <w:rsid w:val="000275B3"/>
    <w:rsid w:val="00033ABD"/>
    <w:rsid w:val="00037165"/>
    <w:rsid w:val="00042F9C"/>
    <w:rsid w:val="00053ED2"/>
    <w:rsid w:val="000543F5"/>
    <w:rsid w:val="00060FF2"/>
    <w:rsid w:val="00062348"/>
    <w:rsid w:val="00064639"/>
    <w:rsid w:val="00064729"/>
    <w:rsid w:val="00071540"/>
    <w:rsid w:val="0007191D"/>
    <w:rsid w:val="000741AA"/>
    <w:rsid w:val="0008443E"/>
    <w:rsid w:val="00086509"/>
    <w:rsid w:val="00087D02"/>
    <w:rsid w:val="00093D26"/>
    <w:rsid w:val="00093F43"/>
    <w:rsid w:val="0009691B"/>
    <w:rsid w:val="000A0864"/>
    <w:rsid w:val="000A2517"/>
    <w:rsid w:val="000A2DB1"/>
    <w:rsid w:val="000A3C61"/>
    <w:rsid w:val="000B003C"/>
    <w:rsid w:val="000B06D8"/>
    <w:rsid w:val="000B16E9"/>
    <w:rsid w:val="000B57B2"/>
    <w:rsid w:val="000C06F0"/>
    <w:rsid w:val="000C2B0E"/>
    <w:rsid w:val="000C4B1C"/>
    <w:rsid w:val="000C5E63"/>
    <w:rsid w:val="000C5FD9"/>
    <w:rsid w:val="000C69E9"/>
    <w:rsid w:val="000D4051"/>
    <w:rsid w:val="000E0A66"/>
    <w:rsid w:val="000E2CC8"/>
    <w:rsid w:val="000E3964"/>
    <w:rsid w:val="000E70B2"/>
    <w:rsid w:val="000F3D16"/>
    <w:rsid w:val="00103704"/>
    <w:rsid w:val="00114C77"/>
    <w:rsid w:val="001163A1"/>
    <w:rsid w:val="001207E7"/>
    <w:rsid w:val="00122B86"/>
    <w:rsid w:val="00130E22"/>
    <w:rsid w:val="0013624F"/>
    <w:rsid w:val="00136A2E"/>
    <w:rsid w:val="00146E1D"/>
    <w:rsid w:val="00150D8F"/>
    <w:rsid w:val="00152ED9"/>
    <w:rsid w:val="00157B1F"/>
    <w:rsid w:val="00165596"/>
    <w:rsid w:val="00182B07"/>
    <w:rsid w:val="00184FB1"/>
    <w:rsid w:val="00185054"/>
    <w:rsid w:val="0019468B"/>
    <w:rsid w:val="00196C45"/>
    <w:rsid w:val="001A72EB"/>
    <w:rsid w:val="001B451F"/>
    <w:rsid w:val="001C5BAC"/>
    <w:rsid w:val="001C7359"/>
    <w:rsid w:val="001D0253"/>
    <w:rsid w:val="001D0EBD"/>
    <w:rsid w:val="001D6CA7"/>
    <w:rsid w:val="001E33CD"/>
    <w:rsid w:val="001E5D7F"/>
    <w:rsid w:val="001E625B"/>
    <w:rsid w:val="001E637D"/>
    <w:rsid w:val="001F059D"/>
    <w:rsid w:val="001F1643"/>
    <w:rsid w:val="00206C3B"/>
    <w:rsid w:val="00211B93"/>
    <w:rsid w:val="002171E5"/>
    <w:rsid w:val="0022553E"/>
    <w:rsid w:val="00231AE1"/>
    <w:rsid w:val="00232034"/>
    <w:rsid w:val="00232A53"/>
    <w:rsid w:val="002402D5"/>
    <w:rsid w:val="00242BCA"/>
    <w:rsid w:val="002459C7"/>
    <w:rsid w:val="002571AC"/>
    <w:rsid w:val="0026369E"/>
    <w:rsid w:val="00266761"/>
    <w:rsid w:val="00272E79"/>
    <w:rsid w:val="00277D30"/>
    <w:rsid w:val="00283FDB"/>
    <w:rsid w:val="0028714D"/>
    <w:rsid w:val="002A5998"/>
    <w:rsid w:val="002B47A1"/>
    <w:rsid w:val="002C0995"/>
    <w:rsid w:val="002C1748"/>
    <w:rsid w:val="002C6DCB"/>
    <w:rsid w:val="002D507C"/>
    <w:rsid w:val="002D6BD1"/>
    <w:rsid w:val="002D7846"/>
    <w:rsid w:val="002E3003"/>
    <w:rsid w:val="002E6526"/>
    <w:rsid w:val="002E792F"/>
    <w:rsid w:val="002F1429"/>
    <w:rsid w:val="002F1EBA"/>
    <w:rsid w:val="002F4A37"/>
    <w:rsid w:val="00300DB5"/>
    <w:rsid w:val="00307259"/>
    <w:rsid w:val="00307B69"/>
    <w:rsid w:val="00311A05"/>
    <w:rsid w:val="00314823"/>
    <w:rsid w:val="00323616"/>
    <w:rsid w:val="003253C7"/>
    <w:rsid w:val="00326140"/>
    <w:rsid w:val="00331F60"/>
    <w:rsid w:val="0033262C"/>
    <w:rsid w:val="00336069"/>
    <w:rsid w:val="00351AA8"/>
    <w:rsid w:val="003557CD"/>
    <w:rsid w:val="00356D47"/>
    <w:rsid w:val="003622BF"/>
    <w:rsid w:val="00380162"/>
    <w:rsid w:val="00382E53"/>
    <w:rsid w:val="00383464"/>
    <w:rsid w:val="00385D46"/>
    <w:rsid w:val="00390D50"/>
    <w:rsid w:val="003A6C93"/>
    <w:rsid w:val="003B23FB"/>
    <w:rsid w:val="003B2B91"/>
    <w:rsid w:val="003B48D0"/>
    <w:rsid w:val="003B5E43"/>
    <w:rsid w:val="003D0F0F"/>
    <w:rsid w:val="003D21B3"/>
    <w:rsid w:val="003D23E9"/>
    <w:rsid w:val="003D596E"/>
    <w:rsid w:val="003E46CB"/>
    <w:rsid w:val="003F4C32"/>
    <w:rsid w:val="003F4F09"/>
    <w:rsid w:val="003F72D9"/>
    <w:rsid w:val="00402C5F"/>
    <w:rsid w:val="00417ED0"/>
    <w:rsid w:val="004226C6"/>
    <w:rsid w:val="00431186"/>
    <w:rsid w:val="004327C9"/>
    <w:rsid w:val="004357F6"/>
    <w:rsid w:val="00441A77"/>
    <w:rsid w:val="0045215A"/>
    <w:rsid w:val="004533FD"/>
    <w:rsid w:val="00460C39"/>
    <w:rsid w:val="004621F2"/>
    <w:rsid w:val="00463395"/>
    <w:rsid w:val="004639E2"/>
    <w:rsid w:val="00467164"/>
    <w:rsid w:val="0047527F"/>
    <w:rsid w:val="00480E8D"/>
    <w:rsid w:val="004854F2"/>
    <w:rsid w:val="00487EE6"/>
    <w:rsid w:val="00493F45"/>
    <w:rsid w:val="004A5001"/>
    <w:rsid w:val="004B0272"/>
    <w:rsid w:val="004C2BD3"/>
    <w:rsid w:val="004C4D35"/>
    <w:rsid w:val="004D2535"/>
    <w:rsid w:val="004D2ED7"/>
    <w:rsid w:val="004E134E"/>
    <w:rsid w:val="004E3046"/>
    <w:rsid w:val="004E7FBF"/>
    <w:rsid w:val="004F397C"/>
    <w:rsid w:val="004F7517"/>
    <w:rsid w:val="004F78B0"/>
    <w:rsid w:val="00501F80"/>
    <w:rsid w:val="00513DA2"/>
    <w:rsid w:val="00515644"/>
    <w:rsid w:val="00525753"/>
    <w:rsid w:val="0052665B"/>
    <w:rsid w:val="00540309"/>
    <w:rsid w:val="00542A6F"/>
    <w:rsid w:val="00547A76"/>
    <w:rsid w:val="005558D8"/>
    <w:rsid w:val="005569B8"/>
    <w:rsid w:val="00565717"/>
    <w:rsid w:val="00567E22"/>
    <w:rsid w:val="00567E89"/>
    <w:rsid w:val="0057277C"/>
    <w:rsid w:val="00574FC8"/>
    <w:rsid w:val="00577AB3"/>
    <w:rsid w:val="005900C9"/>
    <w:rsid w:val="005A1E94"/>
    <w:rsid w:val="005A3AFD"/>
    <w:rsid w:val="005A43ED"/>
    <w:rsid w:val="005A4408"/>
    <w:rsid w:val="005A45BD"/>
    <w:rsid w:val="005B1C35"/>
    <w:rsid w:val="005C19D7"/>
    <w:rsid w:val="005C2B36"/>
    <w:rsid w:val="005C3783"/>
    <w:rsid w:val="005D0610"/>
    <w:rsid w:val="005D233B"/>
    <w:rsid w:val="005E344D"/>
    <w:rsid w:val="005E6208"/>
    <w:rsid w:val="005F3B89"/>
    <w:rsid w:val="00604D39"/>
    <w:rsid w:val="006067E2"/>
    <w:rsid w:val="00611A88"/>
    <w:rsid w:val="00620454"/>
    <w:rsid w:val="0062184A"/>
    <w:rsid w:val="00623E7B"/>
    <w:rsid w:val="0062424E"/>
    <w:rsid w:val="006304CC"/>
    <w:rsid w:val="0063592C"/>
    <w:rsid w:val="00636692"/>
    <w:rsid w:val="0064044E"/>
    <w:rsid w:val="00646C98"/>
    <w:rsid w:val="0064744E"/>
    <w:rsid w:val="00653655"/>
    <w:rsid w:val="006657BC"/>
    <w:rsid w:val="00665D75"/>
    <w:rsid w:val="00666645"/>
    <w:rsid w:val="0066703B"/>
    <w:rsid w:val="0067722D"/>
    <w:rsid w:val="00677F85"/>
    <w:rsid w:val="00680259"/>
    <w:rsid w:val="00686E7D"/>
    <w:rsid w:val="006902BE"/>
    <w:rsid w:val="006959CE"/>
    <w:rsid w:val="00695B71"/>
    <w:rsid w:val="006A3FCF"/>
    <w:rsid w:val="006A7B58"/>
    <w:rsid w:val="006A7FD2"/>
    <w:rsid w:val="006C0381"/>
    <w:rsid w:val="006C54BD"/>
    <w:rsid w:val="006D1950"/>
    <w:rsid w:val="006D295F"/>
    <w:rsid w:val="006E0163"/>
    <w:rsid w:val="006E798A"/>
    <w:rsid w:val="00701196"/>
    <w:rsid w:val="00704035"/>
    <w:rsid w:val="00704896"/>
    <w:rsid w:val="00710759"/>
    <w:rsid w:val="00710DFA"/>
    <w:rsid w:val="00711F3B"/>
    <w:rsid w:val="007125F9"/>
    <w:rsid w:val="00712EE5"/>
    <w:rsid w:val="00731730"/>
    <w:rsid w:val="00733171"/>
    <w:rsid w:val="007355E1"/>
    <w:rsid w:val="00742366"/>
    <w:rsid w:val="00745013"/>
    <w:rsid w:val="007505AF"/>
    <w:rsid w:val="007520A2"/>
    <w:rsid w:val="00753435"/>
    <w:rsid w:val="007605C7"/>
    <w:rsid w:val="007710F8"/>
    <w:rsid w:val="007735E1"/>
    <w:rsid w:val="00776008"/>
    <w:rsid w:val="00781C10"/>
    <w:rsid w:val="007A3309"/>
    <w:rsid w:val="007C13D1"/>
    <w:rsid w:val="007C7A50"/>
    <w:rsid w:val="007D11FE"/>
    <w:rsid w:val="007D28AE"/>
    <w:rsid w:val="007E0466"/>
    <w:rsid w:val="007E3E80"/>
    <w:rsid w:val="007E5FA8"/>
    <w:rsid w:val="007F7442"/>
    <w:rsid w:val="00835D31"/>
    <w:rsid w:val="00836E56"/>
    <w:rsid w:val="008379D8"/>
    <w:rsid w:val="00843D3C"/>
    <w:rsid w:val="00845BF0"/>
    <w:rsid w:val="00846075"/>
    <w:rsid w:val="00850C32"/>
    <w:rsid w:val="00857523"/>
    <w:rsid w:val="00860CDC"/>
    <w:rsid w:val="00861405"/>
    <w:rsid w:val="00865630"/>
    <w:rsid w:val="008713D9"/>
    <w:rsid w:val="008804B3"/>
    <w:rsid w:val="00895EF6"/>
    <w:rsid w:val="00897A8B"/>
    <w:rsid w:val="00897C4D"/>
    <w:rsid w:val="008B0D27"/>
    <w:rsid w:val="008B3D79"/>
    <w:rsid w:val="008C4630"/>
    <w:rsid w:val="008D09F7"/>
    <w:rsid w:val="008D106B"/>
    <w:rsid w:val="008D2326"/>
    <w:rsid w:val="008D7950"/>
    <w:rsid w:val="008E1A60"/>
    <w:rsid w:val="008E2D9D"/>
    <w:rsid w:val="008E3FF9"/>
    <w:rsid w:val="008F65EE"/>
    <w:rsid w:val="0090005D"/>
    <w:rsid w:val="00904C3C"/>
    <w:rsid w:val="00906D0F"/>
    <w:rsid w:val="00910BB4"/>
    <w:rsid w:val="0091246C"/>
    <w:rsid w:val="00912A8F"/>
    <w:rsid w:val="00920A70"/>
    <w:rsid w:val="0093244F"/>
    <w:rsid w:val="00936AA2"/>
    <w:rsid w:val="00942280"/>
    <w:rsid w:val="0094254F"/>
    <w:rsid w:val="009470D0"/>
    <w:rsid w:val="00962F7A"/>
    <w:rsid w:val="0096433F"/>
    <w:rsid w:val="00983E9A"/>
    <w:rsid w:val="00986804"/>
    <w:rsid w:val="00987EDD"/>
    <w:rsid w:val="00990A64"/>
    <w:rsid w:val="00992EDF"/>
    <w:rsid w:val="009939C5"/>
    <w:rsid w:val="00995072"/>
    <w:rsid w:val="009A6597"/>
    <w:rsid w:val="009C3BBC"/>
    <w:rsid w:val="009D2225"/>
    <w:rsid w:val="009D3AE5"/>
    <w:rsid w:val="009D48B5"/>
    <w:rsid w:val="009E30C6"/>
    <w:rsid w:val="00A00A14"/>
    <w:rsid w:val="00A01B5F"/>
    <w:rsid w:val="00A0219F"/>
    <w:rsid w:val="00A04D6A"/>
    <w:rsid w:val="00A05664"/>
    <w:rsid w:val="00A2177C"/>
    <w:rsid w:val="00A24C18"/>
    <w:rsid w:val="00A26ED5"/>
    <w:rsid w:val="00A30147"/>
    <w:rsid w:val="00A3201D"/>
    <w:rsid w:val="00A41D46"/>
    <w:rsid w:val="00A44EB0"/>
    <w:rsid w:val="00A50148"/>
    <w:rsid w:val="00A72E79"/>
    <w:rsid w:val="00A7497D"/>
    <w:rsid w:val="00A75CC1"/>
    <w:rsid w:val="00A77EF8"/>
    <w:rsid w:val="00A8370F"/>
    <w:rsid w:val="00A96157"/>
    <w:rsid w:val="00AA260C"/>
    <w:rsid w:val="00AA2AF6"/>
    <w:rsid w:val="00AA2ECB"/>
    <w:rsid w:val="00AA4CBC"/>
    <w:rsid w:val="00AA7726"/>
    <w:rsid w:val="00AB4402"/>
    <w:rsid w:val="00AB5253"/>
    <w:rsid w:val="00AB6F03"/>
    <w:rsid w:val="00AC1B51"/>
    <w:rsid w:val="00AC28FE"/>
    <w:rsid w:val="00AD365E"/>
    <w:rsid w:val="00AD62E4"/>
    <w:rsid w:val="00AD74AF"/>
    <w:rsid w:val="00AE35B0"/>
    <w:rsid w:val="00AE58EA"/>
    <w:rsid w:val="00AE5EE9"/>
    <w:rsid w:val="00AF2218"/>
    <w:rsid w:val="00AF51F5"/>
    <w:rsid w:val="00B01218"/>
    <w:rsid w:val="00B01A81"/>
    <w:rsid w:val="00B0283F"/>
    <w:rsid w:val="00B06E29"/>
    <w:rsid w:val="00B06F0D"/>
    <w:rsid w:val="00B12599"/>
    <w:rsid w:val="00B21E50"/>
    <w:rsid w:val="00B261AE"/>
    <w:rsid w:val="00B27D1B"/>
    <w:rsid w:val="00B5036C"/>
    <w:rsid w:val="00B60B93"/>
    <w:rsid w:val="00B66423"/>
    <w:rsid w:val="00B66839"/>
    <w:rsid w:val="00B71D48"/>
    <w:rsid w:val="00B723C6"/>
    <w:rsid w:val="00B75F30"/>
    <w:rsid w:val="00B8034F"/>
    <w:rsid w:val="00B87FA6"/>
    <w:rsid w:val="00B919E9"/>
    <w:rsid w:val="00B9317D"/>
    <w:rsid w:val="00B9370F"/>
    <w:rsid w:val="00BA09C6"/>
    <w:rsid w:val="00BA33EF"/>
    <w:rsid w:val="00BB407C"/>
    <w:rsid w:val="00BB6D6A"/>
    <w:rsid w:val="00BB75E1"/>
    <w:rsid w:val="00BC2655"/>
    <w:rsid w:val="00BE153B"/>
    <w:rsid w:val="00BF2641"/>
    <w:rsid w:val="00C01B7A"/>
    <w:rsid w:val="00C37463"/>
    <w:rsid w:val="00C40D70"/>
    <w:rsid w:val="00C4112B"/>
    <w:rsid w:val="00C4510E"/>
    <w:rsid w:val="00C47D56"/>
    <w:rsid w:val="00C51B7A"/>
    <w:rsid w:val="00C64D0D"/>
    <w:rsid w:val="00C80657"/>
    <w:rsid w:val="00C817F0"/>
    <w:rsid w:val="00C82050"/>
    <w:rsid w:val="00C8333F"/>
    <w:rsid w:val="00C841A2"/>
    <w:rsid w:val="00C87A9F"/>
    <w:rsid w:val="00C92CAF"/>
    <w:rsid w:val="00C97A93"/>
    <w:rsid w:val="00CA1E3A"/>
    <w:rsid w:val="00CB3D5F"/>
    <w:rsid w:val="00CB6D28"/>
    <w:rsid w:val="00CC7FF8"/>
    <w:rsid w:val="00CD2640"/>
    <w:rsid w:val="00CD5521"/>
    <w:rsid w:val="00CE0B1C"/>
    <w:rsid w:val="00CE20C1"/>
    <w:rsid w:val="00CE493C"/>
    <w:rsid w:val="00CF122A"/>
    <w:rsid w:val="00D01683"/>
    <w:rsid w:val="00D025B7"/>
    <w:rsid w:val="00D21898"/>
    <w:rsid w:val="00D24893"/>
    <w:rsid w:val="00D41F84"/>
    <w:rsid w:val="00D46B8C"/>
    <w:rsid w:val="00D50395"/>
    <w:rsid w:val="00D522BA"/>
    <w:rsid w:val="00D54746"/>
    <w:rsid w:val="00D57E2E"/>
    <w:rsid w:val="00D61ECF"/>
    <w:rsid w:val="00D6364E"/>
    <w:rsid w:val="00D65C21"/>
    <w:rsid w:val="00D72EF8"/>
    <w:rsid w:val="00D737DE"/>
    <w:rsid w:val="00D74E88"/>
    <w:rsid w:val="00D77103"/>
    <w:rsid w:val="00D77966"/>
    <w:rsid w:val="00D813F4"/>
    <w:rsid w:val="00D81C17"/>
    <w:rsid w:val="00D85D61"/>
    <w:rsid w:val="00D96AE9"/>
    <w:rsid w:val="00D96BF7"/>
    <w:rsid w:val="00DA69CE"/>
    <w:rsid w:val="00DB6AB5"/>
    <w:rsid w:val="00DD05F5"/>
    <w:rsid w:val="00DD63CE"/>
    <w:rsid w:val="00DD7362"/>
    <w:rsid w:val="00DD7ECC"/>
    <w:rsid w:val="00DE0DAD"/>
    <w:rsid w:val="00DF180D"/>
    <w:rsid w:val="00DF4A8E"/>
    <w:rsid w:val="00DF4EB7"/>
    <w:rsid w:val="00E0479A"/>
    <w:rsid w:val="00E15D06"/>
    <w:rsid w:val="00E20F1F"/>
    <w:rsid w:val="00E35B27"/>
    <w:rsid w:val="00E360D3"/>
    <w:rsid w:val="00E4119A"/>
    <w:rsid w:val="00E4215A"/>
    <w:rsid w:val="00E42242"/>
    <w:rsid w:val="00E440EC"/>
    <w:rsid w:val="00E55139"/>
    <w:rsid w:val="00E5771F"/>
    <w:rsid w:val="00E749BA"/>
    <w:rsid w:val="00E76C11"/>
    <w:rsid w:val="00E808C0"/>
    <w:rsid w:val="00E97908"/>
    <w:rsid w:val="00EA3D3C"/>
    <w:rsid w:val="00EB0165"/>
    <w:rsid w:val="00EB2628"/>
    <w:rsid w:val="00EB6D46"/>
    <w:rsid w:val="00EC1C29"/>
    <w:rsid w:val="00EC2568"/>
    <w:rsid w:val="00ED1E9E"/>
    <w:rsid w:val="00ED2548"/>
    <w:rsid w:val="00EE2E60"/>
    <w:rsid w:val="00F03AF8"/>
    <w:rsid w:val="00F05D83"/>
    <w:rsid w:val="00F147D0"/>
    <w:rsid w:val="00F155A1"/>
    <w:rsid w:val="00F16A53"/>
    <w:rsid w:val="00F16E1A"/>
    <w:rsid w:val="00F2757B"/>
    <w:rsid w:val="00F44C05"/>
    <w:rsid w:val="00F536C3"/>
    <w:rsid w:val="00F638B5"/>
    <w:rsid w:val="00F65609"/>
    <w:rsid w:val="00F7698F"/>
    <w:rsid w:val="00F77F33"/>
    <w:rsid w:val="00F8392C"/>
    <w:rsid w:val="00F962B2"/>
    <w:rsid w:val="00FA6722"/>
    <w:rsid w:val="00FB2395"/>
    <w:rsid w:val="00FB5E6E"/>
    <w:rsid w:val="00FC04BF"/>
    <w:rsid w:val="00FC5857"/>
    <w:rsid w:val="00FC5A8C"/>
    <w:rsid w:val="00FD711C"/>
    <w:rsid w:val="00FE2EF7"/>
    <w:rsid w:val="00FE57B2"/>
    <w:rsid w:val="00FF0407"/>
    <w:rsid w:val="00FF5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ompras02@desterrodomelo.mg.gov.br" TargetMode="Externa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esterrodomelo.mg.gov.br/licitacoes.php" TargetMode="External"/><Relationship Id="rId10" Type="http://schemas.openxmlformats.org/officeDocument/2006/relationships/hyperlink" Target="mailto:compras@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3C03D-DD3E-4FE5-936D-3B7AAA97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37</Pages>
  <Words>12679</Words>
  <Characters>68467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531</cp:revision>
  <cp:lastPrinted>2022-02-25T15:36:00Z</cp:lastPrinted>
  <dcterms:created xsi:type="dcterms:W3CDTF">2015-03-13T12:24:00Z</dcterms:created>
  <dcterms:modified xsi:type="dcterms:W3CDTF">2022-02-25T18:21:00Z</dcterms:modified>
</cp:coreProperties>
</file>