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EF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TERMO DE CANCELAMENTO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7</w:t>
      </w:r>
      <w:r w:rsidR="00EF3C07">
        <w:rPr>
          <w:rFonts w:ascii="Arial" w:hAnsi="Arial" w:cs="Arial"/>
          <w:b/>
          <w:bCs/>
          <w:sz w:val="21"/>
          <w:szCs w:val="21"/>
        </w:rPr>
        <w:t>9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2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EF3C07">
        <w:rPr>
          <w:rFonts w:ascii="Arial" w:hAnsi="Arial" w:cs="Arial"/>
          <w:b/>
          <w:bCs/>
          <w:sz w:val="21"/>
          <w:szCs w:val="21"/>
        </w:rPr>
        <w:t>37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/2022</w:t>
      </w:r>
    </w:p>
    <w:p w:rsidR="00E4140D" w:rsidRPr="0035193F" w:rsidRDefault="00D5670F" w:rsidP="009A499D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9A499D" w:rsidRPr="009A499D">
        <w:rPr>
          <w:rFonts w:ascii="Arial" w:hAnsi="Arial" w:cs="Arial"/>
          <w:b/>
          <w:bCs/>
          <w:sz w:val="21"/>
          <w:szCs w:val="21"/>
        </w:rPr>
        <w:t>AQUISIÇÃO DE EQUIPAMENTOS PARA O LAR SÃO VICENTE DE PAULO, CONFORME PROPOSTA DO MINISTÉRIO DA SAÚDE Nº 36000.4699832/02-200, ITENS DESERTOS DO PROCESSO 076/2022, PREGÃO PRESENCIAL 034/20</w:t>
      </w:r>
      <w:r w:rsidR="001623D0">
        <w:rPr>
          <w:rFonts w:ascii="Arial" w:hAnsi="Arial" w:cs="Arial"/>
          <w:b/>
          <w:bCs/>
          <w:sz w:val="21"/>
          <w:szCs w:val="21"/>
        </w:rPr>
        <w:t>22, REGISTRO DE PREÇOS 024/2022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em respeito aos princípios gerais de direito público, às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prescrições da Lei nº 8.666, de 21 de junho de 1993, procede, em nome do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Município de </w:t>
      </w:r>
      <w:r>
        <w:rPr>
          <w:rFonts w:ascii="Arial" w:hAnsi="Arial" w:cs="Arial"/>
          <w:bCs/>
          <w:color w:val="000000"/>
          <w:sz w:val="21"/>
          <w:szCs w:val="21"/>
        </w:rPr>
        <w:t>Desterro do Melo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 e em defesa do interesse público, ao Cancelamento do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Processo Licitatório nº </w:t>
      </w:r>
      <w:r>
        <w:rPr>
          <w:rFonts w:ascii="Arial" w:hAnsi="Arial" w:cs="Arial"/>
          <w:bCs/>
          <w:color w:val="000000"/>
          <w:sz w:val="21"/>
          <w:szCs w:val="21"/>
        </w:rPr>
        <w:t>07</w:t>
      </w:r>
      <w:r w:rsidR="0032642E">
        <w:rPr>
          <w:rFonts w:ascii="Arial" w:hAnsi="Arial" w:cs="Arial"/>
          <w:bCs/>
          <w:color w:val="000000"/>
          <w:sz w:val="21"/>
          <w:szCs w:val="21"/>
        </w:rPr>
        <w:t>9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>
        <w:rPr>
          <w:rFonts w:ascii="Arial" w:hAnsi="Arial" w:cs="Arial"/>
          <w:bCs/>
          <w:color w:val="000000"/>
          <w:sz w:val="21"/>
          <w:szCs w:val="21"/>
        </w:rPr>
        <w:t>22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na modalidade de Pregão Presencial nº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0</w:t>
      </w:r>
      <w:r>
        <w:rPr>
          <w:rFonts w:ascii="Arial" w:hAnsi="Arial" w:cs="Arial"/>
          <w:bCs/>
          <w:color w:val="000000"/>
          <w:sz w:val="21"/>
          <w:szCs w:val="21"/>
        </w:rPr>
        <w:t>3</w:t>
      </w:r>
      <w:r w:rsidR="0032642E">
        <w:rPr>
          <w:rFonts w:ascii="Arial" w:hAnsi="Arial" w:cs="Arial"/>
          <w:bCs/>
          <w:color w:val="000000"/>
          <w:sz w:val="21"/>
          <w:szCs w:val="21"/>
        </w:rPr>
        <w:t>7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>
        <w:rPr>
          <w:rFonts w:ascii="Arial" w:hAnsi="Arial" w:cs="Arial"/>
          <w:bCs/>
          <w:color w:val="000000"/>
          <w:sz w:val="21"/>
          <w:szCs w:val="21"/>
        </w:rPr>
        <w:t>22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pelo fato de não acudirem interessados na sessão pública, não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alcançando assim o objetivo do certame, conforme consta dos autos do Processo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Licitatório mencionado.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Desta forma, em outro momento a Administração Pública providenciará 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aquisição do objeto em questão.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para o erário público.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a interesses pessoais de terceiros.</w:t>
      </w:r>
    </w:p>
    <w:p w:rsidR="00116171" w:rsidRPr="0035193F" w:rsidRDefault="003751EF" w:rsidP="003751EF">
      <w:pPr>
        <w:spacing w:after="160"/>
        <w:jc w:val="both"/>
        <w:rPr>
          <w:rFonts w:ascii="Arial" w:hAnsi="Arial" w:cs="Arial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Não há e nem haverá prejuízo para o interesse público. </w:t>
      </w:r>
      <w:r w:rsidR="00DC67AD" w:rsidRPr="0035193F">
        <w:rPr>
          <w:rFonts w:ascii="Arial" w:hAnsi="Arial" w:cs="Arial"/>
          <w:sz w:val="21"/>
          <w:szCs w:val="21"/>
        </w:rPr>
        <w:t xml:space="preserve"> 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CB7D7C">
        <w:rPr>
          <w:rFonts w:ascii="Arial" w:hAnsi="Arial" w:cs="Arial"/>
          <w:sz w:val="21"/>
          <w:szCs w:val="21"/>
        </w:rPr>
        <w:t>19</w:t>
      </w:r>
      <w:r w:rsidR="00970BFE" w:rsidRPr="0035193F">
        <w:rPr>
          <w:rFonts w:ascii="Arial" w:hAnsi="Arial" w:cs="Arial"/>
          <w:sz w:val="21"/>
          <w:szCs w:val="21"/>
        </w:rPr>
        <w:t xml:space="preserve"> de</w:t>
      </w:r>
      <w:bookmarkStart w:id="0" w:name="_GoBack"/>
      <w:bookmarkEnd w:id="0"/>
      <w:r w:rsidR="00970BFE" w:rsidRPr="0035193F">
        <w:rPr>
          <w:rFonts w:ascii="Arial" w:hAnsi="Arial" w:cs="Arial"/>
          <w:sz w:val="21"/>
          <w:szCs w:val="21"/>
        </w:rPr>
        <w:t xml:space="preserve"> </w:t>
      </w:r>
      <w:r w:rsidR="0016259A">
        <w:rPr>
          <w:rFonts w:ascii="Arial" w:hAnsi="Arial" w:cs="Arial"/>
          <w:sz w:val="21"/>
          <w:szCs w:val="21"/>
        </w:rPr>
        <w:t>dez</w:t>
      </w:r>
      <w:r w:rsidR="00B93692" w:rsidRPr="0035193F">
        <w:rPr>
          <w:rFonts w:ascii="Arial" w:hAnsi="Arial" w:cs="Arial"/>
          <w:sz w:val="21"/>
          <w:szCs w:val="21"/>
        </w:rPr>
        <w:t>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2E6168" w:rsidRPr="0035193F">
        <w:rPr>
          <w:rFonts w:ascii="Arial" w:hAnsi="Arial" w:cs="Arial"/>
          <w:sz w:val="21"/>
          <w:szCs w:val="21"/>
        </w:rPr>
        <w:t>2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E8" w:rsidRDefault="00C662E8">
      <w:r>
        <w:separator/>
      </w:r>
    </w:p>
  </w:endnote>
  <w:endnote w:type="continuationSeparator" w:id="0">
    <w:p w:rsidR="00C662E8" w:rsidRDefault="00C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D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D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E8" w:rsidRDefault="00C662E8">
      <w:r>
        <w:separator/>
      </w:r>
    </w:p>
  </w:footnote>
  <w:footnote w:type="continuationSeparator" w:id="0">
    <w:p w:rsidR="00C662E8" w:rsidRDefault="00C6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6171"/>
    <w:rsid w:val="001264F0"/>
    <w:rsid w:val="0013240B"/>
    <w:rsid w:val="0015168E"/>
    <w:rsid w:val="001623D0"/>
    <w:rsid w:val="0016259A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2642E"/>
    <w:rsid w:val="0035193F"/>
    <w:rsid w:val="003653FC"/>
    <w:rsid w:val="0037316F"/>
    <w:rsid w:val="003751E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2FC8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77208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745E"/>
    <w:rsid w:val="009A499D"/>
    <w:rsid w:val="009B47AC"/>
    <w:rsid w:val="009B67B7"/>
    <w:rsid w:val="009D4EE7"/>
    <w:rsid w:val="00A023A9"/>
    <w:rsid w:val="00A0608B"/>
    <w:rsid w:val="00A117B7"/>
    <w:rsid w:val="00A24853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93692"/>
    <w:rsid w:val="00BA22A5"/>
    <w:rsid w:val="00BA45AE"/>
    <w:rsid w:val="00BA6728"/>
    <w:rsid w:val="00BD7B35"/>
    <w:rsid w:val="00BF0646"/>
    <w:rsid w:val="00C019EA"/>
    <w:rsid w:val="00C426FF"/>
    <w:rsid w:val="00C55529"/>
    <w:rsid w:val="00C63E2D"/>
    <w:rsid w:val="00C640C8"/>
    <w:rsid w:val="00C662E8"/>
    <w:rsid w:val="00C75C56"/>
    <w:rsid w:val="00C84848"/>
    <w:rsid w:val="00C9795A"/>
    <w:rsid w:val="00CA1A9C"/>
    <w:rsid w:val="00CB7D7C"/>
    <w:rsid w:val="00CC655E"/>
    <w:rsid w:val="00CD42D8"/>
    <w:rsid w:val="00CF1FB3"/>
    <w:rsid w:val="00CF4FF9"/>
    <w:rsid w:val="00D233DB"/>
    <w:rsid w:val="00D42DAA"/>
    <w:rsid w:val="00D43FFF"/>
    <w:rsid w:val="00D5670F"/>
    <w:rsid w:val="00D6153D"/>
    <w:rsid w:val="00D61839"/>
    <w:rsid w:val="00D61BAA"/>
    <w:rsid w:val="00D824F5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555CC"/>
    <w:rsid w:val="00E7005F"/>
    <w:rsid w:val="00E85C8E"/>
    <w:rsid w:val="00EA278A"/>
    <w:rsid w:val="00EB1497"/>
    <w:rsid w:val="00EB1CA7"/>
    <w:rsid w:val="00EE1457"/>
    <w:rsid w:val="00EF3C07"/>
    <w:rsid w:val="00F155C5"/>
    <w:rsid w:val="00F25362"/>
    <w:rsid w:val="00F50EFD"/>
    <w:rsid w:val="00F672CA"/>
    <w:rsid w:val="00F7571C"/>
    <w:rsid w:val="00F910CF"/>
    <w:rsid w:val="00F95DAB"/>
    <w:rsid w:val="00FB7936"/>
    <w:rsid w:val="00FC0C52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A06A0"/>
  <w15:docId w15:val="{E47F97E9-8AD4-4349-A972-159CA311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C032-78F8-4A96-9C96-08B43F6E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189</cp:revision>
  <cp:lastPrinted>2023-01-04T11:55:00Z</cp:lastPrinted>
  <dcterms:created xsi:type="dcterms:W3CDTF">2020-01-13T17:59:00Z</dcterms:created>
  <dcterms:modified xsi:type="dcterms:W3CDTF">2022-12-19T17:56:00Z</dcterms:modified>
</cp:coreProperties>
</file>