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C2" w:rsidRPr="009B1751" w:rsidRDefault="00F84CC2" w:rsidP="00F84CC2">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F84CC2" w:rsidRDefault="00F84CC2" w:rsidP="00F84CC2">
      <w:pPr>
        <w:ind w:right="-1"/>
        <w:rPr>
          <w:rFonts w:ascii="Arial" w:hAnsi="Arial" w:cs="Arial"/>
          <w:b/>
          <w:bCs/>
          <w:sz w:val="24"/>
          <w:szCs w:val="24"/>
        </w:rPr>
      </w:pPr>
    </w:p>
    <w:p w:rsidR="00F84CC2" w:rsidRPr="009B1751" w:rsidRDefault="00F84CC2" w:rsidP="00F84CC2">
      <w:pPr>
        <w:ind w:right="-1"/>
        <w:rPr>
          <w:rFonts w:ascii="Arial" w:hAnsi="Arial" w:cs="Arial"/>
          <w:b/>
          <w:bCs/>
          <w:sz w:val="24"/>
          <w:szCs w:val="24"/>
        </w:rPr>
      </w:pPr>
    </w:p>
    <w:p w:rsidR="00F84CC2" w:rsidRPr="009B1751" w:rsidRDefault="00DD5163" w:rsidP="00F84CC2">
      <w:pPr>
        <w:ind w:right="-1"/>
        <w:rPr>
          <w:rFonts w:ascii="Arial" w:hAnsi="Arial" w:cs="Arial"/>
          <w:b/>
          <w:bCs/>
          <w:sz w:val="24"/>
          <w:szCs w:val="24"/>
        </w:rPr>
      </w:pPr>
      <w:r>
        <w:rPr>
          <w:rFonts w:ascii="Arial" w:hAnsi="Arial" w:cs="Arial"/>
          <w:b/>
          <w:bCs/>
          <w:sz w:val="24"/>
          <w:szCs w:val="24"/>
        </w:rPr>
        <w:t>PROCESSO LICITATÓRIO Nº 026</w:t>
      </w:r>
      <w:r w:rsidR="00F84CC2" w:rsidRPr="009B1751">
        <w:rPr>
          <w:rFonts w:ascii="Arial" w:hAnsi="Arial" w:cs="Arial"/>
          <w:b/>
          <w:bCs/>
          <w:sz w:val="24"/>
          <w:szCs w:val="24"/>
        </w:rPr>
        <w:t>/2018</w:t>
      </w:r>
    </w:p>
    <w:p w:rsidR="00F84CC2" w:rsidRDefault="00DD5163" w:rsidP="00F84CC2">
      <w:pPr>
        <w:ind w:right="-1"/>
        <w:rPr>
          <w:rFonts w:ascii="Arial" w:hAnsi="Arial" w:cs="Arial"/>
          <w:b/>
          <w:bCs/>
          <w:sz w:val="24"/>
          <w:szCs w:val="24"/>
        </w:rPr>
      </w:pPr>
      <w:r>
        <w:rPr>
          <w:rFonts w:ascii="Arial" w:hAnsi="Arial" w:cs="Arial"/>
          <w:b/>
          <w:bCs/>
          <w:sz w:val="24"/>
          <w:szCs w:val="24"/>
        </w:rPr>
        <w:t>PREGÃO PRESENCIAL Nº 017</w:t>
      </w:r>
      <w:r w:rsidR="00F84CC2" w:rsidRPr="009B1751">
        <w:rPr>
          <w:rFonts w:ascii="Arial" w:hAnsi="Arial" w:cs="Arial"/>
          <w:b/>
          <w:bCs/>
          <w:sz w:val="24"/>
          <w:szCs w:val="24"/>
        </w:rPr>
        <w:t>/2018</w:t>
      </w:r>
    </w:p>
    <w:p w:rsidR="00DD5163" w:rsidRPr="009B1751" w:rsidRDefault="00DD5163" w:rsidP="00F84CC2">
      <w:pPr>
        <w:ind w:right="-1"/>
        <w:rPr>
          <w:rFonts w:ascii="Arial" w:hAnsi="Arial" w:cs="Arial"/>
          <w:b/>
          <w:bCs/>
          <w:sz w:val="24"/>
          <w:szCs w:val="24"/>
        </w:rPr>
      </w:pPr>
      <w:r>
        <w:rPr>
          <w:rFonts w:ascii="Arial" w:hAnsi="Arial" w:cs="Arial"/>
          <w:b/>
          <w:bCs/>
          <w:sz w:val="24"/>
          <w:szCs w:val="24"/>
        </w:rPr>
        <w:t>REGISTRO DE PREÇOS Nº 010/2018</w:t>
      </w:r>
    </w:p>
    <w:p w:rsidR="00F84CC2" w:rsidRPr="009B1751" w:rsidRDefault="00B641F3" w:rsidP="00F84CC2">
      <w:pPr>
        <w:ind w:right="-1"/>
        <w:rPr>
          <w:rFonts w:ascii="Arial" w:hAnsi="Arial" w:cs="Arial"/>
          <w:b/>
          <w:bCs/>
          <w:sz w:val="24"/>
          <w:szCs w:val="24"/>
        </w:rPr>
      </w:pPr>
      <w:r>
        <w:rPr>
          <w:rFonts w:ascii="Arial" w:hAnsi="Arial" w:cs="Arial"/>
          <w:b/>
          <w:bCs/>
          <w:sz w:val="24"/>
          <w:szCs w:val="24"/>
        </w:rPr>
        <w:t>AQUISIÇÃO DE MATERIAIS E EQUIPAMENTOS</w:t>
      </w:r>
      <w:r w:rsidR="00DD5163">
        <w:rPr>
          <w:rFonts w:ascii="Arial" w:hAnsi="Arial" w:cs="Arial"/>
          <w:b/>
          <w:bCs/>
          <w:sz w:val="24"/>
          <w:szCs w:val="24"/>
        </w:rPr>
        <w:t xml:space="preserve"> ODONTOLÓGICO</w:t>
      </w:r>
      <w:r>
        <w:rPr>
          <w:rFonts w:ascii="Arial" w:hAnsi="Arial" w:cs="Arial"/>
          <w:b/>
          <w:bCs/>
          <w:sz w:val="24"/>
          <w:szCs w:val="24"/>
        </w:rPr>
        <w:t>S</w:t>
      </w:r>
    </w:p>
    <w:p w:rsidR="00F84CC2" w:rsidRPr="009B1751" w:rsidRDefault="00F84CC2" w:rsidP="00F84CC2">
      <w:pPr>
        <w:ind w:right="-1"/>
        <w:rPr>
          <w:rFonts w:ascii="Arial" w:hAnsi="Arial" w:cs="Arial"/>
          <w:b/>
          <w:bCs/>
          <w:sz w:val="24"/>
          <w:szCs w:val="24"/>
        </w:rPr>
      </w:pPr>
    </w:p>
    <w:p w:rsidR="00F84CC2" w:rsidRPr="009B1751" w:rsidRDefault="00F84CC2" w:rsidP="00F84CC2">
      <w:pPr>
        <w:spacing w:line="360" w:lineRule="auto"/>
        <w:ind w:right="-1"/>
        <w:rPr>
          <w:rFonts w:ascii="Arial" w:hAnsi="Arial" w:cs="Arial"/>
          <w:b/>
          <w:bCs/>
          <w:sz w:val="24"/>
          <w:szCs w:val="24"/>
        </w:rPr>
      </w:pPr>
      <w:r w:rsidRPr="009B1751">
        <w:rPr>
          <w:rFonts w:ascii="Arial" w:hAnsi="Arial" w:cs="Arial"/>
          <w:b/>
          <w:bCs/>
          <w:sz w:val="24"/>
          <w:szCs w:val="24"/>
        </w:rPr>
        <w:t>Nome da Empresa:</w:t>
      </w:r>
    </w:p>
    <w:p w:rsidR="00F84CC2" w:rsidRPr="009B1751" w:rsidRDefault="00F84CC2" w:rsidP="00F84CC2">
      <w:pPr>
        <w:spacing w:line="360" w:lineRule="auto"/>
        <w:ind w:right="-1"/>
        <w:rPr>
          <w:rFonts w:ascii="Arial" w:hAnsi="Arial" w:cs="Arial"/>
          <w:b/>
          <w:bCs/>
          <w:sz w:val="24"/>
          <w:szCs w:val="24"/>
        </w:rPr>
      </w:pPr>
      <w:r w:rsidRPr="009B1751">
        <w:rPr>
          <w:rFonts w:ascii="Arial" w:hAnsi="Arial" w:cs="Arial"/>
          <w:b/>
          <w:bCs/>
          <w:sz w:val="24"/>
          <w:szCs w:val="24"/>
        </w:rPr>
        <w:t>CNPJ n°:</w:t>
      </w:r>
    </w:p>
    <w:p w:rsidR="00F84CC2" w:rsidRPr="009B1751" w:rsidRDefault="00F84CC2" w:rsidP="00F84CC2">
      <w:pPr>
        <w:spacing w:line="360" w:lineRule="auto"/>
        <w:ind w:right="-1"/>
        <w:rPr>
          <w:rFonts w:ascii="Arial" w:hAnsi="Arial" w:cs="Arial"/>
          <w:b/>
          <w:bCs/>
          <w:sz w:val="24"/>
          <w:szCs w:val="24"/>
        </w:rPr>
      </w:pPr>
      <w:r w:rsidRPr="009B1751">
        <w:rPr>
          <w:rFonts w:ascii="Arial" w:hAnsi="Arial" w:cs="Arial"/>
          <w:b/>
          <w:bCs/>
          <w:sz w:val="24"/>
          <w:szCs w:val="24"/>
        </w:rPr>
        <w:t>Endereço:</w:t>
      </w:r>
    </w:p>
    <w:p w:rsidR="00F84CC2" w:rsidRPr="009B1751" w:rsidRDefault="00F84CC2" w:rsidP="00F84CC2">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F84CC2" w:rsidRPr="009B1751" w:rsidRDefault="00F84CC2" w:rsidP="00F84CC2">
      <w:pPr>
        <w:spacing w:line="360" w:lineRule="auto"/>
        <w:ind w:right="-1"/>
        <w:rPr>
          <w:rFonts w:ascii="Arial" w:hAnsi="Arial" w:cs="Arial"/>
          <w:b/>
          <w:bCs/>
          <w:sz w:val="24"/>
          <w:szCs w:val="24"/>
        </w:rPr>
      </w:pPr>
      <w:r w:rsidRPr="009B1751">
        <w:rPr>
          <w:rFonts w:ascii="Arial" w:hAnsi="Arial" w:cs="Arial"/>
          <w:b/>
          <w:bCs/>
          <w:sz w:val="24"/>
          <w:szCs w:val="24"/>
        </w:rPr>
        <w:t>Cidade:</w:t>
      </w:r>
    </w:p>
    <w:p w:rsidR="00F84CC2" w:rsidRPr="009B1751" w:rsidRDefault="00F84CC2" w:rsidP="00F84CC2">
      <w:pPr>
        <w:spacing w:line="360" w:lineRule="auto"/>
        <w:ind w:right="-1"/>
        <w:rPr>
          <w:rFonts w:ascii="Arial" w:hAnsi="Arial" w:cs="Arial"/>
          <w:b/>
          <w:bCs/>
          <w:sz w:val="24"/>
          <w:szCs w:val="24"/>
        </w:rPr>
      </w:pPr>
      <w:r w:rsidRPr="009B1751">
        <w:rPr>
          <w:rFonts w:ascii="Arial" w:hAnsi="Arial" w:cs="Arial"/>
          <w:b/>
          <w:bCs/>
          <w:sz w:val="24"/>
          <w:szCs w:val="24"/>
        </w:rPr>
        <w:t>Estado:</w:t>
      </w:r>
    </w:p>
    <w:p w:rsidR="00F84CC2" w:rsidRPr="009B1751" w:rsidRDefault="00F84CC2" w:rsidP="00F84CC2">
      <w:pPr>
        <w:spacing w:line="360" w:lineRule="auto"/>
        <w:ind w:right="-1"/>
        <w:rPr>
          <w:rFonts w:ascii="Arial" w:hAnsi="Arial" w:cs="Arial"/>
          <w:b/>
          <w:bCs/>
          <w:sz w:val="24"/>
          <w:szCs w:val="24"/>
        </w:rPr>
      </w:pPr>
      <w:r w:rsidRPr="009B1751">
        <w:rPr>
          <w:rFonts w:ascii="Arial" w:hAnsi="Arial" w:cs="Arial"/>
          <w:b/>
          <w:bCs/>
          <w:sz w:val="24"/>
          <w:szCs w:val="24"/>
        </w:rPr>
        <w:t>Telefone:</w:t>
      </w:r>
    </w:p>
    <w:p w:rsidR="00F84CC2" w:rsidRPr="009B1751" w:rsidRDefault="00F84CC2" w:rsidP="00F84CC2">
      <w:pPr>
        <w:spacing w:line="360" w:lineRule="auto"/>
        <w:ind w:right="-1"/>
        <w:rPr>
          <w:rFonts w:ascii="Arial" w:hAnsi="Arial" w:cs="Arial"/>
          <w:b/>
          <w:bCs/>
          <w:sz w:val="24"/>
          <w:szCs w:val="24"/>
        </w:rPr>
      </w:pPr>
      <w:r w:rsidRPr="009B1751">
        <w:rPr>
          <w:rFonts w:ascii="Arial" w:hAnsi="Arial" w:cs="Arial"/>
          <w:b/>
          <w:bCs/>
          <w:sz w:val="24"/>
          <w:szCs w:val="24"/>
        </w:rPr>
        <w:t>Fax:</w:t>
      </w:r>
    </w:p>
    <w:p w:rsidR="00F84CC2" w:rsidRPr="009B1751" w:rsidRDefault="00F84CC2" w:rsidP="00F84CC2">
      <w:pPr>
        <w:ind w:right="-1"/>
        <w:jc w:val="both"/>
        <w:rPr>
          <w:rFonts w:ascii="Arial" w:hAnsi="Arial" w:cs="Arial"/>
          <w:b/>
          <w:bCs/>
          <w:sz w:val="24"/>
          <w:szCs w:val="24"/>
        </w:rPr>
      </w:pPr>
    </w:p>
    <w:p w:rsidR="00F84CC2" w:rsidRPr="009B1751" w:rsidRDefault="00F84CC2" w:rsidP="00F84CC2">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F84CC2" w:rsidRPr="009B1751" w:rsidRDefault="00F84CC2" w:rsidP="00F84CC2">
      <w:pPr>
        <w:ind w:right="-1"/>
        <w:jc w:val="both"/>
        <w:rPr>
          <w:rFonts w:ascii="Arial" w:hAnsi="Arial" w:cs="Arial"/>
          <w:b/>
          <w:bCs/>
          <w:sz w:val="22"/>
          <w:szCs w:val="22"/>
        </w:rPr>
      </w:pPr>
    </w:p>
    <w:p w:rsidR="00F84CC2" w:rsidRPr="009B1751" w:rsidRDefault="00F84CC2" w:rsidP="00F84CC2">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F84CC2" w:rsidRPr="009B1751" w:rsidRDefault="00F84CC2" w:rsidP="00F84CC2">
      <w:pPr>
        <w:ind w:right="-1"/>
        <w:jc w:val="center"/>
        <w:rPr>
          <w:rFonts w:ascii="Arial" w:hAnsi="Arial" w:cs="Arial"/>
          <w:b/>
          <w:i/>
          <w:sz w:val="22"/>
          <w:szCs w:val="22"/>
        </w:rPr>
      </w:pPr>
      <w:r w:rsidRPr="009B1751">
        <w:rPr>
          <w:rFonts w:ascii="Arial" w:hAnsi="Arial" w:cs="Arial"/>
          <w:b/>
          <w:i/>
          <w:sz w:val="22"/>
          <w:szCs w:val="22"/>
        </w:rPr>
        <w:t>Local e data</w:t>
      </w:r>
    </w:p>
    <w:p w:rsidR="00F84CC2" w:rsidRPr="009B1751" w:rsidRDefault="00F84CC2" w:rsidP="00F84CC2">
      <w:pPr>
        <w:ind w:right="-1"/>
        <w:jc w:val="center"/>
        <w:rPr>
          <w:rFonts w:ascii="Arial" w:hAnsi="Arial" w:cs="Arial"/>
          <w:b/>
          <w:bCs/>
          <w:i/>
          <w:sz w:val="22"/>
          <w:szCs w:val="22"/>
        </w:rPr>
      </w:pPr>
    </w:p>
    <w:p w:rsidR="00F84CC2" w:rsidRPr="009B1751" w:rsidRDefault="00F84CC2" w:rsidP="00F84CC2">
      <w:pPr>
        <w:ind w:right="-1"/>
        <w:jc w:val="center"/>
        <w:rPr>
          <w:rFonts w:ascii="Arial" w:hAnsi="Arial" w:cs="Arial"/>
          <w:i/>
          <w:sz w:val="22"/>
          <w:szCs w:val="22"/>
        </w:rPr>
      </w:pPr>
      <w:r w:rsidRPr="009B1751">
        <w:rPr>
          <w:rFonts w:ascii="Arial" w:hAnsi="Arial" w:cs="Arial"/>
          <w:b/>
          <w:bCs/>
          <w:i/>
          <w:sz w:val="22"/>
          <w:szCs w:val="22"/>
        </w:rPr>
        <w:t>Nome:</w:t>
      </w:r>
    </w:p>
    <w:p w:rsidR="00F84CC2" w:rsidRPr="009B1751" w:rsidRDefault="00F84CC2" w:rsidP="00F84CC2">
      <w:pPr>
        <w:ind w:right="-1"/>
        <w:jc w:val="center"/>
        <w:rPr>
          <w:rFonts w:ascii="Arial" w:hAnsi="Arial" w:cs="Arial"/>
          <w:i/>
          <w:sz w:val="22"/>
          <w:szCs w:val="22"/>
        </w:rPr>
      </w:pPr>
    </w:p>
    <w:p w:rsidR="00F84CC2" w:rsidRPr="009B1751" w:rsidRDefault="00F84CC2" w:rsidP="00F84CC2">
      <w:pPr>
        <w:ind w:right="-1"/>
        <w:jc w:val="center"/>
        <w:rPr>
          <w:rFonts w:ascii="Arial" w:hAnsi="Arial" w:cs="Arial"/>
          <w:b/>
          <w:bCs/>
          <w:i/>
          <w:sz w:val="22"/>
          <w:szCs w:val="22"/>
        </w:rPr>
      </w:pPr>
    </w:p>
    <w:p w:rsidR="00F84CC2" w:rsidRPr="009B1751" w:rsidRDefault="00F84CC2" w:rsidP="00F84CC2">
      <w:pPr>
        <w:ind w:right="-1"/>
        <w:jc w:val="center"/>
        <w:rPr>
          <w:rFonts w:ascii="Arial" w:hAnsi="Arial" w:cs="Arial"/>
          <w:b/>
          <w:bCs/>
          <w:i/>
          <w:sz w:val="22"/>
          <w:szCs w:val="22"/>
        </w:rPr>
      </w:pPr>
      <w:r w:rsidRPr="009B1751">
        <w:rPr>
          <w:rFonts w:ascii="Arial" w:hAnsi="Arial" w:cs="Arial"/>
          <w:b/>
          <w:bCs/>
          <w:i/>
          <w:sz w:val="22"/>
          <w:szCs w:val="22"/>
        </w:rPr>
        <w:t>Assinatura</w:t>
      </w:r>
    </w:p>
    <w:p w:rsidR="00F84CC2" w:rsidRPr="009B1751" w:rsidRDefault="00F84CC2" w:rsidP="00F84CC2">
      <w:pPr>
        <w:ind w:right="-1"/>
        <w:jc w:val="center"/>
        <w:rPr>
          <w:rFonts w:ascii="Arial" w:hAnsi="Arial" w:cs="Arial"/>
          <w:b/>
          <w:bCs/>
          <w:i/>
          <w:sz w:val="22"/>
          <w:szCs w:val="22"/>
        </w:rPr>
      </w:pPr>
    </w:p>
    <w:p w:rsidR="00F84CC2" w:rsidRPr="009B1751" w:rsidRDefault="00F84CC2" w:rsidP="00F84CC2">
      <w:pPr>
        <w:ind w:right="-1"/>
        <w:jc w:val="center"/>
        <w:rPr>
          <w:rFonts w:ascii="Arial" w:hAnsi="Arial" w:cs="Arial"/>
          <w:b/>
          <w:bCs/>
          <w:i/>
          <w:sz w:val="22"/>
          <w:szCs w:val="22"/>
        </w:rPr>
      </w:pPr>
    </w:p>
    <w:p w:rsidR="00F84CC2" w:rsidRPr="009B1751" w:rsidRDefault="00F84CC2" w:rsidP="00F84CC2">
      <w:pPr>
        <w:ind w:right="-1"/>
        <w:jc w:val="center"/>
        <w:rPr>
          <w:rFonts w:ascii="Arial" w:hAnsi="Arial" w:cs="Arial"/>
          <w:b/>
          <w:bCs/>
          <w:i/>
          <w:sz w:val="22"/>
          <w:szCs w:val="22"/>
        </w:rPr>
      </w:pPr>
      <w:r w:rsidRPr="009B1751">
        <w:rPr>
          <w:rFonts w:ascii="Arial" w:hAnsi="Arial" w:cs="Arial"/>
          <w:b/>
          <w:bCs/>
          <w:i/>
          <w:sz w:val="22"/>
          <w:szCs w:val="22"/>
        </w:rPr>
        <w:t>Carimbo:</w:t>
      </w:r>
    </w:p>
    <w:p w:rsidR="00F84CC2" w:rsidRPr="009B1751" w:rsidRDefault="00F84CC2" w:rsidP="00F84CC2">
      <w:pPr>
        <w:ind w:right="-1"/>
        <w:rPr>
          <w:rFonts w:ascii="Arial" w:hAnsi="Arial" w:cs="Arial"/>
          <w:b/>
          <w:bCs/>
          <w:sz w:val="22"/>
          <w:szCs w:val="22"/>
        </w:rPr>
      </w:pPr>
    </w:p>
    <w:p w:rsidR="00F84CC2" w:rsidRPr="009B1751" w:rsidRDefault="00F84CC2" w:rsidP="00F84CC2">
      <w:pPr>
        <w:ind w:right="-1"/>
        <w:rPr>
          <w:rFonts w:ascii="Arial" w:hAnsi="Arial" w:cs="Arial"/>
          <w:b/>
          <w:bCs/>
          <w:sz w:val="22"/>
          <w:szCs w:val="22"/>
        </w:rPr>
      </w:pPr>
    </w:p>
    <w:p w:rsidR="00F84CC2" w:rsidRPr="009B1751" w:rsidRDefault="00F84CC2" w:rsidP="00F84CC2">
      <w:pPr>
        <w:ind w:right="-1"/>
        <w:rPr>
          <w:rFonts w:ascii="Arial" w:hAnsi="Arial" w:cs="Arial"/>
          <w:b/>
          <w:bCs/>
          <w:sz w:val="22"/>
          <w:szCs w:val="22"/>
        </w:rPr>
      </w:pPr>
    </w:p>
    <w:p w:rsidR="00F84CC2" w:rsidRDefault="00F84CC2" w:rsidP="00F84CC2">
      <w:pPr>
        <w:ind w:right="-1"/>
        <w:rPr>
          <w:rFonts w:ascii="Arial" w:hAnsi="Arial" w:cs="Arial"/>
          <w:b/>
          <w:bCs/>
          <w:sz w:val="22"/>
          <w:szCs w:val="22"/>
        </w:rPr>
      </w:pPr>
    </w:p>
    <w:p w:rsidR="00F84CC2" w:rsidRPr="009B1751" w:rsidRDefault="00F84CC2" w:rsidP="00F84CC2">
      <w:pPr>
        <w:ind w:right="-1"/>
        <w:rPr>
          <w:rFonts w:ascii="Arial" w:hAnsi="Arial" w:cs="Arial"/>
          <w:b/>
          <w:bCs/>
          <w:sz w:val="22"/>
          <w:szCs w:val="22"/>
        </w:rPr>
      </w:pPr>
    </w:p>
    <w:p w:rsidR="00F84CC2" w:rsidRPr="009B1751" w:rsidRDefault="00F84CC2" w:rsidP="00F84CC2">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F84CC2" w:rsidRPr="009B1751" w:rsidRDefault="00F84CC2" w:rsidP="00F84CC2">
      <w:pPr>
        <w:ind w:right="-1"/>
        <w:jc w:val="both"/>
        <w:rPr>
          <w:rFonts w:ascii="Arial" w:hAnsi="Arial" w:cs="Arial"/>
          <w:b/>
          <w:sz w:val="22"/>
          <w:szCs w:val="22"/>
        </w:rPr>
      </w:pPr>
    </w:p>
    <w:p w:rsidR="00F84CC2" w:rsidRPr="009B1751" w:rsidRDefault="00F84CC2" w:rsidP="00F84CC2">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F84CC2" w:rsidRPr="009B1751" w:rsidRDefault="00F84CC2" w:rsidP="00F84CC2">
      <w:pPr>
        <w:ind w:right="-1"/>
        <w:jc w:val="both"/>
        <w:rPr>
          <w:rFonts w:ascii="Arial" w:hAnsi="Arial" w:cs="Arial"/>
          <w:b/>
          <w:sz w:val="22"/>
          <w:szCs w:val="22"/>
        </w:rPr>
      </w:pPr>
    </w:p>
    <w:p w:rsidR="00F84CC2" w:rsidRPr="009B1751" w:rsidRDefault="00F84CC2" w:rsidP="00F84CC2">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F84CC2" w:rsidRPr="009B1751" w:rsidRDefault="00F84CC2" w:rsidP="00F84CC2">
      <w:pPr>
        <w:ind w:right="-1"/>
        <w:jc w:val="both"/>
        <w:rPr>
          <w:rFonts w:ascii="Arial" w:hAnsi="Arial" w:cs="Arial"/>
          <w:sz w:val="22"/>
          <w:szCs w:val="22"/>
        </w:rPr>
      </w:pPr>
    </w:p>
    <w:p w:rsidR="00F84CC2" w:rsidRPr="009B1751" w:rsidRDefault="00F84CC2" w:rsidP="00F84CC2">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F84CC2" w:rsidRPr="009B1751" w:rsidRDefault="00F84CC2" w:rsidP="00F84CC2">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F84CC2" w:rsidRPr="009B1751" w:rsidRDefault="00F84CC2" w:rsidP="00F84CC2">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F84CC2" w:rsidRPr="009B1751" w:rsidRDefault="00F84CC2" w:rsidP="00F84CC2">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F84CC2" w:rsidRDefault="00F84CC2" w:rsidP="00F84CC2">
      <w:pPr>
        <w:ind w:right="-1"/>
        <w:jc w:val="both"/>
        <w:rPr>
          <w:rStyle w:val="Forte"/>
          <w:rFonts w:ascii="Arial" w:hAnsi="Arial" w:cs="Arial"/>
          <w:i/>
          <w:sz w:val="22"/>
          <w:szCs w:val="22"/>
        </w:rPr>
      </w:pPr>
    </w:p>
    <w:p w:rsidR="00F84CC2" w:rsidRDefault="00F84CC2" w:rsidP="00F84CC2">
      <w:pPr>
        <w:ind w:right="-1"/>
        <w:jc w:val="both"/>
        <w:rPr>
          <w:rFonts w:ascii="Arial" w:hAnsi="Arial" w:cs="Arial"/>
          <w:b/>
          <w:i/>
          <w:sz w:val="36"/>
          <w:szCs w:val="36"/>
        </w:rPr>
      </w:pPr>
    </w:p>
    <w:p w:rsidR="00F84CC2" w:rsidRPr="009B1751" w:rsidRDefault="00F84CC2" w:rsidP="00F84CC2">
      <w:pPr>
        <w:ind w:right="-1"/>
        <w:jc w:val="both"/>
        <w:rPr>
          <w:rFonts w:ascii="Arial" w:hAnsi="Arial" w:cs="Arial"/>
          <w:b/>
          <w:i/>
          <w:sz w:val="36"/>
          <w:szCs w:val="36"/>
        </w:rPr>
      </w:pPr>
    </w:p>
    <w:p w:rsidR="00F84CC2" w:rsidRPr="009B1751" w:rsidRDefault="00F84CC2" w:rsidP="00F84CC2">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DD5163">
        <w:rPr>
          <w:rFonts w:ascii="Arial" w:hAnsi="Arial" w:cs="Arial"/>
          <w:b/>
          <w:sz w:val="32"/>
          <w:szCs w:val="32"/>
          <w:u w:val="single"/>
        </w:rPr>
        <w:t>bertura é o dia 1</w:t>
      </w:r>
      <w:r w:rsidR="00DA2BA8">
        <w:rPr>
          <w:rFonts w:ascii="Arial" w:hAnsi="Arial" w:cs="Arial"/>
          <w:b/>
          <w:sz w:val="32"/>
          <w:szCs w:val="32"/>
          <w:u w:val="single"/>
        </w:rPr>
        <w:t>6</w:t>
      </w:r>
      <w:r w:rsidR="00DD5163">
        <w:rPr>
          <w:rFonts w:ascii="Arial" w:hAnsi="Arial" w:cs="Arial"/>
          <w:b/>
          <w:sz w:val="32"/>
          <w:szCs w:val="32"/>
          <w:u w:val="single"/>
        </w:rPr>
        <w:t>/04</w:t>
      </w:r>
      <w:r w:rsidRPr="009B1751">
        <w:rPr>
          <w:rFonts w:ascii="Arial" w:hAnsi="Arial" w:cs="Arial"/>
          <w:b/>
          <w:sz w:val="32"/>
          <w:szCs w:val="32"/>
          <w:u w:val="single"/>
        </w:rPr>
        <w:t>/2018</w:t>
      </w:r>
      <w:r w:rsidR="006013A6">
        <w:rPr>
          <w:rFonts w:ascii="Arial" w:hAnsi="Arial" w:cs="Arial"/>
          <w:b/>
          <w:sz w:val="32"/>
          <w:szCs w:val="32"/>
          <w:u w:val="single"/>
        </w:rPr>
        <w:t xml:space="preserve"> às </w:t>
      </w:r>
      <w:proofErr w:type="gramStart"/>
      <w:r w:rsidR="006013A6">
        <w:rPr>
          <w:rFonts w:ascii="Arial" w:hAnsi="Arial" w:cs="Arial"/>
          <w:b/>
          <w:sz w:val="32"/>
          <w:szCs w:val="32"/>
          <w:u w:val="single"/>
        </w:rPr>
        <w:t>13</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F84CC2" w:rsidRDefault="00F84CC2" w:rsidP="00F84CC2">
      <w:pPr>
        <w:pStyle w:val="PargrafodaLista"/>
        <w:tabs>
          <w:tab w:val="left" w:pos="5685"/>
        </w:tabs>
        <w:ind w:right="-1"/>
        <w:jc w:val="center"/>
        <w:rPr>
          <w:rFonts w:ascii="Arial" w:hAnsi="Arial" w:cs="Arial"/>
          <w:b/>
          <w:sz w:val="32"/>
          <w:szCs w:val="32"/>
          <w:u w:val="single"/>
        </w:rPr>
      </w:pPr>
    </w:p>
    <w:p w:rsidR="00F84CC2" w:rsidRPr="009B1751" w:rsidRDefault="00F84CC2" w:rsidP="00F84CC2">
      <w:pPr>
        <w:pStyle w:val="PargrafodaLista"/>
        <w:tabs>
          <w:tab w:val="left" w:pos="5685"/>
        </w:tabs>
        <w:ind w:right="-1"/>
        <w:jc w:val="center"/>
        <w:rPr>
          <w:rFonts w:ascii="Arial" w:hAnsi="Arial" w:cs="Arial"/>
          <w:b/>
          <w:sz w:val="32"/>
          <w:szCs w:val="32"/>
          <w:u w:val="single"/>
        </w:rPr>
      </w:pPr>
    </w:p>
    <w:p w:rsidR="00F84CC2" w:rsidRPr="009B1751" w:rsidRDefault="00F84CC2" w:rsidP="00F84CC2">
      <w:pPr>
        <w:pStyle w:val="PargrafodaLista"/>
        <w:ind w:right="-1"/>
        <w:jc w:val="center"/>
        <w:rPr>
          <w:rFonts w:ascii="Arial" w:hAnsi="Arial" w:cs="Arial"/>
          <w:b/>
          <w:u w:val="single"/>
        </w:rPr>
      </w:pPr>
    </w:p>
    <w:p w:rsidR="00F84CC2" w:rsidRPr="009B1751" w:rsidRDefault="00F84CC2" w:rsidP="00F84CC2">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F84CC2" w:rsidRPr="009B1751" w:rsidRDefault="00F84CC2" w:rsidP="00F84CC2">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F84CC2" w:rsidRPr="009B1751" w:rsidRDefault="00F84CC2" w:rsidP="00F84CC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F84CC2" w:rsidRDefault="00F84CC2" w:rsidP="00F84CC2">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84CC2" w:rsidRDefault="00F84CC2" w:rsidP="00F84CC2">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84CC2" w:rsidRPr="009B1751" w:rsidRDefault="00F84CC2" w:rsidP="00F84CC2">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84CC2" w:rsidRPr="009B1751" w:rsidRDefault="00F84CC2" w:rsidP="00F84CC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F84CC2" w:rsidRPr="009B1751" w:rsidRDefault="00F84CC2" w:rsidP="00F84CC2">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F84CC2"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84CC2" w:rsidRPr="009B1751"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84CC2" w:rsidRPr="009B1751"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F84CC2"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sidR="00DD5163">
        <w:rPr>
          <w:rFonts w:ascii="Arial" w:hAnsi="Arial" w:cs="Arial"/>
          <w:b/>
          <w:sz w:val="22"/>
          <w:szCs w:val="22"/>
          <w:lang w:val="pt-PT"/>
        </w:rPr>
        <w:t>COMO FAZER E IMPRIMIR A PROPOSTA DIGITAL</w:t>
      </w:r>
      <w:r w:rsidRPr="009B1751">
        <w:rPr>
          <w:rFonts w:ascii="Arial" w:hAnsi="Arial" w:cs="Arial"/>
          <w:b/>
          <w:sz w:val="22"/>
          <w:szCs w:val="22"/>
          <w:lang w:val="pt-PT"/>
        </w:rPr>
        <w:t>;</w:t>
      </w:r>
    </w:p>
    <w:p w:rsidR="00DD5163" w:rsidRPr="009B1751" w:rsidRDefault="00DD5163"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IIB: DECLARAÇÕES COMPLEMENTARES DA PROPOSTA;</w:t>
      </w:r>
    </w:p>
    <w:p w:rsidR="00F84CC2" w:rsidRPr="009B1751"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F84CC2" w:rsidRPr="009B1751"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F84CC2" w:rsidRPr="009B1751"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F84CC2" w:rsidRPr="009B1751"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F84CC2" w:rsidRPr="009B1751"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F84CC2" w:rsidRPr="009B1751" w:rsidRDefault="00F84CC2"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DD5163" w:rsidRDefault="00DD5163"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DA ATA DE REGISTRO DE PREÇOS;</w:t>
      </w:r>
    </w:p>
    <w:p w:rsidR="00F84CC2" w:rsidRPr="009B1751" w:rsidRDefault="00DD5163" w:rsidP="00F84CC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X - </w:t>
      </w:r>
      <w:r w:rsidR="00F84CC2" w:rsidRPr="009B1751">
        <w:rPr>
          <w:rFonts w:ascii="Arial" w:hAnsi="Arial" w:cs="Arial"/>
          <w:b/>
          <w:sz w:val="22"/>
          <w:szCs w:val="22"/>
          <w:lang w:val="pt-PT"/>
        </w:rPr>
        <w:t>MINUTA DO CONTRATO.</w:t>
      </w:r>
    </w:p>
    <w:p w:rsidR="00F84CC2" w:rsidRPr="009B1751" w:rsidRDefault="00F84CC2" w:rsidP="00F84CC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F84CC2" w:rsidRPr="009B1751" w:rsidRDefault="00F84CC2" w:rsidP="00F84CC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F84CC2" w:rsidRPr="009B1751" w:rsidRDefault="00F84CC2" w:rsidP="00F84CC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F84CC2" w:rsidRDefault="00F84CC2" w:rsidP="00F84CC2">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DA2BA8">
        <w:rPr>
          <w:rFonts w:ascii="Arial" w:hAnsi="Arial" w:cs="Arial"/>
          <w:b/>
          <w:i/>
          <w:sz w:val="28"/>
          <w:szCs w:val="28"/>
          <w:u w:val="single"/>
        </w:rPr>
        <w:t>16</w:t>
      </w:r>
      <w:r w:rsidR="00DD5163">
        <w:rPr>
          <w:rFonts w:ascii="Arial" w:hAnsi="Arial" w:cs="Arial"/>
          <w:b/>
          <w:i/>
          <w:sz w:val="28"/>
          <w:szCs w:val="28"/>
          <w:u w:val="single"/>
        </w:rPr>
        <w:t xml:space="preserve">/04/2018 às </w:t>
      </w:r>
      <w:proofErr w:type="gramStart"/>
      <w:r w:rsidR="006013A6">
        <w:rPr>
          <w:rFonts w:ascii="Arial" w:hAnsi="Arial" w:cs="Arial"/>
          <w:b/>
          <w:i/>
          <w:sz w:val="28"/>
          <w:szCs w:val="28"/>
          <w:u w:val="single"/>
        </w:rPr>
        <w:t>13</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w:t>
      </w:r>
      <w:r>
        <w:rPr>
          <w:rFonts w:ascii="Arial" w:hAnsi="Arial" w:cs="Arial"/>
          <w:sz w:val="22"/>
          <w:szCs w:val="22"/>
        </w:rPr>
        <w:t>ipal nº 3633/2018:</w:t>
      </w:r>
    </w:p>
    <w:p w:rsidR="00F84CC2" w:rsidRPr="001A08D1" w:rsidRDefault="00F84CC2" w:rsidP="00F84CC2">
      <w:pPr>
        <w:pStyle w:val="Corpodetexto3"/>
        <w:rPr>
          <w:rFonts w:ascii="Arial" w:hAnsi="Arial" w:cs="Arial"/>
          <w:i/>
          <w:sz w:val="24"/>
        </w:rPr>
      </w:pPr>
      <w:r w:rsidRPr="001A08D1">
        <w:rPr>
          <w:rFonts w:ascii="Arial" w:hAnsi="Arial" w:cs="Arial"/>
          <w:b/>
          <w:sz w:val="24"/>
        </w:rPr>
        <w:t>Pregoeira:</w:t>
      </w:r>
      <w:r>
        <w:rPr>
          <w:rFonts w:ascii="Arial" w:hAnsi="Arial" w:cs="Arial"/>
          <w:sz w:val="24"/>
        </w:rPr>
        <w:t xml:space="preserve"> </w:t>
      </w:r>
      <w:r w:rsidRPr="001A08D1">
        <w:rPr>
          <w:rFonts w:ascii="Arial" w:hAnsi="Arial" w:cs="Arial"/>
          <w:i/>
          <w:sz w:val="24"/>
        </w:rPr>
        <w:t>Luciléia Nunes Martins</w:t>
      </w:r>
    </w:p>
    <w:p w:rsidR="00F84CC2" w:rsidRPr="001A08D1" w:rsidRDefault="00F84CC2" w:rsidP="00F84CC2">
      <w:pPr>
        <w:spacing w:line="360" w:lineRule="auto"/>
        <w:rPr>
          <w:rFonts w:ascii="Arial" w:hAnsi="Arial" w:cs="Arial"/>
          <w:i/>
          <w:sz w:val="24"/>
        </w:rPr>
      </w:pPr>
      <w:r w:rsidRPr="001A08D1">
        <w:rPr>
          <w:rFonts w:ascii="Arial" w:hAnsi="Arial" w:cs="Arial"/>
          <w:b/>
          <w:sz w:val="24"/>
          <w:szCs w:val="24"/>
        </w:rPr>
        <w:t>Equipe de Apoio ao Pregão:</w:t>
      </w:r>
      <w:r>
        <w:rPr>
          <w:rFonts w:ascii="Arial" w:hAnsi="Arial" w:cs="Arial"/>
          <w:sz w:val="24"/>
          <w:szCs w:val="24"/>
        </w:rPr>
        <w:t xml:space="preserve"> </w:t>
      </w:r>
      <w:r w:rsidRPr="001A08D1">
        <w:rPr>
          <w:rFonts w:ascii="Arial" w:hAnsi="Arial" w:cs="Arial"/>
          <w:i/>
          <w:sz w:val="24"/>
          <w:szCs w:val="24"/>
        </w:rPr>
        <w:t xml:space="preserve">Flávio da Silva Coelho e </w:t>
      </w:r>
      <w:r w:rsidRPr="001A08D1">
        <w:rPr>
          <w:rFonts w:ascii="Arial" w:hAnsi="Arial" w:cs="Arial"/>
          <w:i/>
          <w:sz w:val="24"/>
        </w:rPr>
        <w:t>Luciana Maria Coelho</w:t>
      </w:r>
    </w:p>
    <w:p w:rsidR="00F84CC2" w:rsidRDefault="00F84CC2" w:rsidP="00F84CC2">
      <w:pPr>
        <w:ind w:right="-1"/>
        <w:jc w:val="both"/>
        <w:rPr>
          <w:rFonts w:ascii="Arial" w:hAnsi="Arial" w:cs="Arial"/>
          <w:b/>
          <w:sz w:val="22"/>
          <w:szCs w:val="22"/>
          <w:lang w:val="pt-PT"/>
        </w:rPr>
      </w:pPr>
    </w:p>
    <w:p w:rsidR="00F84CC2" w:rsidRPr="009B1751" w:rsidRDefault="00F84CC2" w:rsidP="00F84CC2">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F84CC2" w:rsidRPr="009B1751" w:rsidRDefault="00F84CC2" w:rsidP="00F84CC2">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sidR="00B641F3">
        <w:rPr>
          <w:rFonts w:ascii="Arial" w:hAnsi="Arial" w:cs="Arial"/>
          <w:b/>
          <w:i/>
          <w:sz w:val="22"/>
          <w:szCs w:val="22"/>
          <w:lang w:val="pt-PT"/>
        </w:rPr>
        <w:t>AQUISIÇÃO DE MATERIAIS E EQUIPAMENTOS</w:t>
      </w:r>
      <w:r w:rsidR="00DA2BA8">
        <w:rPr>
          <w:rFonts w:ascii="Arial" w:hAnsi="Arial" w:cs="Arial"/>
          <w:b/>
          <w:i/>
          <w:sz w:val="22"/>
          <w:szCs w:val="22"/>
          <w:lang w:val="pt-PT"/>
        </w:rPr>
        <w:t xml:space="preserve"> ODONTOLÓGICO</w:t>
      </w:r>
      <w:r w:rsidR="00B641F3">
        <w:rPr>
          <w:rFonts w:ascii="Arial" w:hAnsi="Arial" w:cs="Arial"/>
          <w:b/>
          <w:i/>
          <w:sz w:val="22"/>
          <w:szCs w:val="22"/>
          <w:lang w:val="pt-PT"/>
        </w:rPr>
        <w:t>S</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F84CC2" w:rsidRPr="00B72FD2" w:rsidRDefault="00F84CC2" w:rsidP="00F84CC2">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F84CC2" w:rsidRPr="00B72FD2" w:rsidRDefault="00F84CC2" w:rsidP="00F84CC2">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F84CC2" w:rsidRPr="00B72FD2" w:rsidRDefault="00F84CC2" w:rsidP="00F84CC2">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F84CC2" w:rsidRPr="00B72FD2"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F84CC2" w:rsidRPr="00B72FD2"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r w:rsidRPr="00B40C56">
        <w:rPr>
          <w:rFonts w:ascii="Arial" w:hAnsi="Arial" w:cs="Arial"/>
          <w:sz w:val="22"/>
          <w:szCs w:val="22"/>
          <w:lang w:val="pt-PT"/>
        </w:rPr>
        <w:lastRenderedPageBreak/>
        <w:t xml:space="preserve">(§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F84CC2" w:rsidRPr="00B40C56" w:rsidRDefault="00F84CC2" w:rsidP="00F84CC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F84CC2" w:rsidRPr="009B1751" w:rsidRDefault="00F84CC2" w:rsidP="00F84CC2">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F84CC2" w:rsidRPr="009B1751" w:rsidRDefault="00F84CC2" w:rsidP="00F84CC2">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F84CC2" w:rsidRPr="009B1751" w:rsidRDefault="00F84CC2" w:rsidP="00F84CC2">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F84CC2" w:rsidRPr="009B1751" w:rsidRDefault="00F84CC2" w:rsidP="009325BD">
      <w:pPr>
        <w:widowControl w:val="0"/>
        <w:tabs>
          <w:tab w:val="left" w:pos="351"/>
          <w:tab w:val="left" w:pos="709"/>
        </w:tabs>
        <w:autoSpaceDE w:val="0"/>
        <w:autoSpaceDN w:val="0"/>
        <w:adjustRightInd w:val="0"/>
        <w:spacing w:line="360" w:lineRule="auto"/>
        <w:ind w:right="-1"/>
        <w:jc w:val="both"/>
        <w:rPr>
          <w:rFonts w:ascii="Arial" w:hAnsi="Arial" w:cs="Arial"/>
          <w:sz w:val="22"/>
          <w:szCs w:val="22"/>
          <w:lang w:val="pt-PT"/>
        </w:rPr>
      </w:pPr>
    </w:p>
    <w:p w:rsidR="00F84CC2" w:rsidRPr="009B1751" w:rsidRDefault="00F84CC2" w:rsidP="009325BD">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F84CC2" w:rsidRPr="009B1751" w:rsidRDefault="00F84CC2" w:rsidP="009325B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DA2BA8">
        <w:rPr>
          <w:rFonts w:ascii="Arial" w:hAnsi="Arial" w:cs="Arial"/>
          <w:b/>
          <w:sz w:val="22"/>
          <w:szCs w:val="22"/>
          <w:lang w:val="pt-PT"/>
        </w:rPr>
        <w:t xml:space="preserve"> 16/04</w:t>
      </w:r>
      <w:r w:rsidRPr="009B1751">
        <w:rPr>
          <w:rFonts w:ascii="Arial" w:hAnsi="Arial" w:cs="Arial"/>
          <w:b/>
          <w:sz w:val="22"/>
          <w:szCs w:val="22"/>
          <w:lang w:val="pt-PT"/>
        </w:rPr>
        <w:t>/2018.</w:t>
      </w:r>
    </w:p>
    <w:p w:rsidR="00F84CC2" w:rsidRPr="009B1751" w:rsidRDefault="00F84CC2" w:rsidP="009325B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6013A6">
        <w:rPr>
          <w:rFonts w:ascii="Arial" w:hAnsi="Arial" w:cs="Arial"/>
          <w:b/>
          <w:sz w:val="22"/>
          <w:szCs w:val="22"/>
          <w:lang w:val="pt-PT"/>
        </w:rPr>
        <w:t xml:space="preserve"> 13</w:t>
      </w:r>
      <w:bookmarkStart w:id="0" w:name="_GoBack"/>
      <w:bookmarkEnd w:id="0"/>
      <w:r w:rsidRPr="009B1751">
        <w:rPr>
          <w:rFonts w:ascii="Arial" w:hAnsi="Arial" w:cs="Arial"/>
          <w:b/>
          <w:sz w:val="22"/>
          <w:szCs w:val="22"/>
          <w:lang w:val="pt-PT"/>
        </w:rPr>
        <w:t>h00min.</w:t>
      </w:r>
    </w:p>
    <w:p w:rsidR="00F84CC2" w:rsidRPr="009B1751" w:rsidRDefault="00F84CC2" w:rsidP="00F84CC2">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F84CC2" w:rsidRPr="009B1751" w:rsidRDefault="00F84CC2" w:rsidP="00F84CC2">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F84CC2" w:rsidRPr="009B1751" w:rsidRDefault="00DA2BA8" w:rsidP="00F84CC2">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lastRenderedPageBreak/>
        <w:t>PREGÃO PRESENCIAL Nº 017</w:t>
      </w:r>
      <w:r w:rsidR="00F84CC2" w:rsidRPr="009B1751">
        <w:rPr>
          <w:rFonts w:ascii="Arial" w:hAnsi="Arial" w:cs="Arial"/>
          <w:i/>
          <w:lang w:val="pt-PT"/>
        </w:rPr>
        <w:t>/2018</w:t>
      </w:r>
      <w:r w:rsidR="00F84CC2" w:rsidRPr="009B1751">
        <w:rPr>
          <w:rFonts w:ascii="Arial" w:hAnsi="Arial" w:cs="Arial"/>
          <w:i/>
          <w:lang w:val="pt-PT"/>
        </w:rPr>
        <w:fldChar w:fldCharType="begin"/>
      </w:r>
      <w:r w:rsidR="00F84CC2" w:rsidRPr="009B1751">
        <w:rPr>
          <w:rFonts w:ascii="Arial" w:hAnsi="Arial" w:cs="Arial"/>
          <w:i/>
          <w:lang w:val="pt-PT"/>
        </w:rPr>
        <w:instrText xml:space="preserve"> MERGEFIELD "NUM_LICITACAO" </w:instrText>
      </w:r>
      <w:r w:rsidR="00F84CC2" w:rsidRPr="009B1751">
        <w:rPr>
          <w:rFonts w:ascii="Arial" w:hAnsi="Arial" w:cs="Arial"/>
          <w:i/>
          <w:lang w:val="pt-PT"/>
        </w:rPr>
        <w:fldChar w:fldCharType="end"/>
      </w:r>
    </w:p>
    <w:p w:rsidR="00F84CC2" w:rsidRDefault="00F84CC2" w:rsidP="00F84CC2">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DA2BA8">
        <w:rPr>
          <w:rFonts w:ascii="Arial" w:hAnsi="Arial" w:cs="Arial"/>
          <w:bCs/>
          <w:i/>
          <w:lang w:val="pt-PT"/>
        </w:rPr>
        <w:t>026</w:t>
      </w:r>
      <w:r w:rsidRPr="009B1751">
        <w:rPr>
          <w:rFonts w:ascii="Arial" w:hAnsi="Arial" w:cs="Arial"/>
          <w:bCs/>
          <w:i/>
          <w:lang w:val="pt-PT"/>
        </w:rPr>
        <w:t>/2018</w:t>
      </w:r>
    </w:p>
    <w:p w:rsidR="00DA2BA8" w:rsidRPr="009B1751" w:rsidRDefault="00DA2BA8" w:rsidP="00F84CC2">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10/2018</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DA2BA8">
        <w:rPr>
          <w:rFonts w:ascii="Arial" w:hAnsi="Arial" w:cs="Arial"/>
          <w:i/>
          <w:lang w:val="pt-PT"/>
        </w:rPr>
        <w:t>º 017</w:t>
      </w:r>
      <w:r>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F84CC2" w:rsidRDefault="00F84CC2" w:rsidP="00F84CC2">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DA2BA8">
        <w:rPr>
          <w:rFonts w:ascii="Arial" w:hAnsi="Arial" w:cs="Arial"/>
          <w:bCs/>
          <w:i/>
          <w:lang w:val="pt-PT"/>
        </w:rPr>
        <w:t>026</w:t>
      </w:r>
      <w:r>
        <w:rPr>
          <w:rFonts w:ascii="Arial" w:hAnsi="Arial" w:cs="Arial"/>
          <w:bCs/>
          <w:i/>
          <w:lang w:val="pt-PT"/>
        </w:rPr>
        <w:t>/2018</w:t>
      </w:r>
    </w:p>
    <w:p w:rsidR="00DA2BA8" w:rsidRPr="009B1751" w:rsidRDefault="00DA2BA8" w:rsidP="00F84CC2">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10/2018</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F84CC2" w:rsidRPr="009B1751" w:rsidRDefault="00F84CC2" w:rsidP="00F84CC2">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F84CC2" w:rsidRPr="009B1751" w:rsidRDefault="00F84CC2" w:rsidP="00F84CC2">
      <w:pPr>
        <w:widowControl w:val="0"/>
        <w:tabs>
          <w:tab w:val="left" w:pos="204"/>
          <w:tab w:val="left" w:pos="8280"/>
        </w:tabs>
        <w:autoSpaceDE w:val="0"/>
        <w:autoSpaceDN w:val="0"/>
        <w:adjustRightInd w:val="0"/>
        <w:ind w:right="-1"/>
        <w:rPr>
          <w:rFonts w:ascii="Arial" w:hAnsi="Arial" w:cs="Arial"/>
          <w:i/>
          <w:sz w:val="22"/>
          <w:szCs w:val="22"/>
          <w:lang w:val="pt-PT"/>
        </w:rPr>
      </w:pPr>
    </w:p>
    <w:p w:rsidR="00F84CC2" w:rsidRPr="009B1751" w:rsidRDefault="00F84CC2" w:rsidP="00F84CC2">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à Pregoeira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F84CC2" w:rsidRPr="009B1751" w:rsidRDefault="00F84CC2" w:rsidP="00F84CC2">
      <w:pPr>
        <w:widowControl w:val="0"/>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F84CC2" w:rsidRPr="009B1751" w:rsidRDefault="00F84CC2" w:rsidP="00F84CC2">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F84CC2" w:rsidRPr="009B1751" w:rsidRDefault="00F84CC2" w:rsidP="00F84CC2">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F84CC2" w:rsidRPr="009B1751" w:rsidRDefault="00F84CC2" w:rsidP="00F84CC2">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F84CC2" w:rsidRPr="009B1751" w:rsidRDefault="00F84CC2" w:rsidP="00F84CC2">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F84CC2" w:rsidRPr="009B1751" w:rsidRDefault="00F84CC2" w:rsidP="00F84CC2">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F84CC2" w:rsidRPr="009B1751" w:rsidRDefault="00F84CC2" w:rsidP="00F84CC2">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F84CC2" w:rsidRPr="009B1751" w:rsidRDefault="00F84CC2" w:rsidP="00F84CC2">
      <w:pPr>
        <w:widowControl w:val="0"/>
        <w:tabs>
          <w:tab w:val="left" w:pos="357"/>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F84CC2" w:rsidRPr="009B1751" w:rsidRDefault="00F84CC2" w:rsidP="00F84CC2">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F84CC2" w:rsidRPr="009B1751" w:rsidRDefault="00F84CC2" w:rsidP="00F84CC2">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F84CC2" w:rsidRPr="009B1751" w:rsidRDefault="00F84CC2" w:rsidP="00F84CC2">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F84CC2" w:rsidRPr="009B1751" w:rsidRDefault="00F84CC2" w:rsidP="00F84CC2">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F84CC2" w:rsidRPr="009B1751" w:rsidRDefault="00F84CC2" w:rsidP="00F84CC2">
      <w:pPr>
        <w:widowControl w:val="0"/>
        <w:tabs>
          <w:tab w:val="left" w:pos="357"/>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F84CC2" w:rsidRPr="009B1751" w:rsidRDefault="00F84CC2" w:rsidP="00F84CC2">
      <w:pPr>
        <w:widowControl w:val="0"/>
        <w:tabs>
          <w:tab w:val="left" w:pos="0"/>
        </w:tabs>
        <w:autoSpaceDE w:val="0"/>
        <w:autoSpaceDN w:val="0"/>
        <w:adjustRightInd w:val="0"/>
        <w:ind w:right="-1"/>
        <w:jc w:val="both"/>
        <w:rPr>
          <w:rFonts w:ascii="Arial" w:hAnsi="Arial" w:cs="Arial"/>
          <w:sz w:val="22"/>
          <w:szCs w:val="22"/>
        </w:rPr>
      </w:pPr>
    </w:p>
    <w:p w:rsidR="00F84CC2" w:rsidRPr="009B1751" w:rsidRDefault="00F84CC2" w:rsidP="00F84CC2">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5.3 - Apresentação da documentação em cópias, acompanhadas dos ORIGINAIS, para que sejam autenticadas pela Pregoeira.</w:t>
      </w:r>
    </w:p>
    <w:p w:rsidR="00F84CC2" w:rsidRPr="009B1751" w:rsidRDefault="00F84CC2" w:rsidP="00F84CC2">
      <w:pPr>
        <w:widowControl w:val="0"/>
        <w:tabs>
          <w:tab w:val="left" w:pos="0"/>
        </w:tabs>
        <w:autoSpaceDE w:val="0"/>
        <w:autoSpaceDN w:val="0"/>
        <w:adjustRightInd w:val="0"/>
        <w:ind w:right="-1"/>
        <w:jc w:val="both"/>
        <w:rPr>
          <w:rFonts w:ascii="Arial" w:hAnsi="Arial" w:cs="Arial"/>
          <w:b/>
          <w:sz w:val="22"/>
          <w:szCs w:val="22"/>
          <w:u w:val="single"/>
          <w:lang w:val="pt-PT"/>
        </w:rPr>
      </w:pPr>
    </w:p>
    <w:p w:rsidR="00F84CC2" w:rsidRPr="009B1751" w:rsidRDefault="00F84CC2" w:rsidP="00F84CC2">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F84CC2" w:rsidRPr="009B1751" w:rsidRDefault="00F84CC2" w:rsidP="00F84CC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F84CC2" w:rsidRPr="009B1751" w:rsidRDefault="00F84CC2" w:rsidP="00F84CC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F84CC2" w:rsidRPr="009B1751" w:rsidRDefault="00F84CC2" w:rsidP="00F84CC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F84CC2" w:rsidRPr="009B1751" w:rsidRDefault="00F84CC2" w:rsidP="00F84CC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F84CC2" w:rsidRPr="009B1751" w:rsidRDefault="00F84CC2" w:rsidP="00F84CC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F84CC2" w:rsidRPr="006E3F29" w:rsidRDefault="00F84CC2" w:rsidP="00F84CC2">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DA2BA8" w:rsidRPr="009B1751" w:rsidRDefault="00DA2BA8" w:rsidP="00DA2BA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color w:val="auto"/>
          <w:sz w:val="22"/>
          <w:szCs w:val="22"/>
          <w:lang w:val="pt-PT"/>
        </w:rPr>
        <w:t>www.desterrodomelo.mg.gov.br</w:t>
      </w:r>
      <w:r w:rsidRPr="009B175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325BD">
        <w:rPr>
          <w:rFonts w:ascii="Arial" w:hAnsi="Arial" w:cs="Arial"/>
          <w:b/>
          <w:sz w:val="22"/>
          <w:szCs w:val="22"/>
          <w:u w:val="single"/>
          <w:lang w:val="pt-PT"/>
        </w:rPr>
        <w:t>Anexo II e Anexo II-B</w:t>
      </w:r>
      <w:r w:rsidRPr="009B1751">
        <w:rPr>
          <w:rFonts w:ascii="Arial" w:hAnsi="Arial" w:cs="Arial"/>
          <w:sz w:val="22"/>
          <w:szCs w:val="22"/>
          <w:lang w:val="pt-PT"/>
        </w:rPr>
        <w:t>, deste edital e, deverão conter:</w:t>
      </w:r>
    </w:p>
    <w:p w:rsidR="00DA2BA8" w:rsidRPr="009B1751" w:rsidRDefault="00DA2BA8" w:rsidP="00DA2BA8">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DA2BA8" w:rsidRPr="009B1751" w:rsidRDefault="00DA2BA8" w:rsidP="00DA2BA8">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DA2BA8" w:rsidRPr="009B1751" w:rsidRDefault="00DA2BA8" w:rsidP="00DA2BA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xml:space="preserve">, contados da data estipulada para a </w:t>
      </w:r>
      <w:r w:rsidRPr="009B1751">
        <w:rPr>
          <w:rFonts w:ascii="Arial" w:hAnsi="Arial" w:cs="Arial"/>
          <w:sz w:val="22"/>
          <w:szCs w:val="22"/>
          <w:lang w:val="pt-PT"/>
        </w:rPr>
        <w:lastRenderedPageBreak/>
        <w:t>entrega dos envelopes;</w:t>
      </w:r>
    </w:p>
    <w:p w:rsidR="00DA2BA8" w:rsidRPr="009B1751" w:rsidRDefault="00DA2BA8" w:rsidP="00DA2BA8">
      <w:pPr>
        <w:widowControl w:val="0"/>
        <w:tabs>
          <w:tab w:val="left" w:pos="357"/>
          <w:tab w:val="left" w:pos="527"/>
        </w:tabs>
        <w:autoSpaceDE w:val="0"/>
        <w:autoSpaceDN w:val="0"/>
        <w:adjustRightInd w:val="0"/>
        <w:ind w:right="-1"/>
        <w:jc w:val="both"/>
        <w:rPr>
          <w:rFonts w:ascii="Arial" w:hAnsi="Arial" w:cs="Arial"/>
          <w:sz w:val="22"/>
          <w:szCs w:val="22"/>
          <w:lang w:val="pt-PT"/>
        </w:rPr>
      </w:pPr>
    </w:p>
    <w:p w:rsidR="00DA2BA8" w:rsidRPr="009B1751" w:rsidRDefault="00DA2BA8" w:rsidP="00DA2BA8">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w:t>
      </w:r>
      <w:r>
        <w:rPr>
          <w:rFonts w:ascii="Arial" w:hAnsi="Arial" w:cs="Arial"/>
          <w:sz w:val="22"/>
          <w:szCs w:val="22"/>
          <w:lang w:val="pt-PT"/>
        </w:rPr>
        <w:t>materiais odontológicos</w:t>
      </w:r>
      <w:r w:rsidRPr="009B1751">
        <w:rPr>
          <w:rFonts w:ascii="Arial" w:hAnsi="Arial" w:cs="Arial"/>
          <w:sz w:val="22"/>
          <w:szCs w:val="22"/>
          <w:lang w:val="pt-PT"/>
        </w:rPr>
        <w:t xml:space="preserve">, a que se refere aos objetos licitados, serão </w:t>
      </w:r>
      <w:proofErr w:type="gramStart"/>
      <w:r w:rsidRPr="009B1751">
        <w:rPr>
          <w:rFonts w:ascii="Arial" w:hAnsi="Arial" w:cs="Arial"/>
          <w:sz w:val="22"/>
          <w:szCs w:val="22"/>
          <w:lang w:val="pt-PT"/>
        </w:rPr>
        <w:t>parcel</w:t>
      </w:r>
      <w:r>
        <w:rPr>
          <w:rFonts w:ascii="Arial" w:hAnsi="Arial" w:cs="Arial"/>
          <w:sz w:val="22"/>
          <w:szCs w:val="22"/>
          <w:lang w:val="pt-PT"/>
        </w:rPr>
        <w:t>ados</w:t>
      </w:r>
      <w:proofErr w:type="gramEnd"/>
      <w:r>
        <w:rPr>
          <w:rFonts w:ascii="Arial" w:hAnsi="Arial" w:cs="Arial"/>
          <w:sz w:val="22"/>
          <w:szCs w:val="22"/>
          <w:lang w:val="pt-PT"/>
        </w:rPr>
        <w:t xml:space="preserve"> conforme as necessidades do</w:t>
      </w:r>
      <w:r w:rsidRPr="009B1751">
        <w:rPr>
          <w:rFonts w:ascii="Arial" w:hAnsi="Arial" w:cs="Arial"/>
          <w:sz w:val="22"/>
          <w:szCs w:val="22"/>
          <w:lang w:val="pt-PT"/>
        </w:rPr>
        <w:t xml:space="preserve"> </w:t>
      </w:r>
      <w:r>
        <w:rPr>
          <w:rFonts w:ascii="Arial" w:hAnsi="Arial" w:cs="Arial"/>
          <w:sz w:val="22"/>
          <w:szCs w:val="22"/>
          <w:lang w:val="pt-PT"/>
        </w:rPr>
        <w:t>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DA2BA8" w:rsidRPr="009B1751" w:rsidRDefault="00DA2BA8" w:rsidP="00DA2BA8">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DA2BA8" w:rsidRDefault="00DA2BA8" w:rsidP="00DA2BA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DA2BA8" w:rsidRPr="009B1751" w:rsidRDefault="00DA2BA8" w:rsidP="00DA2BA8">
      <w:pPr>
        <w:widowControl w:val="0"/>
        <w:tabs>
          <w:tab w:val="left" w:pos="357"/>
          <w:tab w:val="left" w:pos="527"/>
        </w:tabs>
        <w:autoSpaceDE w:val="0"/>
        <w:autoSpaceDN w:val="0"/>
        <w:adjustRightInd w:val="0"/>
        <w:ind w:right="-1"/>
        <w:jc w:val="both"/>
        <w:rPr>
          <w:rFonts w:ascii="Arial" w:hAnsi="Arial" w:cs="Arial"/>
          <w:sz w:val="22"/>
          <w:szCs w:val="22"/>
          <w:lang w:val="pt-PT"/>
        </w:rPr>
      </w:pPr>
    </w:p>
    <w:p w:rsidR="00DA2BA8" w:rsidRPr="009B1751" w:rsidRDefault="00DA2BA8" w:rsidP="00DA2BA8">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6.1.5- Nome, CNPJ, inscrição estadual e endereço completo do responsável pela garantia, c</w:t>
      </w:r>
      <w:r>
        <w:rPr>
          <w:rFonts w:ascii="Arial" w:hAnsi="Arial" w:cs="Arial"/>
          <w:sz w:val="22"/>
          <w:szCs w:val="22"/>
          <w:lang w:val="pt-PT"/>
        </w:rPr>
        <w:t>aso seja prestada por terceiros</w:t>
      </w:r>
      <w:r>
        <w:rPr>
          <w:rFonts w:ascii="Arial" w:hAnsi="Arial" w:cs="Arial"/>
          <w:b/>
          <w:sz w:val="22"/>
          <w:szCs w:val="22"/>
          <w:lang w:val="pt-PT"/>
        </w:rPr>
        <w:t>.</w:t>
      </w:r>
    </w:p>
    <w:p w:rsidR="00DA2BA8" w:rsidRPr="009B1751" w:rsidRDefault="00DA2BA8" w:rsidP="00DA2BA8">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6.1.6- Declaração de que nos preços propostos encontram-se incluídos todos os tributos, encargos sociais, trabalhistas, desloca</w:t>
      </w:r>
      <w:r>
        <w:rPr>
          <w:rFonts w:ascii="Arial" w:hAnsi="Arial" w:cs="Arial"/>
          <w:sz w:val="22"/>
          <w:szCs w:val="22"/>
          <w:lang w:val="pt-PT"/>
        </w:rPr>
        <w:t>mentos, fretes</w:t>
      </w:r>
      <w:r w:rsidRPr="009B1751">
        <w:rPr>
          <w:rFonts w:ascii="Arial" w:hAnsi="Arial" w:cs="Arial"/>
          <w:sz w:val="22"/>
          <w:szCs w:val="22"/>
          <w:lang w:val="pt-PT"/>
        </w:rPr>
        <w:t xml:space="preserve">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DA2BA8" w:rsidRPr="009B1751" w:rsidRDefault="00DA2BA8" w:rsidP="00DA2BA8">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DA2BA8" w:rsidRPr="009B1751" w:rsidRDefault="00DA2BA8" w:rsidP="00DA2BA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DA2BA8" w:rsidRPr="009B1751" w:rsidRDefault="00DA2BA8" w:rsidP="00DA2BA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DA2BA8" w:rsidRPr="009B1751" w:rsidRDefault="00DA2BA8" w:rsidP="00DA2BA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DA2BA8" w:rsidRPr="009B1751" w:rsidRDefault="00DA2BA8" w:rsidP="00DA2BA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DA2BA8" w:rsidRPr="009B1751" w:rsidRDefault="00DA2BA8" w:rsidP="00DA2BA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DA2BA8" w:rsidRPr="009B1751" w:rsidRDefault="00DA2BA8" w:rsidP="00DA2BA8">
      <w:pPr>
        <w:ind w:right="-1"/>
        <w:jc w:val="both"/>
        <w:rPr>
          <w:rFonts w:ascii="Arial" w:hAnsi="Arial" w:cs="Arial"/>
          <w:b/>
          <w:sz w:val="22"/>
          <w:szCs w:val="22"/>
        </w:rPr>
      </w:pPr>
    </w:p>
    <w:p w:rsidR="00DA2BA8" w:rsidRPr="009B1751" w:rsidRDefault="00DA2BA8" w:rsidP="00DA2BA8">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pela Pregoeira.</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DA2BA8" w:rsidRPr="009B1751" w:rsidRDefault="00DA2BA8" w:rsidP="00DA2BA8">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sidRPr="009B1751">
        <w:rPr>
          <w:rFonts w:ascii="Arial" w:hAnsi="Arial" w:cs="Arial"/>
          <w:sz w:val="22"/>
          <w:szCs w:val="22"/>
        </w:rPr>
        <w:t>– A pregoeira examinará a aceitabilidade, quanto ao objeto e valor apresentado pela primeira classificada, conforme definido neste Edital, decidindo motivadamente a respeito.</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lastRenderedPageBreak/>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adjudicado o objeto deste Edital, pela Pregoeira.</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atender às exigências do edital, a pregoeira examinará as ofertas subsequentes, na ordem de classificação, até a apuração de uma proposta que atenda todas as exigências editalícias, sendo o respectivo proponente declarado vencedor e a ele adjudicado o objeto.</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obrigatoriamente ser assinada pela Pregoeira e Equipe de Apoio, ressaltando-se que aos proponentes será facultada a assinatura da ata, podendo ainda, de comum acordo, serem eleitos representantes entre os licitantes para rubricar todos os documentos do processo licitatório.</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9325BD">
        <w:rPr>
          <w:rFonts w:ascii="Arial" w:hAnsi="Arial" w:cs="Arial"/>
          <w:b/>
          <w:sz w:val="22"/>
          <w:szCs w:val="22"/>
          <w:u w:val="single"/>
        </w:rPr>
        <w:t>“Processo 026/2018 - Pregão Presencial 17</w:t>
      </w:r>
      <w:r w:rsidRPr="009B1751">
        <w:rPr>
          <w:rFonts w:ascii="Arial" w:hAnsi="Arial" w:cs="Arial"/>
          <w:b/>
          <w:sz w:val="22"/>
          <w:szCs w:val="22"/>
          <w:u w:val="single"/>
        </w:rPr>
        <w:t xml:space="preserve">/2018 </w:t>
      </w:r>
      <w:r w:rsidR="009325BD">
        <w:rPr>
          <w:rFonts w:ascii="Arial" w:hAnsi="Arial" w:cs="Arial"/>
          <w:b/>
          <w:sz w:val="22"/>
          <w:szCs w:val="22"/>
          <w:u w:val="single"/>
        </w:rPr>
        <w:t>– REGISTRO DE PREÇOS 10</w:t>
      </w:r>
      <w:r>
        <w:rPr>
          <w:rFonts w:ascii="Arial" w:hAnsi="Arial" w:cs="Arial"/>
          <w:b/>
          <w:sz w:val="22"/>
          <w:szCs w:val="22"/>
          <w:u w:val="single"/>
        </w:rPr>
        <w:t xml:space="preserve">/2018 </w:t>
      </w:r>
      <w:r w:rsidRPr="009B1751">
        <w:rPr>
          <w:rFonts w:ascii="Arial" w:hAnsi="Arial" w:cs="Arial"/>
          <w:b/>
          <w:sz w:val="22"/>
          <w:szCs w:val="22"/>
          <w:u w:val="single"/>
        </w:rPr>
        <w:t xml:space="preserve">– </w:t>
      </w:r>
      <w:r w:rsidR="009325BD">
        <w:rPr>
          <w:rFonts w:ascii="Arial" w:hAnsi="Arial" w:cs="Arial"/>
          <w:b/>
          <w:sz w:val="22"/>
          <w:szCs w:val="22"/>
          <w:u w:val="single"/>
        </w:rPr>
        <w:t>AQUISIÇÃO DE MATERIAIS</w:t>
      </w:r>
      <w:r w:rsidR="00B641F3">
        <w:rPr>
          <w:rFonts w:ascii="Arial" w:hAnsi="Arial" w:cs="Arial"/>
          <w:b/>
          <w:sz w:val="22"/>
          <w:szCs w:val="22"/>
          <w:u w:val="single"/>
        </w:rPr>
        <w:t xml:space="preserve"> E EQUIPAMENTOS </w:t>
      </w:r>
      <w:r w:rsidR="009325BD">
        <w:rPr>
          <w:rFonts w:ascii="Arial" w:hAnsi="Arial" w:cs="Arial"/>
          <w:b/>
          <w:sz w:val="22"/>
          <w:szCs w:val="22"/>
          <w:u w:val="single"/>
        </w:rPr>
        <w:t>ODONTOLÓGICOS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DA2BA8" w:rsidRPr="009B1751" w:rsidRDefault="00DA2BA8" w:rsidP="00DA2BA8">
      <w:pPr>
        <w:ind w:right="-1"/>
        <w:jc w:val="both"/>
        <w:rPr>
          <w:rFonts w:ascii="Arial" w:hAnsi="Arial" w:cs="Arial"/>
          <w:sz w:val="22"/>
          <w:szCs w:val="22"/>
        </w:rPr>
      </w:pPr>
    </w:p>
    <w:p w:rsidR="00DA2BA8" w:rsidRPr="009B1751" w:rsidRDefault="00DA2BA8" w:rsidP="00DA2BA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00B749BA">
        <w:rPr>
          <w:rFonts w:ascii="Arial" w:hAnsi="Arial" w:cs="Arial"/>
          <w:b/>
          <w:bCs/>
          <w:i/>
          <w:iCs/>
          <w:sz w:val="22"/>
          <w:szCs w:val="22"/>
          <w:shd w:val="clear" w:color="auto" w:fill="FFFFFF"/>
        </w:rPr>
        <w:t>ACONSELHA-SE AO LICITANTE</w:t>
      </w:r>
      <w:r w:rsidRPr="009B1751">
        <w:rPr>
          <w:rFonts w:ascii="Arial" w:hAnsi="Arial" w:cs="Arial"/>
          <w:b/>
          <w:bCs/>
          <w:i/>
          <w:iCs/>
          <w:sz w:val="22"/>
          <w:szCs w:val="22"/>
          <w:shd w:val="clear" w:color="auto" w:fill="FFFFFF"/>
        </w:rPr>
        <w:t xml:space="preserve">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DA2BA8" w:rsidRPr="009B1751" w:rsidRDefault="00DA2BA8" w:rsidP="00DA2BA8">
      <w:pPr>
        <w:ind w:right="-1"/>
        <w:jc w:val="both"/>
        <w:outlineLvl w:val="0"/>
        <w:rPr>
          <w:rFonts w:ascii="Arial" w:hAnsi="Arial" w:cs="Arial"/>
          <w:sz w:val="22"/>
          <w:szCs w:val="22"/>
          <w:shd w:val="clear" w:color="auto" w:fill="FFFFFF"/>
        </w:rPr>
      </w:pPr>
    </w:p>
    <w:p w:rsidR="00DA2BA8" w:rsidRPr="009B1751" w:rsidRDefault="00DA2BA8" w:rsidP="00DA2BA8">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lastRenderedPageBreak/>
        <w:t>6.23 – A gravação de mídia diversa do constante no item 6.21 será caso de desclassificação da proposta.</w:t>
      </w:r>
    </w:p>
    <w:p w:rsidR="00DA2BA8" w:rsidRPr="009B1751" w:rsidRDefault="00DA2BA8" w:rsidP="00DA2BA8">
      <w:pPr>
        <w:ind w:right="-1"/>
        <w:jc w:val="both"/>
        <w:outlineLvl w:val="0"/>
        <w:rPr>
          <w:rFonts w:ascii="Arial" w:hAnsi="Arial" w:cs="Arial"/>
          <w:b/>
          <w:sz w:val="22"/>
          <w:szCs w:val="22"/>
        </w:rPr>
      </w:pPr>
    </w:p>
    <w:p w:rsidR="00F84CC2" w:rsidRPr="009B1751" w:rsidRDefault="00F84CC2" w:rsidP="00F84CC2">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F84CC2" w:rsidRPr="009B1751" w:rsidRDefault="00F84CC2" w:rsidP="00F84CC2">
      <w:pPr>
        <w:ind w:right="-1"/>
        <w:jc w:val="both"/>
        <w:outlineLvl w:val="0"/>
        <w:rPr>
          <w:rFonts w:ascii="Arial" w:hAnsi="Arial" w:cs="Arial"/>
          <w:b/>
          <w:sz w:val="22"/>
          <w:szCs w:val="22"/>
          <w:lang w:val="pt-PT"/>
        </w:rPr>
      </w:pPr>
    </w:p>
    <w:p w:rsidR="00F84CC2" w:rsidRPr="009B1751" w:rsidRDefault="00F84CC2" w:rsidP="00F84CC2">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F84CC2" w:rsidRPr="009B1751" w:rsidRDefault="00F84CC2" w:rsidP="00F84CC2">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F84CC2" w:rsidRPr="009B1751" w:rsidRDefault="00F84CC2" w:rsidP="00F84CC2">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F84CC2" w:rsidRPr="009B1751" w:rsidRDefault="00F84CC2" w:rsidP="00F84CC2">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F84CC2" w:rsidRPr="009B1751" w:rsidRDefault="00F84CC2" w:rsidP="00F84CC2">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F84CC2" w:rsidRPr="009B1751" w:rsidRDefault="00F84CC2" w:rsidP="00F84CC2">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F84CC2" w:rsidRPr="009B1751" w:rsidRDefault="00F84CC2" w:rsidP="00F84CC2">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F84CC2" w:rsidRPr="009B1751" w:rsidRDefault="00F84CC2" w:rsidP="00F84CC2">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F84CC2" w:rsidRPr="009B1751" w:rsidRDefault="00F84CC2" w:rsidP="00F84CC2">
      <w:pPr>
        <w:ind w:right="-1"/>
        <w:jc w:val="both"/>
        <w:outlineLvl w:val="0"/>
        <w:rPr>
          <w:rFonts w:ascii="Arial" w:hAnsi="Arial" w:cs="Arial"/>
          <w:sz w:val="22"/>
          <w:szCs w:val="22"/>
          <w:lang w:val="pt-PT"/>
        </w:rPr>
      </w:pPr>
    </w:p>
    <w:p w:rsidR="00F84CC2" w:rsidRPr="009B1751" w:rsidRDefault="00F84CC2" w:rsidP="00F84CC2">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84CC2" w:rsidRPr="009B1751" w:rsidRDefault="00F84CC2" w:rsidP="00F84CC2">
      <w:pPr>
        <w:ind w:right="-1"/>
        <w:jc w:val="both"/>
        <w:outlineLvl w:val="0"/>
        <w:rPr>
          <w:rFonts w:ascii="Arial" w:hAnsi="Arial" w:cs="Arial"/>
          <w:sz w:val="22"/>
          <w:szCs w:val="22"/>
        </w:rPr>
      </w:pPr>
    </w:p>
    <w:p w:rsidR="00F84CC2" w:rsidRPr="009B1751" w:rsidRDefault="00F84CC2" w:rsidP="00F84CC2">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F84CC2" w:rsidRPr="009B1751" w:rsidRDefault="00F84CC2" w:rsidP="00F84CC2">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F84CC2" w:rsidRPr="009B1751" w:rsidRDefault="00F84CC2" w:rsidP="00F84CC2">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F84CC2" w:rsidRPr="009B1751" w:rsidRDefault="00F84CC2" w:rsidP="00F84CC2">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F84CC2" w:rsidRPr="009B1751" w:rsidRDefault="00F84CC2" w:rsidP="00F84CC2">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F84CC2" w:rsidRPr="009B1751" w:rsidRDefault="00F84CC2" w:rsidP="00F84CC2">
      <w:pPr>
        <w:ind w:right="-1"/>
        <w:jc w:val="both"/>
        <w:outlineLvl w:val="0"/>
        <w:rPr>
          <w:rFonts w:ascii="Arial" w:hAnsi="Arial" w:cs="Arial"/>
          <w:b/>
          <w:sz w:val="22"/>
          <w:szCs w:val="22"/>
        </w:rPr>
      </w:pPr>
    </w:p>
    <w:p w:rsidR="00F84CC2" w:rsidRPr="009B1751" w:rsidRDefault="00F84CC2" w:rsidP="00F84CC2">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F84CC2" w:rsidRPr="009B1751" w:rsidRDefault="00F84CC2" w:rsidP="00F84CC2">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F84CC2" w:rsidRPr="009B1751" w:rsidRDefault="00F84CC2" w:rsidP="00F84CC2">
      <w:pPr>
        <w:widowControl w:val="0"/>
        <w:tabs>
          <w:tab w:val="left" w:pos="362"/>
        </w:tabs>
        <w:autoSpaceDE w:val="0"/>
        <w:autoSpaceDN w:val="0"/>
        <w:adjustRightInd w:val="0"/>
        <w:ind w:right="-1"/>
        <w:jc w:val="both"/>
        <w:rPr>
          <w:rFonts w:ascii="Arial" w:hAnsi="Arial" w:cs="Arial"/>
          <w:b/>
          <w:sz w:val="22"/>
          <w:szCs w:val="22"/>
          <w:lang w:val="pt-PT"/>
        </w:rPr>
      </w:pPr>
    </w:p>
    <w:p w:rsidR="00B641F3" w:rsidRPr="001B0242" w:rsidRDefault="00B641F3" w:rsidP="00B641F3">
      <w:pPr>
        <w:ind w:right="-1"/>
        <w:jc w:val="both"/>
        <w:rPr>
          <w:rFonts w:ascii="Arial" w:hAnsi="Arial" w:cs="Arial"/>
          <w:sz w:val="22"/>
          <w:szCs w:val="22"/>
          <w:lang w:val="pt-PT"/>
        </w:rPr>
      </w:pPr>
      <w:r>
        <w:rPr>
          <w:rFonts w:ascii="Arial" w:hAnsi="Arial" w:cs="Arial"/>
          <w:b/>
          <w:sz w:val="22"/>
          <w:szCs w:val="22"/>
          <w:lang w:val="pt-PT"/>
        </w:rPr>
        <w:t xml:space="preserve">7.4 - </w:t>
      </w:r>
      <w:r w:rsidRPr="001B0242">
        <w:rPr>
          <w:rFonts w:ascii="Arial" w:hAnsi="Arial" w:cs="Arial"/>
          <w:b/>
          <w:sz w:val="22"/>
          <w:szCs w:val="22"/>
          <w:lang w:val="pt-PT"/>
        </w:rPr>
        <w:t>Qualificação Técnica:</w:t>
      </w:r>
    </w:p>
    <w:p w:rsidR="00B641F3" w:rsidRDefault="00B641F3" w:rsidP="00B641F3">
      <w:pPr>
        <w:ind w:right="-1"/>
        <w:jc w:val="both"/>
        <w:rPr>
          <w:rFonts w:ascii="Arial" w:hAnsi="Arial" w:cs="Arial"/>
          <w:b/>
          <w:sz w:val="22"/>
          <w:szCs w:val="22"/>
        </w:rPr>
      </w:pPr>
      <w:r w:rsidRPr="00B641F3">
        <w:rPr>
          <w:rFonts w:ascii="Arial" w:hAnsi="Arial" w:cs="Arial"/>
          <w:b/>
          <w:sz w:val="22"/>
          <w:szCs w:val="22"/>
        </w:rPr>
        <w:t>7.4.1</w:t>
      </w:r>
      <w:r>
        <w:rPr>
          <w:rFonts w:ascii="Arial" w:hAnsi="Arial" w:cs="Arial"/>
          <w:sz w:val="22"/>
          <w:szCs w:val="22"/>
        </w:rPr>
        <w:t xml:space="preserve"> - </w:t>
      </w:r>
      <w:r w:rsidRPr="001B0242">
        <w:rPr>
          <w:rFonts w:ascii="Arial" w:hAnsi="Arial" w:cs="Arial"/>
          <w:sz w:val="22"/>
          <w:szCs w:val="22"/>
        </w:rPr>
        <w:t xml:space="preserve">Declaração de cumprimento do art. 27 inciso V da lei federal 8.666/93 (não emprega menores) – </w:t>
      </w:r>
      <w:r w:rsidRPr="001B0242">
        <w:rPr>
          <w:rFonts w:ascii="Arial" w:hAnsi="Arial" w:cs="Arial"/>
          <w:b/>
          <w:sz w:val="22"/>
          <w:szCs w:val="22"/>
        </w:rPr>
        <w:t>MODELO ANEXO IV.</w:t>
      </w:r>
    </w:p>
    <w:p w:rsidR="00B641F3" w:rsidRPr="00B641F3" w:rsidRDefault="00B641F3" w:rsidP="00B641F3">
      <w:pPr>
        <w:ind w:right="-1"/>
        <w:jc w:val="both"/>
        <w:rPr>
          <w:rFonts w:ascii="Arial" w:hAnsi="Arial" w:cs="Arial"/>
          <w:sz w:val="22"/>
          <w:szCs w:val="22"/>
        </w:rPr>
      </w:pPr>
      <w:r w:rsidRPr="00B641F3">
        <w:rPr>
          <w:rFonts w:ascii="Arial" w:hAnsi="Arial" w:cs="Arial"/>
          <w:b/>
          <w:sz w:val="22"/>
          <w:szCs w:val="22"/>
        </w:rPr>
        <w:t>7.4.2 –</w:t>
      </w:r>
      <w:r w:rsidRPr="00B641F3">
        <w:rPr>
          <w:rFonts w:ascii="Arial" w:hAnsi="Arial" w:cs="Arial"/>
          <w:sz w:val="22"/>
          <w:szCs w:val="22"/>
        </w:rPr>
        <w:t xml:space="preserve"> Declaração de Responsabilidade (MODELO ANEXO VII).</w:t>
      </w:r>
    </w:p>
    <w:p w:rsidR="00B641F3" w:rsidRPr="001B0242" w:rsidRDefault="00B641F3" w:rsidP="00B641F3">
      <w:pPr>
        <w:autoSpaceDE w:val="0"/>
        <w:autoSpaceDN w:val="0"/>
        <w:adjustRightInd w:val="0"/>
        <w:jc w:val="both"/>
        <w:rPr>
          <w:rFonts w:ascii="Arial" w:eastAsia="Times New Roman" w:hAnsi="Arial" w:cs="Arial"/>
          <w:b/>
          <w:bCs/>
          <w:sz w:val="22"/>
          <w:szCs w:val="22"/>
        </w:rPr>
      </w:pPr>
      <w:r w:rsidRPr="00B641F3">
        <w:rPr>
          <w:rFonts w:ascii="Arial" w:hAnsi="Arial" w:cs="Arial"/>
          <w:b/>
          <w:sz w:val="22"/>
          <w:szCs w:val="22"/>
        </w:rPr>
        <w:t xml:space="preserve">7.4.3 </w:t>
      </w:r>
      <w:r>
        <w:rPr>
          <w:rFonts w:ascii="Arial" w:hAnsi="Arial" w:cs="Arial"/>
          <w:b/>
          <w:sz w:val="22"/>
          <w:szCs w:val="22"/>
        </w:rPr>
        <w:t>-</w:t>
      </w:r>
      <w:r>
        <w:rPr>
          <w:rFonts w:ascii="Arial" w:hAnsi="Arial" w:cs="Arial"/>
          <w:sz w:val="22"/>
          <w:szCs w:val="22"/>
        </w:rPr>
        <w:t xml:space="preserve"> </w:t>
      </w:r>
      <w:r w:rsidRPr="001B0242">
        <w:rPr>
          <w:rFonts w:ascii="Arial" w:hAnsi="Arial" w:cs="Arial"/>
          <w:sz w:val="22"/>
          <w:szCs w:val="22"/>
        </w:rPr>
        <w:t xml:space="preserve">Segundo a </w:t>
      </w:r>
      <w:r w:rsidRPr="001B0242">
        <w:rPr>
          <w:rFonts w:ascii="Arial" w:eastAsia="Times New Roman" w:hAnsi="Arial" w:cs="Arial"/>
          <w:b/>
          <w:bCs/>
          <w:sz w:val="22"/>
          <w:szCs w:val="22"/>
        </w:rPr>
        <w:t>Portaria GM/MS nº 2814 de 29 de maio de 1998 em seu art. 5º, as empresas deveram apresentar:</w:t>
      </w:r>
    </w:p>
    <w:p w:rsidR="00B641F3" w:rsidRPr="001B0242" w:rsidRDefault="00B641F3" w:rsidP="00B641F3">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 -</w:t>
      </w:r>
      <w:r w:rsidRPr="001B0242">
        <w:rPr>
          <w:rFonts w:ascii="Arial" w:eastAsia="Times New Roman" w:hAnsi="Arial" w:cs="Arial"/>
          <w:sz w:val="22"/>
          <w:szCs w:val="22"/>
        </w:rPr>
        <w:t xml:space="preserve"> Apresentação da Licença Sanitária Estadual ou Municipal;</w:t>
      </w:r>
    </w:p>
    <w:p w:rsidR="00B641F3" w:rsidRPr="001B0242" w:rsidRDefault="00B641F3" w:rsidP="00B641F3">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II -</w:t>
      </w:r>
      <w:r w:rsidRPr="001B0242">
        <w:rPr>
          <w:rFonts w:ascii="Arial" w:eastAsia="Times New Roman" w:hAnsi="Arial" w:cs="Arial"/>
          <w:sz w:val="22"/>
          <w:szCs w:val="22"/>
        </w:rPr>
        <w:t xml:space="preserve"> Comprovação da Autorização de Funcionamento da empresa participante da licitação;</w:t>
      </w:r>
    </w:p>
    <w:p w:rsidR="00B641F3" w:rsidRPr="00C02165" w:rsidRDefault="00B641F3" w:rsidP="00B641F3">
      <w:pPr>
        <w:autoSpaceDE w:val="0"/>
        <w:autoSpaceDN w:val="0"/>
        <w:adjustRightInd w:val="0"/>
        <w:jc w:val="both"/>
        <w:rPr>
          <w:rFonts w:ascii="Arial" w:eastAsia="Times New Roman" w:hAnsi="Arial" w:cs="Arial"/>
          <w:i/>
          <w:sz w:val="22"/>
          <w:szCs w:val="22"/>
        </w:rPr>
      </w:pPr>
      <w:r w:rsidRPr="001B0242">
        <w:rPr>
          <w:rFonts w:ascii="Arial" w:eastAsia="Times New Roman" w:hAnsi="Arial" w:cs="Arial"/>
          <w:b/>
          <w:sz w:val="22"/>
          <w:szCs w:val="22"/>
        </w:rPr>
        <w:t>III -</w:t>
      </w:r>
      <w:r w:rsidRPr="001B0242">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p>
    <w:p w:rsidR="00B641F3" w:rsidRPr="001B0242" w:rsidRDefault="00B641F3" w:rsidP="00B641F3">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IV -</w:t>
      </w:r>
      <w:r w:rsidRPr="001B0242">
        <w:rPr>
          <w:rFonts w:ascii="Arial" w:eastAsia="Times New Roman" w:hAnsi="Arial" w:cs="Arial"/>
          <w:sz w:val="22"/>
          <w:szCs w:val="22"/>
        </w:rPr>
        <w:t xml:space="preserve"> Certificado de Registro de Produtos emitido pela Secretaria de Vigilância Sanitária</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r>
        <w:rPr>
          <w:rFonts w:ascii="Arial" w:eastAsia="Times New Roman" w:hAnsi="Arial" w:cs="Arial"/>
          <w:sz w:val="22"/>
          <w:szCs w:val="22"/>
        </w:rPr>
        <w:t>);</w:t>
      </w:r>
    </w:p>
    <w:p w:rsidR="00B641F3" w:rsidRPr="001B0242" w:rsidRDefault="00B641F3" w:rsidP="00B641F3">
      <w:pPr>
        <w:widowControl w:val="0"/>
        <w:tabs>
          <w:tab w:val="left" w:pos="362"/>
        </w:tabs>
        <w:autoSpaceDE w:val="0"/>
        <w:autoSpaceDN w:val="0"/>
        <w:adjustRightInd w:val="0"/>
        <w:jc w:val="both"/>
        <w:rPr>
          <w:rFonts w:ascii="Arial" w:hAnsi="Arial" w:cs="Arial"/>
          <w:sz w:val="22"/>
          <w:szCs w:val="22"/>
        </w:rPr>
      </w:pPr>
      <w:r w:rsidRPr="001B0242">
        <w:rPr>
          <w:rFonts w:ascii="Arial" w:eastAsia="Times New Roman" w:hAnsi="Arial" w:cs="Arial"/>
          <w:b/>
          <w:sz w:val="22"/>
          <w:szCs w:val="22"/>
          <w:u w:val="single"/>
        </w:rPr>
        <w:t>Observação:</w:t>
      </w:r>
      <w:r w:rsidRPr="001B0242">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B641F3" w:rsidRDefault="00B641F3" w:rsidP="00B641F3">
      <w:pPr>
        <w:widowControl w:val="0"/>
        <w:tabs>
          <w:tab w:val="left" w:pos="362"/>
        </w:tabs>
        <w:autoSpaceDE w:val="0"/>
        <w:autoSpaceDN w:val="0"/>
        <w:adjustRightInd w:val="0"/>
        <w:jc w:val="both"/>
        <w:rPr>
          <w:rFonts w:ascii="Arial" w:hAnsi="Arial" w:cs="Arial"/>
          <w:b/>
          <w:sz w:val="22"/>
          <w:szCs w:val="22"/>
          <w:shd w:val="clear" w:color="auto" w:fill="FFFFFF"/>
        </w:rPr>
      </w:pPr>
      <w:r>
        <w:rPr>
          <w:rFonts w:ascii="Arial" w:hAnsi="Arial" w:cs="Arial"/>
          <w:b/>
          <w:sz w:val="22"/>
          <w:szCs w:val="22"/>
          <w:shd w:val="clear" w:color="auto" w:fill="FFFFFF"/>
        </w:rPr>
        <w:lastRenderedPageBreak/>
        <w:t>NÃO SERÁ ACEITO</w:t>
      </w:r>
      <w:r w:rsidRPr="00A50760">
        <w:rPr>
          <w:rFonts w:ascii="Arial" w:hAnsi="Arial" w:cs="Arial"/>
          <w:b/>
          <w:sz w:val="22"/>
          <w:szCs w:val="22"/>
          <w:shd w:val="clear" w:color="auto" w:fill="FFFFFF"/>
        </w:rPr>
        <w:t xml:space="preserve"> O ENVIO DE DOCUMENTOS ATRAVÉS DE E-MAIL OU FAX PARA FINS DE CREDENCIAMENTO, EXCETO PARA CASOS DE DESISTÊNCIA DE RECURSO ADMINISTRATIVO;</w:t>
      </w:r>
    </w:p>
    <w:p w:rsidR="00B641F3" w:rsidRPr="00A50760" w:rsidRDefault="00B641F3" w:rsidP="00B641F3">
      <w:pPr>
        <w:widowControl w:val="0"/>
        <w:tabs>
          <w:tab w:val="left" w:pos="362"/>
        </w:tabs>
        <w:autoSpaceDE w:val="0"/>
        <w:autoSpaceDN w:val="0"/>
        <w:adjustRightInd w:val="0"/>
        <w:jc w:val="both"/>
        <w:rPr>
          <w:rFonts w:ascii="Arial" w:hAnsi="Arial" w:cs="Arial"/>
          <w:b/>
          <w:sz w:val="22"/>
          <w:szCs w:val="22"/>
          <w:shd w:val="clear" w:color="auto" w:fill="FFFFFF"/>
        </w:rPr>
      </w:pPr>
    </w:p>
    <w:p w:rsidR="00F84CC2" w:rsidRPr="009B1751" w:rsidRDefault="00F84CC2" w:rsidP="00F84CC2">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F84CC2" w:rsidRPr="009B1751" w:rsidRDefault="00F84CC2" w:rsidP="00F84CC2">
      <w:pPr>
        <w:ind w:right="-1"/>
        <w:jc w:val="both"/>
        <w:rPr>
          <w:rFonts w:ascii="Arial" w:hAnsi="Arial" w:cs="Arial"/>
          <w:b/>
          <w:sz w:val="22"/>
          <w:szCs w:val="22"/>
          <w:u w:val="single"/>
          <w:lang w:val="pt-PT"/>
        </w:rPr>
      </w:pPr>
    </w:p>
    <w:p w:rsidR="00F84CC2" w:rsidRPr="009B1751" w:rsidRDefault="00F84CC2" w:rsidP="00F84CC2">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84CC2" w:rsidRPr="009B1751" w:rsidRDefault="00F84CC2" w:rsidP="00F84CC2">
      <w:pPr>
        <w:ind w:right="-1"/>
        <w:jc w:val="both"/>
        <w:outlineLvl w:val="0"/>
        <w:rPr>
          <w:rFonts w:ascii="Arial" w:hAnsi="Arial" w:cs="Arial"/>
          <w:b/>
          <w:sz w:val="22"/>
          <w:szCs w:val="22"/>
          <w:lang w:val="pt-PT"/>
        </w:rPr>
      </w:pPr>
    </w:p>
    <w:p w:rsidR="00F84CC2" w:rsidRPr="009B1751" w:rsidRDefault="00F84CC2" w:rsidP="00F84CC2">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84CC2" w:rsidRPr="009B1751" w:rsidRDefault="00F84CC2" w:rsidP="00F84CC2">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F84CC2" w:rsidRPr="009B1751" w:rsidRDefault="00F84CC2" w:rsidP="00F84CC2">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F84CC2" w:rsidRDefault="00F84CC2" w:rsidP="00F84CC2">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F84CC2" w:rsidRPr="009B1751" w:rsidRDefault="00F84CC2" w:rsidP="00F84CC2">
      <w:pPr>
        <w:widowControl w:val="0"/>
        <w:tabs>
          <w:tab w:val="left" w:pos="362"/>
        </w:tabs>
        <w:autoSpaceDE w:val="0"/>
        <w:autoSpaceDN w:val="0"/>
        <w:adjustRightInd w:val="0"/>
        <w:ind w:right="-1"/>
        <w:jc w:val="both"/>
        <w:rPr>
          <w:rFonts w:ascii="Arial" w:hAnsi="Arial" w:cs="Arial"/>
          <w:b/>
          <w:sz w:val="22"/>
          <w:szCs w:val="22"/>
          <w:lang w:val="pt-PT"/>
        </w:rPr>
      </w:pPr>
    </w:p>
    <w:p w:rsidR="00F84CC2" w:rsidRPr="009B1751" w:rsidRDefault="00F84CC2" w:rsidP="00F84CC2">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F84CC2" w:rsidRPr="009B1751" w:rsidRDefault="00F84CC2" w:rsidP="00F84CC2">
      <w:pPr>
        <w:widowControl w:val="0"/>
        <w:tabs>
          <w:tab w:val="left" w:pos="-3402"/>
          <w:tab w:val="left" w:pos="538"/>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F84CC2" w:rsidRPr="009B1751" w:rsidRDefault="00F84CC2" w:rsidP="00F84CC2">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F84CC2" w:rsidRPr="009B1751" w:rsidRDefault="00F84CC2" w:rsidP="00F84CC2">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F84CC2" w:rsidRPr="009B1751" w:rsidRDefault="00F84CC2" w:rsidP="00F84CC2">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F84CC2" w:rsidRPr="009B1751" w:rsidRDefault="00F84CC2" w:rsidP="00F84CC2">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F84CC2" w:rsidRPr="009B1751" w:rsidRDefault="00F84CC2" w:rsidP="00F84CC2">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F84CC2" w:rsidRPr="009B1751" w:rsidRDefault="00F84CC2" w:rsidP="00F84CC2">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sidR="00B749BA">
        <w:rPr>
          <w:rFonts w:ascii="Arial" w:hAnsi="Arial" w:cs="Arial"/>
          <w:b/>
          <w:sz w:val="22"/>
          <w:szCs w:val="22"/>
          <w:lang w:val="pt-PT"/>
        </w:rPr>
        <w:t xml:space="preserve"> POR ITEM</w:t>
      </w:r>
      <w:r w:rsidRPr="009B1751">
        <w:rPr>
          <w:rFonts w:ascii="Arial" w:hAnsi="Arial" w:cs="Arial"/>
          <w:b/>
          <w:sz w:val="22"/>
          <w:szCs w:val="22"/>
          <w:lang w:val="pt-PT"/>
        </w:rPr>
        <w:t>.</w:t>
      </w:r>
    </w:p>
    <w:p w:rsidR="00F84CC2" w:rsidRPr="009B1751" w:rsidRDefault="00F84CC2" w:rsidP="00F84CC2">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w:t>
      </w:r>
      <w:r w:rsidRPr="009B1751">
        <w:rPr>
          <w:rFonts w:ascii="Arial" w:hAnsi="Arial" w:cs="Arial"/>
          <w:bCs/>
          <w:sz w:val="22"/>
          <w:szCs w:val="22"/>
          <w:lang w:val="pt-PT"/>
        </w:rPr>
        <w:lastRenderedPageBreak/>
        <w:t xml:space="preserve">a </w:t>
      </w:r>
      <w:r w:rsidRPr="009B1751">
        <w:rPr>
          <w:rFonts w:ascii="Arial" w:hAnsi="Arial" w:cs="Arial"/>
          <w:sz w:val="22"/>
          <w:szCs w:val="22"/>
          <w:lang w:val="pt-PT"/>
        </w:rPr>
        <w:t>aceitabilidade da primeira classificada, quanto ao objeto e valor, decidindo motivadamente a respeito.</w:t>
      </w:r>
    </w:p>
    <w:p w:rsidR="00F84CC2" w:rsidRPr="009B1751" w:rsidRDefault="00F84CC2" w:rsidP="00F84CC2">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F84CC2" w:rsidRPr="009B1751" w:rsidRDefault="00F84CC2" w:rsidP="00F84CC2">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F84CC2" w:rsidRPr="009B1751" w:rsidRDefault="00F84CC2" w:rsidP="00F84CC2">
      <w:pPr>
        <w:widowControl w:val="0"/>
        <w:tabs>
          <w:tab w:val="left" w:pos="-2694"/>
          <w:tab w:val="left" w:pos="-2552"/>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F84CC2" w:rsidRPr="009B1751" w:rsidRDefault="00F84CC2" w:rsidP="00F84CC2">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F84CC2" w:rsidRPr="009B1751" w:rsidRDefault="00F84CC2" w:rsidP="00F84CC2">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F84CC2" w:rsidRPr="009B1751" w:rsidRDefault="00F84CC2" w:rsidP="00F84CC2">
      <w:pPr>
        <w:widowControl w:val="0"/>
        <w:tabs>
          <w:tab w:val="left" w:pos="379"/>
          <w:tab w:val="left" w:pos="510"/>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F84CC2" w:rsidRPr="009B1751" w:rsidRDefault="00F84CC2" w:rsidP="00F84CC2">
      <w:pPr>
        <w:widowControl w:val="0"/>
        <w:autoSpaceDE w:val="0"/>
        <w:autoSpaceDN w:val="0"/>
        <w:adjustRightInd w:val="0"/>
        <w:ind w:right="-1"/>
        <w:jc w:val="both"/>
        <w:rPr>
          <w:rFonts w:ascii="Arial" w:hAnsi="Arial" w:cs="Arial"/>
          <w:bCs/>
          <w:sz w:val="22"/>
          <w:szCs w:val="22"/>
          <w:lang w:val="pt-PT"/>
        </w:rPr>
      </w:pPr>
    </w:p>
    <w:p w:rsidR="00F84CC2" w:rsidRPr="009B1751" w:rsidRDefault="00F84CC2" w:rsidP="00F84CC2">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F84CC2" w:rsidRPr="009B1751" w:rsidRDefault="00F84CC2" w:rsidP="00F84CC2">
      <w:pPr>
        <w:widowControl w:val="0"/>
        <w:tabs>
          <w:tab w:val="left" w:pos="379"/>
          <w:tab w:val="left" w:pos="510"/>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F84CC2" w:rsidRPr="009B1751" w:rsidRDefault="00F84CC2" w:rsidP="00F84CC2">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F84CC2" w:rsidRPr="009B1751" w:rsidRDefault="00F84CC2" w:rsidP="00F84CC2">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F84CC2" w:rsidRPr="009B1751" w:rsidRDefault="00F84CC2" w:rsidP="00F84CC2">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F84CC2" w:rsidRPr="009B1751" w:rsidRDefault="00F84CC2" w:rsidP="00F84CC2">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F84CC2" w:rsidRPr="009B1751" w:rsidRDefault="00F84CC2" w:rsidP="00F84CC2">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F84CC2" w:rsidRPr="009B1751" w:rsidRDefault="00F84CC2" w:rsidP="00F84CC2">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F84CC2" w:rsidRPr="009B1751" w:rsidRDefault="00F84CC2" w:rsidP="00F84CC2">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F84CC2" w:rsidRPr="009B1751" w:rsidRDefault="00F84CC2" w:rsidP="00F84CC2">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9.1.1 - A Pregoeira poderá, no ato de interposição do recurso, exercer juízo de admissibilidade, </w:t>
      </w:r>
      <w:r w:rsidRPr="009B1751">
        <w:rPr>
          <w:rFonts w:ascii="Arial" w:hAnsi="Arial" w:cs="Arial"/>
          <w:sz w:val="22"/>
          <w:szCs w:val="22"/>
          <w:lang w:val="pt-PT"/>
        </w:rPr>
        <w:lastRenderedPageBreak/>
        <w:t>recebendo ou não o apelo, motivadamente.</w:t>
      </w:r>
    </w:p>
    <w:p w:rsidR="00F84CC2" w:rsidRPr="009B1751" w:rsidRDefault="00F84CC2" w:rsidP="00F84CC2">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F84CC2" w:rsidRPr="009B1751" w:rsidRDefault="00F84CC2" w:rsidP="00F84CC2">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F84CC2" w:rsidRPr="009B1751" w:rsidRDefault="00F84CC2" w:rsidP="00F84CC2">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F84CC2" w:rsidRPr="009B1751" w:rsidRDefault="00F84CC2" w:rsidP="00F84CC2">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F84CC2" w:rsidRPr="009B1751" w:rsidRDefault="00F84CC2" w:rsidP="00F84CC2">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F84CC2" w:rsidRPr="009B1751" w:rsidRDefault="00F84CC2" w:rsidP="00F84CC2">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F84CC2" w:rsidRPr="009B1751" w:rsidRDefault="00F84CC2" w:rsidP="00F84CC2">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F84CC2" w:rsidRPr="009B1751" w:rsidRDefault="00F84CC2" w:rsidP="00F84CC2">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F84CC2" w:rsidRPr="009B1751" w:rsidRDefault="00F84CC2" w:rsidP="00F84CC2">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F84CC2" w:rsidRPr="009B1751" w:rsidRDefault="00F84CC2" w:rsidP="00F84CC2">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F84CC2" w:rsidRPr="009B1751" w:rsidRDefault="00F84CC2" w:rsidP="00F84CC2">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F84CC2" w:rsidRPr="009B1751" w:rsidRDefault="00F84CC2" w:rsidP="00F84CC2">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F84CC2" w:rsidRPr="009B1751" w:rsidRDefault="00F84CC2" w:rsidP="00F84CC2">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F84CC2" w:rsidRDefault="00F84CC2" w:rsidP="00F84CC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F84CC2" w:rsidRPr="009B1751" w:rsidRDefault="00F84CC2" w:rsidP="00F84CC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F84CC2" w:rsidRPr="009B1751" w:rsidRDefault="00F84CC2" w:rsidP="00F84CC2">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00B749BA">
        <w:rPr>
          <w:rFonts w:ascii="Arial" w:hAnsi="Arial" w:cs="Arial"/>
          <w:sz w:val="22"/>
          <w:szCs w:val="22"/>
          <w:lang w:val="pt-PT"/>
        </w:rPr>
        <w:t>A execução da</w:t>
      </w:r>
      <w:r w:rsidRPr="009B1751">
        <w:rPr>
          <w:rFonts w:ascii="Arial" w:hAnsi="Arial" w:cs="Arial"/>
          <w:sz w:val="22"/>
          <w:szCs w:val="22"/>
          <w:lang w:val="pt-PT"/>
        </w:rPr>
        <w:t xml:space="preserve"> </w:t>
      </w:r>
      <w:r w:rsidR="00B749BA">
        <w:rPr>
          <w:rFonts w:ascii="Arial" w:hAnsi="Arial" w:cs="Arial"/>
          <w:sz w:val="22"/>
          <w:szCs w:val="22"/>
          <w:lang w:val="pt-PT"/>
        </w:rPr>
        <w:t xml:space="preserve">Ata de Registro de Preços e do </w:t>
      </w:r>
      <w:r w:rsidRPr="009B1751">
        <w:rPr>
          <w:rFonts w:ascii="Arial" w:hAnsi="Arial" w:cs="Arial"/>
          <w:sz w:val="22"/>
          <w:szCs w:val="22"/>
          <w:lang w:val="pt-PT"/>
        </w:rPr>
        <w:t xml:space="preserve">Contrato será acompanhada e fiscalizada </w:t>
      </w:r>
      <w:r w:rsidRPr="009B1751">
        <w:rPr>
          <w:rFonts w:ascii="Arial" w:hAnsi="Arial" w:cs="Arial"/>
          <w:sz w:val="22"/>
          <w:szCs w:val="22"/>
          <w:lang w:val="pt-PT"/>
        </w:rPr>
        <w:lastRenderedPageBreak/>
        <w:t xml:space="preserve">pelo Secretário de </w:t>
      </w:r>
      <w:r w:rsidR="00B749BA">
        <w:rPr>
          <w:rFonts w:ascii="Arial" w:hAnsi="Arial" w:cs="Arial"/>
          <w:sz w:val="22"/>
          <w:szCs w:val="22"/>
          <w:lang w:val="pt-PT"/>
        </w:rPr>
        <w:t>Saúde</w:t>
      </w:r>
      <w:r w:rsidRPr="009B1751">
        <w:rPr>
          <w:rFonts w:ascii="Arial" w:hAnsi="Arial" w:cs="Arial"/>
          <w:sz w:val="22"/>
          <w:szCs w:val="22"/>
          <w:lang w:val="pt-PT"/>
        </w:rPr>
        <w:t>.</w:t>
      </w:r>
    </w:p>
    <w:p w:rsidR="00F84CC2" w:rsidRPr="009B1751" w:rsidRDefault="00F84CC2" w:rsidP="00F84CC2">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F84CC2" w:rsidRPr="009B1751" w:rsidRDefault="00F84CC2" w:rsidP="00F84CC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F84CC2" w:rsidRPr="009B1751" w:rsidRDefault="00F84CC2" w:rsidP="00F84CC2">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F84CC2" w:rsidRPr="009B1751" w:rsidRDefault="00F84CC2" w:rsidP="00F84CC2">
      <w:pPr>
        <w:widowControl w:val="0"/>
        <w:tabs>
          <w:tab w:val="left" w:pos="-3402"/>
        </w:tabs>
        <w:autoSpaceDE w:val="0"/>
        <w:autoSpaceDN w:val="0"/>
        <w:adjustRightInd w:val="0"/>
        <w:ind w:right="-1"/>
        <w:jc w:val="both"/>
        <w:rPr>
          <w:rFonts w:ascii="Arial" w:hAnsi="Arial" w:cs="Arial"/>
          <w:bCs/>
          <w:sz w:val="22"/>
          <w:szCs w:val="22"/>
          <w:lang w:val="pt-PT"/>
        </w:rPr>
      </w:pPr>
    </w:p>
    <w:p w:rsidR="00F84CC2" w:rsidRPr="009B1751" w:rsidRDefault="00F84CC2" w:rsidP="00F84CC2">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5C699D" w:rsidRDefault="005C699D" w:rsidP="00F84CC2">
      <w:pPr>
        <w:pStyle w:val="SemEspaamento"/>
        <w:ind w:right="-1"/>
        <w:jc w:val="both"/>
        <w:rPr>
          <w:rFonts w:ascii="Arial" w:hAnsi="Arial" w:cs="Arial"/>
          <w:sz w:val="22"/>
          <w:szCs w:val="22"/>
          <w:lang w:val="pt-PT"/>
        </w:rPr>
      </w:pPr>
    </w:p>
    <w:p w:rsidR="00F84CC2" w:rsidRPr="009B1751" w:rsidRDefault="00F84CC2" w:rsidP="00F84CC2">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84CC2" w:rsidRPr="009B1751" w:rsidTr="00F84CC2">
        <w:tc>
          <w:tcPr>
            <w:tcW w:w="3470" w:type="dxa"/>
            <w:vAlign w:val="center"/>
          </w:tcPr>
          <w:p w:rsidR="00F84CC2" w:rsidRPr="009B1751" w:rsidRDefault="00F84CC2" w:rsidP="00F84CC2">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F84CC2" w:rsidRPr="009B1751" w:rsidRDefault="00F84CC2" w:rsidP="00F84CC2">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F84CC2" w:rsidRPr="009B1751" w:rsidRDefault="00F84CC2" w:rsidP="00F84CC2">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F84CC2" w:rsidRPr="009B1751" w:rsidRDefault="00F84CC2" w:rsidP="00F84CC2">
            <w:pPr>
              <w:ind w:right="-1"/>
              <w:jc w:val="center"/>
              <w:rPr>
                <w:rFonts w:ascii="Arial" w:hAnsi="Arial" w:cs="Arial"/>
                <w:b/>
                <w:sz w:val="16"/>
                <w:szCs w:val="16"/>
              </w:rPr>
            </w:pPr>
            <w:r w:rsidRPr="009B1751">
              <w:rPr>
                <w:rFonts w:ascii="Arial" w:hAnsi="Arial" w:cs="Arial"/>
                <w:b/>
                <w:sz w:val="16"/>
                <w:szCs w:val="16"/>
              </w:rPr>
              <w:t>ESPECIFICAÇÃO DA DESPESA</w:t>
            </w:r>
          </w:p>
        </w:tc>
      </w:tr>
      <w:tr w:rsidR="00F84CC2" w:rsidRPr="009B1751" w:rsidTr="00F84CC2">
        <w:tc>
          <w:tcPr>
            <w:tcW w:w="3470" w:type="dxa"/>
            <w:vAlign w:val="center"/>
          </w:tcPr>
          <w:p w:rsidR="00F84CC2" w:rsidRPr="009B1751" w:rsidRDefault="00F84CC2" w:rsidP="00F84CC2">
            <w:pPr>
              <w:ind w:right="-1"/>
              <w:jc w:val="center"/>
              <w:rPr>
                <w:rFonts w:ascii="Arial" w:hAnsi="Arial" w:cs="Arial"/>
                <w:sz w:val="16"/>
                <w:szCs w:val="16"/>
              </w:rPr>
            </w:pPr>
            <w:r w:rsidRPr="009B1751">
              <w:rPr>
                <w:rFonts w:ascii="Arial" w:hAnsi="Arial" w:cs="Arial"/>
                <w:sz w:val="16"/>
                <w:szCs w:val="16"/>
              </w:rPr>
              <w:t>02.</w:t>
            </w:r>
            <w:r w:rsidR="00B749BA">
              <w:rPr>
                <w:rFonts w:ascii="Arial" w:hAnsi="Arial" w:cs="Arial"/>
                <w:sz w:val="16"/>
                <w:szCs w:val="16"/>
              </w:rPr>
              <w:t>10.01.10.301.0086.2074.3.3.90.30</w:t>
            </w:r>
            <w:r w:rsidRPr="009B1751">
              <w:rPr>
                <w:rFonts w:ascii="Arial" w:hAnsi="Arial" w:cs="Arial"/>
                <w:sz w:val="16"/>
                <w:szCs w:val="16"/>
              </w:rPr>
              <w:t>.00</w:t>
            </w:r>
          </w:p>
        </w:tc>
        <w:tc>
          <w:tcPr>
            <w:tcW w:w="1035" w:type="dxa"/>
            <w:vAlign w:val="center"/>
          </w:tcPr>
          <w:p w:rsidR="00F84CC2" w:rsidRPr="009B1751" w:rsidRDefault="00B749BA" w:rsidP="00F84CC2">
            <w:pPr>
              <w:ind w:right="-1"/>
              <w:jc w:val="center"/>
              <w:rPr>
                <w:rFonts w:ascii="Arial" w:hAnsi="Arial" w:cs="Arial"/>
                <w:sz w:val="16"/>
                <w:szCs w:val="16"/>
              </w:rPr>
            </w:pPr>
            <w:r>
              <w:rPr>
                <w:rFonts w:ascii="Arial" w:hAnsi="Arial" w:cs="Arial"/>
                <w:sz w:val="16"/>
                <w:szCs w:val="16"/>
              </w:rPr>
              <w:t>288</w:t>
            </w:r>
          </w:p>
        </w:tc>
        <w:tc>
          <w:tcPr>
            <w:tcW w:w="1508" w:type="dxa"/>
            <w:vAlign w:val="center"/>
          </w:tcPr>
          <w:p w:rsidR="00F84CC2" w:rsidRPr="009B1751" w:rsidRDefault="00B749BA" w:rsidP="00F84CC2">
            <w:pPr>
              <w:ind w:right="-1"/>
              <w:jc w:val="center"/>
              <w:rPr>
                <w:rFonts w:ascii="Arial" w:hAnsi="Arial" w:cs="Arial"/>
                <w:sz w:val="16"/>
                <w:szCs w:val="16"/>
              </w:rPr>
            </w:pPr>
            <w:r>
              <w:rPr>
                <w:rFonts w:ascii="Arial" w:hAnsi="Arial" w:cs="Arial"/>
                <w:sz w:val="16"/>
                <w:szCs w:val="16"/>
              </w:rPr>
              <w:t>1.02</w:t>
            </w:r>
            <w:r w:rsidR="00F84CC2" w:rsidRPr="009B1751">
              <w:rPr>
                <w:rFonts w:ascii="Arial" w:hAnsi="Arial" w:cs="Arial"/>
                <w:sz w:val="16"/>
                <w:szCs w:val="16"/>
              </w:rPr>
              <w:t>.00</w:t>
            </w:r>
          </w:p>
        </w:tc>
        <w:tc>
          <w:tcPr>
            <w:tcW w:w="3504" w:type="dxa"/>
          </w:tcPr>
          <w:p w:rsidR="00F84CC2" w:rsidRPr="009B1751" w:rsidRDefault="00B749BA" w:rsidP="00F84CC2">
            <w:pPr>
              <w:ind w:right="-1"/>
              <w:rPr>
                <w:rFonts w:ascii="Arial" w:hAnsi="Arial" w:cs="Arial"/>
                <w:sz w:val="16"/>
                <w:szCs w:val="16"/>
              </w:rPr>
            </w:pPr>
            <w:r>
              <w:rPr>
                <w:rFonts w:ascii="Arial" w:hAnsi="Arial" w:cs="Arial"/>
                <w:sz w:val="16"/>
                <w:szCs w:val="16"/>
              </w:rPr>
              <w:t>Despesas administrativas de saúde</w:t>
            </w:r>
          </w:p>
        </w:tc>
      </w:tr>
      <w:tr w:rsidR="00B749BA" w:rsidRPr="009B1751" w:rsidTr="001808CC">
        <w:tc>
          <w:tcPr>
            <w:tcW w:w="3470" w:type="dxa"/>
            <w:vAlign w:val="center"/>
          </w:tcPr>
          <w:p w:rsidR="00B749BA" w:rsidRPr="009B1751" w:rsidRDefault="00B749BA" w:rsidP="001808CC">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10.01.10.301.0086.1013.4.4.90.52</w:t>
            </w:r>
            <w:r w:rsidRPr="009B1751">
              <w:rPr>
                <w:rFonts w:ascii="Arial" w:hAnsi="Arial" w:cs="Arial"/>
                <w:sz w:val="16"/>
                <w:szCs w:val="16"/>
              </w:rPr>
              <w:t>.00</w:t>
            </w:r>
          </w:p>
        </w:tc>
        <w:tc>
          <w:tcPr>
            <w:tcW w:w="1035" w:type="dxa"/>
            <w:vAlign w:val="center"/>
          </w:tcPr>
          <w:p w:rsidR="00B749BA" w:rsidRPr="009B1751" w:rsidRDefault="00B749BA" w:rsidP="001808CC">
            <w:pPr>
              <w:ind w:right="-1"/>
              <w:jc w:val="center"/>
              <w:rPr>
                <w:rFonts w:ascii="Arial" w:hAnsi="Arial" w:cs="Arial"/>
                <w:sz w:val="16"/>
                <w:szCs w:val="16"/>
              </w:rPr>
            </w:pPr>
            <w:r>
              <w:rPr>
                <w:rFonts w:ascii="Arial" w:hAnsi="Arial" w:cs="Arial"/>
                <w:sz w:val="16"/>
                <w:szCs w:val="16"/>
              </w:rPr>
              <w:t>280</w:t>
            </w:r>
          </w:p>
        </w:tc>
        <w:tc>
          <w:tcPr>
            <w:tcW w:w="1508" w:type="dxa"/>
            <w:vAlign w:val="center"/>
          </w:tcPr>
          <w:p w:rsidR="00B749BA" w:rsidRPr="009B1751" w:rsidRDefault="00B749BA" w:rsidP="001808CC">
            <w:pPr>
              <w:ind w:right="-1"/>
              <w:jc w:val="center"/>
              <w:rPr>
                <w:rFonts w:ascii="Arial" w:hAnsi="Arial" w:cs="Arial"/>
                <w:sz w:val="16"/>
                <w:szCs w:val="16"/>
              </w:rPr>
            </w:pPr>
            <w:r>
              <w:rPr>
                <w:rFonts w:ascii="Arial" w:hAnsi="Arial" w:cs="Arial"/>
                <w:sz w:val="16"/>
                <w:szCs w:val="16"/>
              </w:rPr>
              <w:t>1.02</w:t>
            </w:r>
            <w:r w:rsidRPr="009B1751">
              <w:rPr>
                <w:rFonts w:ascii="Arial" w:hAnsi="Arial" w:cs="Arial"/>
                <w:sz w:val="16"/>
                <w:szCs w:val="16"/>
              </w:rPr>
              <w:t>.00</w:t>
            </w:r>
          </w:p>
        </w:tc>
        <w:tc>
          <w:tcPr>
            <w:tcW w:w="3504" w:type="dxa"/>
          </w:tcPr>
          <w:p w:rsidR="00B749BA" w:rsidRPr="009B1751" w:rsidRDefault="00B749BA" w:rsidP="001808CC">
            <w:pPr>
              <w:ind w:right="-1"/>
              <w:rPr>
                <w:rFonts w:ascii="Arial" w:hAnsi="Arial" w:cs="Arial"/>
                <w:sz w:val="16"/>
                <w:szCs w:val="16"/>
              </w:rPr>
            </w:pPr>
            <w:r>
              <w:rPr>
                <w:rFonts w:ascii="Arial" w:hAnsi="Arial" w:cs="Arial"/>
                <w:sz w:val="16"/>
                <w:szCs w:val="16"/>
              </w:rPr>
              <w:t>Aquisição de material permanente</w:t>
            </w:r>
          </w:p>
        </w:tc>
      </w:tr>
      <w:tr w:rsidR="005C699D" w:rsidRPr="00D96305" w:rsidTr="001808CC">
        <w:tc>
          <w:tcPr>
            <w:tcW w:w="3470" w:type="dxa"/>
            <w:vAlign w:val="center"/>
          </w:tcPr>
          <w:p w:rsidR="005C699D" w:rsidRPr="00D96305" w:rsidRDefault="005C699D" w:rsidP="001808CC">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03.02.12.361.0004.2025.3.3.90.39</w:t>
            </w:r>
            <w:r w:rsidRPr="00D96305">
              <w:rPr>
                <w:rFonts w:ascii="Arial" w:hAnsi="Arial" w:cs="Arial"/>
                <w:sz w:val="16"/>
                <w:szCs w:val="16"/>
              </w:rPr>
              <w:t>.00</w:t>
            </w:r>
          </w:p>
        </w:tc>
        <w:tc>
          <w:tcPr>
            <w:tcW w:w="1035" w:type="dxa"/>
            <w:vAlign w:val="center"/>
          </w:tcPr>
          <w:p w:rsidR="005C699D" w:rsidRPr="00D96305" w:rsidRDefault="005C699D" w:rsidP="001808CC">
            <w:pPr>
              <w:jc w:val="center"/>
              <w:rPr>
                <w:rFonts w:ascii="Arial" w:hAnsi="Arial" w:cs="Arial"/>
                <w:sz w:val="16"/>
                <w:szCs w:val="16"/>
              </w:rPr>
            </w:pPr>
            <w:r>
              <w:rPr>
                <w:rFonts w:ascii="Arial" w:hAnsi="Arial" w:cs="Arial"/>
                <w:sz w:val="16"/>
                <w:szCs w:val="16"/>
              </w:rPr>
              <w:t>80</w:t>
            </w:r>
          </w:p>
        </w:tc>
        <w:tc>
          <w:tcPr>
            <w:tcW w:w="1508" w:type="dxa"/>
          </w:tcPr>
          <w:p w:rsidR="005C699D" w:rsidRPr="00D96305" w:rsidRDefault="005C699D" w:rsidP="001808CC">
            <w:pPr>
              <w:jc w:val="center"/>
              <w:rPr>
                <w:rFonts w:ascii="Arial" w:hAnsi="Arial" w:cs="Arial"/>
                <w:sz w:val="16"/>
                <w:szCs w:val="16"/>
              </w:rPr>
            </w:pPr>
            <w:r>
              <w:rPr>
                <w:rFonts w:ascii="Arial" w:hAnsi="Arial" w:cs="Arial"/>
                <w:sz w:val="16"/>
                <w:szCs w:val="16"/>
              </w:rPr>
              <w:t>1.00</w:t>
            </w:r>
            <w:r w:rsidRPr="00D96305">
              <w:rPr>
                <w:rFonts w:ascii="Arial" w:hAnsi="Arial" w:cs="Arial"/>
                <w:sz w:val="16"/>
                <w:szCs w:val="16"/>
              </w:rPr>
              <w:t>.00</w:t>
            </w:r>
          </w:p>
          <w:p w:rsidR="005C699D" w:rsidRPr="00D96305" w:rsidRDefault="005C699D" w:rsidP="001808CC">
            <w:pPr>
              <w:jc w:val="center"/>
              <w:rPr>
                <w:rFonts w:ascii="Arial" w:hAnsi="Arial" w:cs="Arial"/>
                <w:sz w:val="16"/>
                <w:szCs w:val="16"/>
              </w:rPr>
            </w:pPr>
            <w:r>
              <w:rPr>
                <w:rFonts w:ascii="Arial" w:hAnsi="Arial" w:cs="Arial"/>
                <w:sz w:val="16"/>
                <w:szCs w:val="16"/>
              </w:rPr>
              <w:t>1.01</w:t>
            </w:r>
            <w:r w:rsidRPr="00D96305">
              <w:rPr>
                <w:rFonts w:ascii="Arial" w:hAnsi="Arial" w:cs="Arial"/>
                <w:sz w:val="16"/>
                <w:szCs w:val="16"/>
              </w:rPr>
              <w:t>.00</w:t>
            </w:r>
          </w:p>
          <w:p w:rsidR="005C699D" w:rsidRPr="00D96305" w:rsidRDefault="005C699D" w:rsidP="001808CC">
            <w:pPr>
              <w:jc w:val="center"/>
              <w:rPr>
                <w:rFonts w:ascii="Arial" w:hAnsi="Arial" w:cs="Arial"/>
                <w:sz w:val="16"/>
                <w:szCs w:val="16"/>
              </w:rPr>
            </w:pPr>
            <w:r>
              <w:rPr>
                <w:rFonts w:ascii="Arial" w:hAnsi="Arial" w:cs="Arial"/>
                <w:sz w:val="16"/>
                <w:szCs w:val="16"/>
              </w:rPr>
              <w:t>1.22.00</w:t>
            </w:r>
          </w:p>
        </w:tc>
        <w:tc>
          <w:tcPr>
            <w:tcW w:w="3504" w:type="dxa"/>
          </w:tcPr>
          <w:p w:rsidR="005C699D" w:rsidRPr="00D96305" w:rsidRDefault="005C699D" w:rsidP="001808CC">
            <w:pPr>
              <w:rPr>
                <w:rFonts w:ascii="Arial" w:hAnsi="Arial" w:cs="Arial"/>
                <w:sz w:val="16"/>
                <w:szCs w:val="16"/>
              </w:rPr>
            </w:pPr>
            <w:r>
              <w:rPr>
                <w:rFonts w:ascii="Arial" w:hAnsi="Arial" w:cs="Arial"/>
                <w:sz w:val="16"/>
                <w:szCs w:val="16"/>
              </w:rPr>
              <w:t>EDUCAÇÃO – DISTRIBUIÇÃO MATERIAL GRATUITO</w:t>
            </w:r>
            <w:r w:rsidRPr="00D96305">
              <w:rPr>
                <w:rFonts w:ascii="Arial" w:hAnsi="Arial" w:cs="Arial"/>
                <w:sz w:val="16"/>
                <w:szCs w:val="16"/>
              </w:rPr>
              <w:t>.</w:t>
            </w:r>
          </w:p>
        </w:tc>
      </w:tr>
      <w:tr w:rsidR="00B749BA" w:rsidRPr="009B1751" w:rsidTr="001808CC">
        <w:tc>
          <w:tcPr>
            <w:tcW w:w="3470" w:type="dxa"/>
            <w:vAlign w:val="center"/>
          </w:tcPr>
          <w:p w:rsidR="00B749BA" w:rsidRPr="009B1751" w:rsidRDefault="00B749BA" w:rsidP="001808CC">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10.01.10.301.0086.2</w:t>
            </w:r>
            <w:r w:rsidR="005C699D">
              <w:rPr>
                <w:rFonts w:ascii="Arial" w:hAnsi="Arial" w:cs="Arial"/>
                <w:sz w:val="16"/>
                <w:szCs w:val="16"/>
              </w:rPr>
              <w:t>046</w:t>
            </w:r>
            <w:r>
              <w:rPr>
                <w:rFonts w:ascii="Arial" w:hAnsi="Arial" w:cs="Arial"/>
                <w:sz w:val="16"/>
                <w:szCs w:val="16"/>
              </w:rPr>
              <w:t>.3.3.90.30</w:t>
            </w:r>
            <w:r w:rsidRPr="009B1751">
              <w:rPr>
                <w:rFonts w:ascii="Arial" w:hAnsi="Arial" w:cs="Arial"/>
                <w:sz w:val="16"/>
                <w:szCs w:val="16"/>
              </w:rPr>
              <w:t>.00</w:t>
            </w:r>
          </w:p>
        </w:tc>
        <w:tc>
          <w:tcPr>
            <w:tcW w:w="1035" w:type="dxa"/>
            <w:vAlign w:val="center"/>
          </w:tcPr>
          <w:p w:rsidR="00B749BA" w:rsidRDefault="00B749BA" w:rsidP="001808CC">
            <w:pPr>
              <w:ind w:right="-1"/>
              <w:jc w:val="center"/>
              <w:rPr>
                <w:rFonts w:ascii="Arial" w:hAnsi="Arial" w:cs="Arial"/>
                <w:sz w:val="16"/>
                <w:szCs w:val="16"/>
              </w:rPr>
            </w:pPr>
            <w:r>
              <w:rPr>
                <w:rFonts w:ascii="Arial" w:hAnsi="Arial" w:cs="Arial"/>
                <w:sz w:val="16"/>
                <w:szCs w:val="16"/>
              </w:rPr>
              <w:t>257</w:t>
            </w:r>
          </w:p>
        </w:tc>
        <w:tc>
          <w:tcPr>
            <w:tcW w:w="1508" w:type="dxa"/>
            <w:vAlign w:val="center"/>
          </w:tcPr>
          <w:p w:rsidR="00B749BA" w:rsidRPr="009B1751" w:rsidRDefault="00B749BA" w:rsidP="001808CC">
            <w:pPr>
              <w:ind w:right="-1"/>
              <w:jc w:val="center"/>
              <w:rPr>
                <w:rFonts w:ascii="Arial" w:hAnsi="Arial" w:cs="Arial"/>
                <w:sz w:val="16"/>
                <w:szCs w:val="16"/>
              </w:rPr>
            </w:pPr>
            <w:r>
              <w:rPr>
                <w:rFonts w:ascii="Arial" w:hAnsi="Arial" w:cs="Arial"/>
                <w:sz w:val="16"/>
                <w:szCs w:val="16"/>
              </w:rPr>
              <w:t>1.02</w:t>
            </w:r>
            <w:r w:rsidRPr="009B1751">
              <w:rPr>
                <w:rFonts w:ascii="Arial" w:hAnsi="Arial" w:cs="Arial"/>
                <w:sz w:val="16"/>
                <w:szCs w:val="16"/>
              </w:rPr>
              <w:t>.00</w:t>
            </w:r>
          </w:p>
        </w:tc>
        <w:tc>
          <w:tcPr>
            <w:tcW w:w="3504" w:type="dxa"/>
          </w:tcPr>
          <w:p w:rsidR="00B749BA" w:rsidRPr="009B1751" w:rsidRDefault="00B749BA" w:rsidP="00B749BA">
            <w:pPr>
              <w:ind w:right="-1"/>
              <w:rPr>
                <w:rFonts w:ascii="Arial" w:hAnsi="Arial" w:cs="Arial"/>
                <w:sz w:val="16"/>
                <w:szCs w:val="16"/>
              </w:rPr>
            </w:pPr>
            <w:r>
              <w:rPr>
                <w:rFonts w:ascii="Arial" w:hAnsi="Arial" w:cs="Arial"/>
                <w:sz w:val="16"/>
                <w:szCs w:val="16"/>
              </w:rPr>
              <w:t>Manutenção Atividade Médica</w:t>
            </w:r>
          </w:p>
        </w:tc>
      </w:tr>
    </w:tbl>
    <w:p w:rsidR="005C699D" w:rsidRDefault="005C699D" w:rsidP="00F84CC2">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F84CC2" w:rsidRPr="009B1751" w:rsidRDefault="00F84CC2" w:rsidP="00F84CC2">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F84CC2" w:rsidRPr="009B1751" w:rsidRDefault="00F84CC2" w:rsidP="00F84CC2">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sidR="008E18AC">
        <w:rPr>
          <w:rFonts w:ascii="Arial" w:hAnsi="Arial" w:cs="Arial"/>
          <w:sz w:val="22"/>
          <w:szCs w:val="22"/>
          <w:lang w:val="pt-PT"/>
        </w:rPr>
        <w:t>materiais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F84CC2" w:rsidRPr="009B1751" w:rsidRDefault="00F84CC2" w:rsidP="00F84CC2">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FA0A7F" w:rsidRDefault="00FA0A7F" w:rsidP="00F84CC2">
      <w:pPr>
        <w:widowControl w:val="0"/>
        <w:tabs>
          <w:tab w:val="left" w:pos="-3261"/>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FA0A7F" w:rsidRDefault="00FA0A7F" w:rsidP="00F84CC2">
      <w:pPr>
        <w:widowControl w:val="0"/>
        <w:tabs>
          <w:tab w:val="left" w:pos="-3402"/>
        </w:tabs>
        <w:autoSpaceDE w:val="0"/>
        <w:autoSpaceDN w:val="0"/>
        <w:adjustRightInd w:val="0"/>
        <w:ind w:right="-1"/>
        <w:jc w:val="both"/>
        <w:rPr>
          <w:rFonts w:ascii="Arial" w:hAnsi="Arial" w:cs="Arial"/>
          <w:bCs/>
          <w:sz w:val="22"/>
          <w:szCs w:val="22"/>
          <w:lang w:val="pt-PT"/>
        </w:rPr>
      </w:pPr>
    </w:p>
    <w:p w:rsidR="00F84CC2" w:rsidRPr="009B1751" w:rsidRDefault="00F84CC2" w:rsidP="00F84CC2">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FA0A7F" w:rsidRDefault="00FA0A7F" w:rsidP="00F84CC2">
      <w:pPr>
        <w:widowControl w:val="0"/>
        <w:tabs>
          <w:tab w:val="left" w:pos="419"/>
          <w:tab w:val="left" w:pos="646"/>
        </w:tabs>
        <w:autoSpaceDE w:val="0"/>
        <w:autoSpaceDN w:val="0"/>
        <w:adjustRightInd w:val="0"/>
        <w:ind w:right="-1"/>
        <w:jc w:val="both"/>
        <w:rPr>
          <w:rFonts w:ascii="Arial" w:hAnsi="Arial" w:cs="Arial"/>
          <w:bCs/>
          <w:sz w:val="22"/>
          <w:szCs w:val="22"/>
          <w:lang w:val="pt-PT"/>
        </w:rPr>
      </w:pPr>
    </w:p>
    <w:p w:rsidR="00F84CC2" w:rsidRPr="009B1751" w:rsidRDefault="00F84CC2" w:rsidP="00F84CC2">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F84CC2" w:rsidRPr="009B1751" w:rsidRDefault="00F84CC2" w:rsidP="00F84CC2">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F84CC2" w:rsidRPr="009B1751" w:rsidRDefault="00F84CC2" w:rsidP="00F84CC2">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F84CC2" w:rsidRPr="009B1751" w:rsidRDefault="00F84CC2" w:rsidP="00F84CC2">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sidR="005C699D">
        <w:rPr>
          <w:rFonts w:ascii="Arial" w:hAnsi="Arial" w:cs="Arial"/>
          <w:sz w:val="22"/>
          <w:szCs w:val="22"/>
          <w:lang w:val="pt-PT"/>
        </w:rPr>
        <w:t>materiais</w:t>
      </w:r>
      <w:r w:rsidRPr="009B1751">
        <w:rPr>
          <w:rFonts w:ascii="Arial" w:hAnsi="Arial" w:cs="Arial"/>
          <w:sz w:val="22"/>
          <w:szCs w:val="22"/>
          <w:lang w:val="pt-PT"/>
        </w:rPr>
        <w:t xml:space="preserve"> nos locais indicados pela Administração, multa de 10% (dez por cento) do valor total do Contrato;</w:t>
      </w:r>
    </w:p>
    <w:p w:rsidR="00F84CC2" w:rsidRPr="009B1751" w:rsidRDefault="00F84CC2" w:rsidP="00F84CC2">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sidR="005C699D">
        <w:rPr>
          <w:rFonts w:ascii="Arial" w:hAnsi="Arial" w:cs="Arial"/>
          <w:bCs/>
          <w:sz w:val="22"/>
          <w:szCs w:val="22"/>
          <w:lang w:val="pt-PT"/>
        </w:rPr>
        <w:t>materiais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F84CC2" w:rsidRPr="009B1751" w:rsidRDefault="00F84CC2" w:rsidP="00F84CC2">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13.2.4- </w:t>
      </w:r>
      <w:r w:rsidRPr="009B1751">
        <w:rPr>
          <w:rFonts w:ascii="Arial" w:hAnsi="Arial" w:cs="Arial"/>
          <w:sz w:val="22"/>
          <w:szCs w:val="22"/>
          <w:lang w:val="pt-PT"/>
        </w:rPr>
        <w:t>O valor máximo das multas não poderá exceder, cumulativamente, a 30% (trinta por cento) do valor total do Contrato.</w:t>
      </w:r>
    </w:p>
    <w:p w:rsidR="00F84CC2" w:rsidRPr="009B1751" w:rsidRDefault="00F84CC2" w:rsidP="00F84CC2">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84CC2" w:rsidRPr="009B1751" w:rsidRDefault="00F84CC2" w:rsidP="00F84CC2">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F84CC2" w:rsidRPr="009B1751" w:rsidRDefault="00F84CC2" w:rsidP="00F84CC2">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FA0A7F" w:rsidRDefault="00FA0A7F" w:rsidP="00F84CC2">
      <w:pPr>
        <w:widowControl w:val="0"/>
        <w:tabs>
          <w:tab w:val="left" w:pos="822"/>
        </w:tabs>
        <w:autoSpaceDE w:val="0"/>
        <w:autoSpaceDN w:val="0"/>
        <w:adjustRightInd w:val="0"/>
        <w:ind w:right="-1"/>
        <w:jc w:val="both"/>
        <w:rPr>
          <w:rFonts w:ascii="Arial" w:hAnsi="Arial" w:cs="Arial"/>
          <w:bCs/>
          <w:sz w:val="22"/>
          <w:szCs w:val="22"/>
          <w:lang w:val="pt-PT"/>
        </w:rPr>
      </w:pPr>
    </w:p>
    <w:p w:rsidR="00F84CC2" w:rsidRPr="009B1751" w:rsidRDefault="00F84CC2" w:rsidP="00F84CC2">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FA0A7F" w:rsidRDefault="00FA0A7F" w:rsidP="00F84CC2">
      <w:pPr>
        <w:widowControl w:val="0"/>
        <w:tabs>
          <w:tab w:val="left" w:pos="822"/>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FA0A7F" w:rsidRDefault="00FA0A7F" w:rsidP="00F84CC2">
      <w:pPr>
        <w:widowControl w:val="0"/>
        <w:tabs>
          <w:tab w:val="left" w:pos="822"/>
        </w:tabs>
        <w:autoSpaceDE w:val="0"/>
        <w:autoSpaceDN w:val="0"/>
        <w:adjustRightInd w:val="0"/>
        <w:ind w:right="-1"/>
        <w:jc w:val="both"/>
        <w:rPr>
          <w:rFonts w:ascii="Arial" w:hAnsi="Arial" w:cs="Arial"/>
          <w:bCs/>
          <w:sz w:val="22"/>
          <w:szCs w:val="22"/>
          <w:lang w:val="pt-PT"/>
        </w:rPr>
      </w:pPr>
    </w:p>
    <w:p w:rsidR="00F84CC2" w:rsidRPr="009B1751" w:rsidRDefault="00F84CC2" w:rsidP="00F84CC2">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F84CC2" w:rsidRPr="009B1751" w:rsidRDefault="00F84CC2" w:rsidP="00F84CC2">
      <w:pPr>
        <w:widowControl w:val="0"/>
        <w:tabs>
          <w:tab w:val="left" w:pos="419"/>
        </w:tabs>
        <w:autoSpaceDE w:val="0"/>
        <w:autoSpaceDN w:val="0"/>
        <w:adjustRightInd w:val="0"/>
        <w:ind w:right="-1"/>
        <w:outlineLvl w:val="0"/>
        <w:rPr>
          <w:rFonts w:ascii="Arial" w:hAnsi="Arial" w:cs="Arial"/>
          <w:b/>
          <w:sz w:val="22"/>
          <w:szCs w:val="22"/>
          <w:lang w:val="pt-PT"/>
        </w:rPr>
      </w:pPr>
    </w:p>
    <w:p w:rsidR="00F84CC2" w:rsidRPr="009B1751" w:rsidRDefault="00F84CC2" w:rsidP="00F84CC2">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F84CC2" w:rsidRPr="009B1751" w:rsidRDefault="00F84CC2" w:rsidP="00F84CC2">
      <w:pPr>
        <w:widowControl w:val="0"/>
        <w:tabs>
          <w:tab w:val="left" w:pos="419"/>
        </w:tabs>
        <w:autoSpaceDE w:val="0"/>
        <w:autoSpaceDN w:val="0"/>
        <w:adjustRightInd w:val="0"/>
        <w:ind w:right="-1"/>
        <w:outlineLvl w:val="0"/>
        <w:rPr>
          <w:rFonts w:ascii="Arial" w:hAnsi="Arial" w:cs="Arial"/>
          <w:b/>
          <w:sz w:val="22"/>
          <w:szCs w:val="22"/>
          <w:lang w:val="pt-PT"/>
        </w:rPr>
      </w:pPr>
    </w:p>
    <w:p w:rsidR="00F84CC2" w:rsidRPr="009B1751" w:rsidRDefault="00F84CC2" w:rsidP="00F84CC2">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F84CC2" w:rsidRPr="009B1751" w:rsidRDefault="00F84CC2" w:rsidP="00F84CC2">
      <w:pPr>
        <w:widowControl w:val="0"/>
        <w:tabs>
          <w:tab w:val="left" w:pos="-2977"/>
        </w:tabs>
        <w:autoSpaceDE w:val="0"/>
        <w:autoSpaceDN w:val="0"/>
        <w:adjustRightInd w:val="0"/>
        <w:ind w:right="-1"/>
        <w:jc w:val="both"/>
        <w:rPr>
          <w:rFonts w:ascii="Arial" w:hAnsi="Arial" w:cs="Arial"/>
          <w:bCs/>
          <w:sz w:val="22"/>
          <w:szCs w:val="22"/>
          <w:lang w:val="pt-PT"/>
        </w:rPr>
      </w:pPr>
    </w:p>
    <w:p w:rsidR="00F84CC2" w:rsidRPr="009B1751" w:rsidRDefault="00F84CC2" w:rsidP="00F84CC2">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F84CC2" w:rsidRPr="009B1751" w:rsidRDefault="00F84CC2" w:rsidP="00F84CC2">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F84CC2" w:rsidRPr="009B1751" w:rsidRDefault="00F84CC2" w:rsidP="00F84CC2">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F84CC2" w:rsidRPr="009B1751" w:rsidRDefault="00F84CC2" w:rsidP="00F84CC2">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F84CC2" w:rsidRPr="009B1751" w:rsidRDefault="00F84CC2" w:rsidP="00F84CC2">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F84CC2" w:rsidRPr="009B1751" w:rsidRDefault="00F84CC2" w:rsidP="00F84CC2">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F84CC2" w:rsidRPr="009B1751" w:rsidRDefault="00F84CC2" w:rsidP="00F84CC2">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F84CC2" w:rsidRPr="009B1751" w:rsidRDefault="00F84CC2" w:rsidP="00F84CC2">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F84CC2" w:rsidRPr="009B1751" w:rsidRDefault="00F84CC2" w:rsidP="00F84CC2">
      <w:pPr>
        <w:spacing w:before="240" w:after="240"/>
        <w:ind w:right="-1"/>
        <w:jc w:val="both"/>
        <w:rPr>
          <w:rFonts w:ascii="Arial" w:hAnsi="Arial" w:cs="Arial"/>
          <w:b/>
          <w:sz w:val="22"/>
          <w:szCs w:val="22"/>
        </w:rPr>
      </w:pPr>
      <w:proofErr w:type="gramStart"/>
      <w:r w:rsidRPr="009B1751">
        <w:rPr>
          <w:rFonts w:ascii="Arial" w:hAnsi="Arial" w:cs="Arial"/>
          <w:b/>
          <w:sz w:val="22"/>
          <w:szCs w:val="22"/>
        </w:rPr>
        <w:lastRenderedPageBreak/>
        <w:t>15 – IMPUGNAÇÃO</w:t>
      </w:r>
      <w:proofErr w:type="gramEnd"/>
      <w:r w:rsidRPr="009B1751">
        <w:rPr>
          <w:rFonts w:ascii="Arial" w:hAnsi="Arial" w:cs="Arial"/>
          <w:b/>
          <w:sz w:val="22"/>
          <w:szCs w:val="22"/>
        </w:rPr>
        <w:t xml:space="preserve"> DO ATO CONVOCATÓRIO</w:t>
      </w:r>
    </w:p>
    <w:p w:rsidR="00F84CC2" w:rsidRPr="009B1751" w:rsidRDefault="00F84CC2" w:rsidP="00F84CC2">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F84CC2" w:rsidRPr="009B1751" w:rsidRDefault="00F84CC2" w:rsidP="00F84CC2">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F84CC2" w:rsidRPr="009B1751" w:rsidRDefault="00F84CC2" w:rsidP="00F84CC2">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F84CC2" w:rsidRPr="009B1751" w:rsidRDefault="00F84CC2" w:rsidP="00F84CC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F84CC2" w:rsidRPr="009B1751" w:rsidRDefault="00F84CC2" w:rsidP="00F84CC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F84CC2" w:rsidRPr="009B1751" w:rsidRDefault="00F84CC2" w:rsidP="00F84CC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FA0A7F" w:rsidRDefault="00FA0A7F" w:rsidP="00F84CC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B4090" w:rsidRDefault="00FB4090" w:rsidP="00F84CC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84CC2" w:rsidRPr="009B1751" w:rsidRDefault="005C699D" w:rsidP="00F84CC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26</w:t>
      </w:r>
      <w:r w:rsidR="00F84CC2" w:rsidRPr="009B1751">
        <w:rPr>
          <w:rFonts w:ascii="Arial" w:hAnsi="Arial" w:cs="Arial"/>
          <w:noProof/>
          <w:sz w:val="22"/>
          <w:szCs w:val="22"/>
          <w:lang w:val="pt-PT"/>
        </w:rPr>
        <w:t xml:space="preserve"> de </w:t>
      </w:r>
      <w:r>
        <w:rPr>
          <w:rFonts w:ascii="Arial" w:hAnsi="Arial" w:cs="Arial"/>
          <w:noProof/>
          <w:sz w:val="22"/>
          <w:szCs w:val="22"/>
          <w:lang w:val="pt-PT"/>
        </w:rPr>
        <w:t>março</w:t>
      </w:r>
      <w:r w:rsidR="00F84CC2" w:rsidRPr="009B1751">
        <w:rPr>
          <w:rFonts w:ascii="Arial" w:hAnsi="Arial" w:cs="Arial"/>
          <w:noProof/>
          <w:sz w:val="22"/>
          <w:szCs w:val="22"/>
          <w:lang w:val="pt-PT"/>
        </w:rPr>
        <w:t xml:space="preserve"> de 2018.</w:t>
      </w:r>
    </w:p>
    <w:p w:rsidR="00F84CC2" w:rsidRDefault="00F84CC2" w:rsidP="00F84CC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B4090" w:rsidRDefault="00FB4090" w:rsidP="00F84CC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A0A7F" w:rsidRPr="009B1751" w:rsidRDefault="00FA0A7F" w:rsidP="00F84CC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F84CC2" w:rsidRPr="009B1751" w:rsidTr="00F84CC2">
        <w:trPr>
          <w:trHeight w:val="282"/>
          <w:jc w:val="center"/>
        </w:trPr>
        <w:tc>
          <w:tcPr>
            <w:tcW w:w="4308" w:type="dxa"/>
          </w:tcPr>
          <w:p w:rsidR="00F84CC2" w:rsidRPr="009B1751" w:rsidRDefault="00F84CC2" w:rsidP="00F84CC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F84CC2" w:rsidRPr="009B1751" w:rsidRDefault="00F84CC2" w:rsidP="00F84CC2">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F84CC2" w:rsidRPr="009B1751" w:rsidRDefault="00F84CC2" w:rsidP="00F84CC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F84CC2" w:rsidRPr="009B1751" w:rsidTr="00F84CC2">
        <w:trPr>
          <w:trHeight w:val="282"/>
          <w:jc w:val="center"/>
        </w:trPr>
        <w:tc>
          <w:tcPr>
            <w:tcW w:w="4308" w:type="dxa"/>
          </w:tcPr>
          <w:p w:rsidR="00F84CC2" w:rsidRPr="009B1751" w:rsidRDefault="00F84CC2" w:rsidP="00F84CC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F84CC2" w:rsidRPr="009B1751" w:rsidRDefault="00F84CC2" w:rsidP="00F84CC2">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F84CC2" w:rsidRPr="009B1751" w:rsidRDefault="00F84CC2" w:rsidP="00F84CC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F84CC2" w:rsidRPr="009B1751" w:rsidRDefault="00F84CC2" w:rsidP="00F84CC2">
            <w:pPr>
              <w:widowControl w:val="0"/>
              <w:tabs>
                <w:tab w:val="left" w:pos="396"/>
                <w:tab w:val="left" w:pos="493"/>
              </w:tabs>
              <w:autoSpaceDE w:val="0"/>
              <w:autoSpaceDN w:val="0"/>
              <w:adjustRightInd w:val="0"/>
              <w:ind w:right="-1"/>
              <w:jc w:val="center"/>
              <w:rPr>
                <w:rFonts w:ascii="Arial" w:hAnsi="Arial" w:cs="Arial"/>
                <w:lang w:val="pt-PT"/>
              </w:rPr>
            </w:pPr>
          </w:p>
        </w:tc>
      </w:tr>
    </w:tbl>
    <w:p w:rsidR="00F84CC2" w:rsidRDefault="00F84CC2" w:rsidP="00F84CC2">
      <w:pPr>
        <w:widowControl w:val="0"/>
        <w:tabs>
          <w:tab w:val="left" w:pos="204"/>
        </w:tabs>
        <w:autoSpaceDE w:val="0"/>
        <w:autoSpaceDN w:val="0"/>
        <w:adjustRightInd w:val="0"/>
        <w:ind w:right="-1"/>
        <w:jc w:val="both"/>
        <w:rPr>
          <w:rFonts w:ascii="Arial" w:hAnsi="Arial" w:cs="Arial"/>
          <w:b/>
        </w:rPr>
      </w:pPr>
    </w:p>
    <w:p w:rsidR="00F84CC2" w:rsidRDefault="00F84CC2" w:rsidP="00F84CC2">
      <w:pPr>
        <w:widowControl w:val="0"/>
        <w:tabs>
          <w:tab w:val="left" w:pos="204"/>
        </w:tabs>
        <w:autoSpaceDE w:val="0"/>
        <w:autoSpaceDN w:val="0"/>
        <w:adjustRightInd w:val="0"/>
        <w:ind w:right="-1"/>
        <w:jc w:val="both"/>
        <w:rPr>
          <w:rFonts w:ascii="Arial" w:hAnsi="Arial" w:cs="Arial"/>
          <w:b/>
        </w:rPr>
      </w:pPr>
    </w:p>
    <w:p w:rsidR="00F84CC2" w:rsidRPr="009B1751" w:rsidRDefault="00F84CC2" w:rsidP="00F84CC2">
      <w:pPr>
        <w:widowControl w:val="0"/>
        <w:tabs>
          <w:tab w:val="left" w:pos="204"/>
        </w:tabs>
        <w:autoSpaceDE w:val="0"/>
        <w:autoSpaceDN w:val="0"/>
        <w:adjustRightInd w:val="0"/>
        <w:ind w:right="-1"/>
        <w:jc w:val="both"/>
        <w:rPr>
          <w:rFonts w:ascii="Arial" w:hAnsi="Arial" w:cs="Arial"/>
          <w:b/>
        </w:rPr>
      </w:pPr>
    </w:p>
    <w:p w:rsidR="00F84CC2" w:rsidRPr="009B1751" w:rsidRDefault="00F84CC2" w:rsidP="00F84CC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O presente edital está em conformidade com as determinações da Lei nº 8.666/93 e Lei 10.520/02 e Leis Comp</w:t>
      </w:r>
      <w:r w:rsidR="00FA0A7F">
        <w:rPr>
          <w:rFonts w:ascii="Arial" w:hAnsi="Arial" w:cs="Arial"/>
          <w:b/>
        </w:rPr>
        <w:t>lementares 123/2006 e 147/2014</w:t>
      </w:r>
      <w:r w:rsidRPr="009B1751">
        <w:rPr>
          <w:rStyle w:val="Forte"/>
          <w:rFonts w:ascii="Arial" w:hAnsi="Arial" w:cs="Arial"/>
          <w:i/>
        </w:rPr>
        <w:t>.</w:t>
      </w:r>
    </w:p>
    <w:p w:rsidR="00F84CC2" w:rsidRPr="009B1751" w:rsidRDefault="00F84CC2" w:rsidP="00F84CC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F84CC2" w:rsidRDefault="00F84CC2" w:rsidP="00F84CC2">
      <w:pPr>
        <w:widowControl w:val="0"/>
        <w:tabs>
          <w:tab w:val="left" w:pos="204"/>
        </w:tabs>
        <w:autoSpaceDE w:val="0"/>
        <w:autoSpaceDN w:val="0"/>
        <w:adjustRightInd w:val="0"/>
        <w:ind w:left="4253" w:right="-1"/>
        <w:jc w:val="right"/>
        <w:rPr>
          <w:rFonts w:ascii="Arial" w:hAnsi="Arial" w:cs="Arial"/>
          <w:b/>
        </w:rPr>
      </w:pPr>
    </w:p>
    <w:p w:rsidR="00F84CC2" w:rsidRDefault="00F84CC2" w:rsidP="00F84CC2">
      <w:pPr>
        <w:widowControl w:val="0"/>
        <w:tabs>
          <w:tab w:val="left" w:pos="204"/>
        </w:tabs>
        <w:autoSpaceDE w:val="0"/>
        <w:autoSpaceDN w:val="0"/>
        <w:adjustRightInd w:val="0"/>
        <w:ind w:left="4253" w:right="-1"/>
        <w:jc w:val="right"/>
        <w:rPr>
          <w:rFonts w:ascii="Arial" w:hAnsi="Arial" w:cs="Arial"/>
          <w:b/>
        </w:rPr>
      </w:pPr>
    </w:p>
    <w:p w:rsidR="00F84CC2" w:rsidRPr="009B1751" w:rsidRDefault="00F84CC2" w:rsidP="00F84CC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F84CC2" w:rsidRPr="009B1751" w:rsidRDefault="00F84CC2" w:rsidP="00F84CC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F84CC2" w:rsidRPr="009B1751" w:rsidRDefault="00F84CC2" w:rsidP="00F84CC2">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F84CC2" w:rsidRDefault="00F84CC2"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84CC2" w:rsidRDefault="00F84CC2"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84CC2" w:rsidRDefault="00F84CC2"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84CC2" w:rsidRDefault="00F84CC2"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84CC2" w:rsidRDefault="00F84CC2"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84CC2" w:rsidRDefault="00F84CC2"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A0A7F" w:rsidRDefault="00FA0A7F"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A0A7F" w:rsidRDefault="00FA0A7F"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A0A7F" w:rsidRDefault="00FA0A7F"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A0A7F" w:rsidRDefault="00FA0A7F"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A0A7F" w:rsidRDefault="00FA0A7F" w:rsidP="00F84CC2">
      <w:pPr>
        <w:widowControl w:val="0"/>
        <w:tabs>
          <w:tab w:val="left" w:pos="204"/>
        </w:tabs>
        <w:autoSpaceDE w:val="0"/>
        <w:autoSpaceDN w:val="0"/>
        <w:adjustRightInd w:val="0"/>
        <w:ind w:right="-1"/>
        <w:jc w:val="center"/>
        <w:rPr>
          <w:rFonts w:ascii="Arial" w:hAnsi="Arial" w:cs="Arial"/>
          <w:b/>
          <w:sz w:val="24"/>
          <w:szCs w:val="24"/>
          <w:u w:val="single"/>
          <w:lang w:val="pt-PT"/>
        </w:rPr>
      </w:pPr>
    </w:p>
    <w:p w:rsidR="00FA0A7F" w:rsidRPr="00116532" w:rsidRDefault="00FA0A7F" w:rsidP="00FA0A7F">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lastRenderedPageBreak/>
        <w:t>ANEXO I</w:t>
      </w:r>
    </w:p>
    <w:p w:rsidR="00FA0A7F" w:rsidRPr="00116532" w:rsidRDefault="00FA0A7F" w:rsidP="00FA0A7F">
      <w:pPr>
        <w:widowControl w:val="0"/>
        <w:tabs>
          <w:tab w:val="left" w:pos="204"/>
        </w:tabs>
        <w:autoSpaceDE w:val="0"/>
        <w:autoSpaceDN w:val="0"/>
        <w:adjustRightInd w:val="0"/>
        <w:ind w:right="-196"/>
        <w:jc w:val="center"/>
        <w:rPr>
          <w:rFonts w:ascii="Arial" w:hAnsi="Arial" w:cs="Arial"/>
          <w:b/>
          <w:sz w:val="24"/>
          <w:szCs w:val="24"/>
          <w:u w:val="single"/>
          <w:lang w:val="pt-PT"/>
        </w:rPr>
      </w:pPr>
    </w:p>
    <w:p w:rsidR="00FA0A7F" w:rsidRPr="00116532" w:rsidRDefault="00FA0A7F" w:rsidP="00FA0A7F">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TERMO DE REFERÊNCIA</w:t>
      </w:r>
    </w:p>
    <w:p w:rsidR="00FA0A7F" w:rsidRPr="00116532" w:rsidRDefault="00FA0A7F" w:rsidP="00FA0A7F">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 – OBJETO</w:t>
      </w:r>
    </w:p>
    <w:p w:rsidR="00FA0A7F" w:rsidRPr="00116532" w:rsidRDefault="00FA0A7F" w:rsidP="00FA0A7F">
      <w:pPr>
        <w:autoSpaceDE w:val="0"/>
        <w:autoSpaceDN w:val="0"/>
        <w:adjustRightInd w:val="0"/>
        <w:ind w:right="-196"/>
        <w:jc w:val="both"/>
        <w:rPr>
          <w:rFonts w:ascii="Arial" w:hAnsi="Arial" w:cs="Arial"/>
          <w:bCs/>
          <w:sz w:val="24"/>
          <w:szCs w:val="24"/>
        </w:rPr>
      </w:pPr>
      <w:r w:rsidRPr="00116532">
        <w:rPr>
          <w:rFonts w:ascii="Arial" w:hAnsi="Arial" w:cs="Arial"/>
          <w:sz w:val="24"/>
          <w:szCs w:val="24"/>
          <w:lang w:val="pt-PT"/>
        </w:rPr>
        <w:t>Aquisição de materiais</w:t>
      </w:r>
      <w:r>
        <w:rPr>
          <w:rFonts w:ascii="Arial" w:hAnsi="Arial" w:cs="Arial"/>
          <w:sz w:val="24"/>
          <w:szCs w:val="24"/>
          <w:lang w:val="pt-PT"/>
        </w:rPr>
        <w:t xml:space="preserve"> </w:t>
      </w:r>
      <w:r w:rsidR="00FB4090">
        <w:rPr>
          <w:rFonts w:ascii="Arial" w:hAnsi="Arial" w:cs="Arial"/>
          <w:sz w:val="24"/>
          <w:szCs w:val="24"/>
          <w:lang w:val="pt-PT"/>
        </w:rPr>
        <w:t xml:space="preserve">e equipamentos </w:t>
      </w:r>
      <w:r>
        <w:rPr>
          <w:rFonts w:ascii="Arial" w:hAnsi="Arial" w:cs="Arial"/>
          <w:sz w:val="24"/>
          <w:szCs w:val="24"/>
          <w:lang w:val="pt-PT"/>
        </w:rPr>
        <w:t>odontológicos</w:t>
      </w:r>
      <w:r w:rsidRPr="00116532">
        <w:rPr>
          <w:rFonts w:ascii="Arial" w:hAnsi="Arial" w:cs="Arial"/>
          <w:sz w:val="24"/>
          <w:szCs w:val="24"/>
          <w:lang w:val="pt-PT"/>
        </w:rPr>
        <w:t>.</w:t>
      </w:r>
    </w:p>
    <w:p w:rsidR="00FA0A7F" w:rsidRPr="00116532" w:rsidRDefault="00FA0A7F" w:rsidP="00FA0A7F">
      <w:pPr>
        <w:autoSpaceDE w:val="0"/>
        <w:autoSpaceDN w:val="0"/>
        <w:adjustRightInd w:val="0"/>
        <w:ind w:right="-196"/>
        <w:jc w:val="both"/>
        <w:rPr>
          <w:rFonts w:ascii="Arial" w:hAnsi="Arial" w:cs="Arial"/>
          <w:b/>
          <w:bCs/>
          <w:sz w:val="24"/>
          <w:szCs w:val="24"/>
        </w:rPr>
      </w:pPr>
    </w:p>
    <w:p w:rsidR="00FA0A7F" w:rsidRPr="00116532" w:rsidRDefault="00FA0A7F" w:rsidP="00FA0A7F">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II – JUSTIFICATIVA DA CONTRATAÇÃO:</w:t>
      </w:r>
    </w:p>
    <w:p w:rsidR="00FA0A7F" w:rsidRPr="00116532" w:rsidRDefault="00FA0A7F" w:rsidP="00FA0A7F">
      <w:pPr>
        <w:autoSpaceDE w:val="0"/>
        <w:autoSpaceDN w:val="0"/>
        <w:adjustRightInd w:val="0"/>
        <w:ind w:right="-196"/>
        <w:jc w:val="both"/>
        <w:rPr>
          <w:rFonts w:ascii="Arial" w:hAnsi="Arial" w:cs="Arial"/>
          <w:sz w:val="24"/>
          <w:szCs w:val="24"/>
          <w:lang w:val="pt-PT"/>
        </w:rPr>
      </w:pPr>
      <w:r w:rsidRPr="00116532">
        <w:rPr>
          <w:rFonts w:ascii="Arial" w:hAnsi="Arial" w:cs="Arial"/>
          <w:sz w:val="24"/>
          <w:szCs w:val="24"/>
        </w:rPr>
        <w:t xml:space="preserve">O presente certame se justifica para apuração de melhores preços para contratação </w:t>
      </w:r>
      <w:r w:rsidRPr="00116532">
        <w:rPr>
          <w:rFonts w:ascii="Arial" w:hAnsi="Arial" w:cs="Arial"/>
          <w:sz w:val="24"/>
          <w:szCs w:val="24"/>
          <w:lang w:val="pt-PT"/>
        </w:rPr>
        <w:t xml:space="preserve">de pessoa jurídica para o fornecimento de materiais </w:t>
      </w:r>
      <w:r>
        <w:rPr>
          <w:rFonts w:ascii="Arial" w:hAnsi="Arial" w:cs="Arial"/>
          <w:sz w:val="24"/>
          <w:szCs w:val="24"/>
          <w:lang w:val="pt-PT"/>
        </w:rPr>
        <w:t>odontológicos</w:t>
      </w:r>
      <w:r w:rsidRPr="00116532">
        <w:rPr>
          <w:rFonts w:ascii="Arial" w:hAnsi="Arial" w:cs="Arial"/>
          <w:sz w:val="24"/>
          <w:szCs w:val="24"/>
          <w:lang w:val="pt-PT"/>
        </w:rPr>
        <w:t xml:space="preserve"> diversos, em atendimento à Secretaria Municipal de Saúde, com finalida</w:t>
      </w:r>
      <w:r>
        <w:rPr>
          <w:rFonts w:ascii="Arial" w:hAnsi="Arial" w:cs="Arial"/>
          <w:sz w:val="24"/>
          <w:szCs w:val="24"/>
          <w:lang w:val="pt-PT"/>
        </w:rPr>
        <w:t>d</w:t>
      </w:r>
      <w:r w:rsidRPr="00116532">
        <w:rPr>
          <w:rFonts w:ascii="Arial" w:hAnsi="Arial" w:cs="Arial"/>
          <w:sz w:val="24"/>
          <w:szCs w:val="24"/>
          <w:lang w:val="pt-PT"/>
        </w:rPr>
        <w:t>e precípua de atendimento à pupulação</w:t>
      </w:r>
      <w:r>
        <w:rPr>
          <w:rFonts w:ascii="Arial" w:hAnsi="Arial" w:cs="Arial"/>
          <w:sz w:val="24"/>
          <w:szCs w:val="24"/>
          <w:lang w:val="pt-PT"/>
        </w:rPr>
        <w:t xml:space="preserve"> e para manutenção do Programa de Saúde na Escola.</w:t>
      </w:r>
    </w:p>
    <w:p w:rsidR="00FA0A7F" w:rsidRPr="00116532" w:rsidRDefault="00FA0A7F" w:rsidP="00FA0A7F">
      <w:pPr>
        <w:autoSpaceDE w:val="0"/>
        <w:autoSpaceDN w:val="0"/>
        <w:adjustRightInd w:val="0"/>
        <w:ind w:right="-196"/>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FA0A7F" w:rsidRPr="00116532" w:rsidTr="001808CC">
        <w:tc>
          <w:tcPr>
            <w:tcW w:w="4077" w:type="dxa"/>
          </w:tcPr>
          <w:p w:rsidR="00FA0A7F" w:rsidRPr="00116532" w:rsidRDefault="00FA0A7F" w:rsidP="001808CC">
            <w:pPr>
              <w:widowControl w:val="0"/>
              <w:tabs>
                <w:tab w:val="left" w:pos="204"/>
              </w:tabs>
              <w:autoSpaceDE w:val="0"/>
              <w:autoSpaceDN w:val="0"/>
              <w:adjustRightInd w:val="0"/>
              <w:rPr>
                <w:rFonts w:ascii="Arial" w:hAnsi="Arial" w:cs="Arial"/>
                <w:sz w:val="22"/>
                <w:szCs w:val="22"/>
                <w:lang w:val="pt-PT"/>
              </w:rPr>
            </w:pPr>
            <w:r w:rsidRPr="00116532">
              <w:rPr>
                <w:rFonts w:ascii="Arial" w:hAnsi="Arial" w:cs="Arial"/>
                <w:b/>
                <w:sz w:val="22"/>
                <w:szCs w:val="22"/>
                <w:lang w:val="pt-PT"/>
              </w:rPr>
              <w:t>Justificativa de necessidade e aplicação:</w:t>
            </w:r>
            <w:r w:rsidRPr="00116532">
              <w:rPr>
                <w:rFonts w:ascii="Arial" w:hAnsi="Arial" w:cs="Arial"/>
                <w:sz w:val="22"/>
                <w:szCs w:val="22"/>
                <w:lang w:val="pt-PT"/>
              </w:rPr>
              <w:t xml:space="preserve"> </w:t>
            </w:r>
          </w:p>
        </w:tc>
        <w:tc>
          <w:tcPr>
            <w:tcW w:w="5846" w:type="dxa"/>
          </w:tcPr>
          <w:p w:rsidR="00FA0A7F" w:rsidRPr="00116532" w:rsidRDefault="00FA0A7F" w:rsidP="001808CC">
            <w:pPr>
              <w:widowControl w:val="0"/>
              <w:tabs>
                <w:tab w:val="left" w:pos="204"/>
              </w:tabs>
              <w:autoSpaceDE w:val="0"/>
              <w:autoSpaceDN w:val="0"/>
              <w:adjustRightInd w:val="0"/>
              <w:spacing w:before="120"/>
              <w:jc w:val="both"/>
              <w:rPr>
                <w:rFonts w:ascii="Arial" w:hAnsi="Arial" w:cs="Arial"/>
                <w:sz w:val="22"/>
                <w:szCs w:val="22"/>
                <w:lang w:val="pt-PT"/>
              </w:rPr>
            </w:pPr>
            <w:r w:rsidRPr="00116532">
              <w:rPr>
                <w:rFonts w:ascii="Arial" w:hAnsi="Arial" w:cs="Arial"/>
                <w:sz w:val="22"/>
                <w:szCs w:val="22"/>
                <w:lang w:val="pt-PT"/>
              </w:rPr>
              <w:t>Atender a Prefeitura de Desterro do Melo e Secretaria Municipal de Saúde.</w:t>
            </w:r>
          </w:p>
        </w:tc>
      </w:tr>
      <w:tr w:rsidR="00FA0A7F" w:rsidRPr="00116532" w:rsidTr="001808CC">
        <w:trPr>
          <w:trHeight w:val="472"/>
        </w:trPr>
        <w:tc>
          <w:tcPr>
            <w:tcW w:w="4077" w:type="dxa"/>
          </w:tcPr>
          <w:p w:rsidR="00FA0A7F" w:rsidRPr="00116532" w:rsidRDefault="00FA0A7F" w:rsidP="001808CC">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Condições de validade dos produtos:</w:t>
            </w:r>
          </w:p>
        </w:tc>
        <w:tc>
          <w:tcPr>
            <w:tcW w:w="5846" w:type="dxa"/>
          </w:tcPr>
          <w:p w:rsidR="00FA0A7F" w:rsidRPr="00116532" w:rsidRDefault="00B641F3" w:rsidP="00B641F3">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Superior a 12</w:t>
            </w:r>
            <w:r w:rsidR="00FA0A7F">
              <w:rPr>
                <w:rFonts w:ascii="Arial" w:hAnsi="Arial" w:cs="Arial"/>
                <w:sz w:val="22"/>
                <w:szCs w:val="22"/>
                <w:lang w:val="pt-PT"/>
              </w:rPr>
              <w:t xml:space="preserve"> (</w:t>
            </w:r>
            <w:r>
              <w:rPr>
                <w:rFonts w:ascii="Arial" w:hAnsi="Arial" w:cs="Arial"/>
                <w:sz w:val="22"/>
                <w:szCs w:val="22"/>
                <w:lang w:val="pt-PT"/>
              </w:rPr>
              <w:t>doze</w:t>
            </w:r>
            <w:r w:rsidR="00FA0A7F">
              <w:rPr>
                <w:rFonts w:ascii="Arial" w:hAnsi="Arial" w:cs="Arial"/>
                <w:sz w:val="22"/>
                <w:szCs w:val="22"/>
                <w:lang w:val="pt-PT"/>
              </w:rPr>
              <w:t>) meses.</w:t>
            </w:r>
          </w:p>
        </w:tc>
      </w:tr>
      <w:tr w:rsidR="00FA0A7F" w:rsidRPr="00116532" w:rsidTr="001808CC">
        <w:tc>
          <w:tcPr>
            <w:tcW w:w="4077" w:type="dxa"/>
          </w:tcPr>
          <w:p w:rsidR="00FA0A7F" w:rsidRPr="00116532" w:rsidRDefault="00FA0A7F" w:rsidP="001808CC">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Prazo de entrega</w:t>
            </w:r>
          </w:p>
        </w:tc>
        <w:tc>
          <w:tcPr>
            <w:tcW w:w="5846" w:type="dxa"/>
          </w:tcPr>
          <w:p w:rsidR="00FA0A7F" w:rsidRPr="00116532" w:rsidRDefault="00FA0A7F" w:rsidP="001808CC">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Até 10 dias do recebimento da Nota de Autorização de Fornecimento</w:t>
            </w:r>
          </w:p>
        </w:tc>
      </w:tr>
      <w:tr w:rsidR="00FA0A7F" w:rsidRPr="00116532" w:rsidTr="001808CC">
        <w:tc>
          <w:tcPr>
            <w:tcW w:w="4077" w:type="dxa"/>
          </w:tcPr>
          <w:p w:rsidR="00FA0A7F" w:rsidRPr="00116532" w:rsidRDefault="00B641F3" w:rsidP="001808CC">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w:t>
            </w:r>
            <w:r w:rsidR="00FA0A7F" w:rsidRPr="00116532">
              <w:rPr>
                <w:rFonts w:ascii="Arial" w:hAnsi="Arial" w:cs="Arial"/>
                <w:b/>
                <w:bCs/>
                <w:sz w:val="22"/>
                <w:szCs w:val="22"/>
                <w:lang w:val="pt-PT"/>
              </w:rPr>
              <w:t xml:space="preserve"> de entrega:</w:t>
            </w:r>
          </w:p>
        </w:tc>
        <w:tc>
          <w:tcPr>
            <w:tcW w:w="5846" w:type="dxa"/>
          </w:tcPr>
          <w:p w:rsidR="00FA0A7F" w:rsidRPr="00116532" w:rsidRDefault="00FA0A7F" w:rsidP="001808CC">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b/>
                <w:sz w:val="22"/>
                <w:szCs w:val="22"/>
                <w:lang w:val="pt-PT"/>
              </w:rPr>
              <w:t xml:space="preserve">UNIDADE BÁSICA DE SAÚDE DO MUNICÍPIO: </w:t>
            </w:r>
            <w:r w:rsidRPr="00116532">
              <w:rPr>
                <w:rFonts w:ascii="Arial" w:hAnsi="Arial" w:cs="Arial"/>
                <w:sz w:val="22"/>
                <w:szCs w:val="22"/>
                <w:lang w:val="pt-PT"/>
              </w:rPr>
              <w:t>Rua Antônio Carvalho de Oliveira, nº 03, Centro, Desterro do Melo, Minas Gerais, CEP: 36210-000.</w:t>
            </w:r>
          </w:p>
        </w:tc>
      </w:tr>
    </w:tbl>
    <w:p w:rsidR="00FA0A7F" w:rsidRPr="00116532" w:rsidRDefault="00FA0A7F" w:rsidP="00FA0A7F">
      <w:pPr>
        <w:autoSpaceDE w:val="0"/>
        <w:autoSpaceDN w:val="0"/>
        <w:adjustRightInd w:val="0"/>
        <w:ind w:right="-196"/>
        <w:jc w:val="both"/>
        <w:rPr>
          <w:rFonts w:ascii="Arial" w:hAnsi="Arial" w:cs="Arial"/>
          <w:b/>
          <w:bCs/>
          <w:sz w:val="24"/>
          <w:szCs w:val="24"/>
          <w:lang w:val="pt-PT"/>
        </w:rPr>
      </w:pPr>
    </w:p>
    <w:p w:rsidR="00FA0A7F" w:rsidRDefault="00FA0A7F" w:rsidP="00FA0A7F">
      <w:pPr>
        <w:autoSpaceDE w:val="0"/>
        <w:autoSpaceDN w:val="0"/>
        <w:adjustRightInd w:val="0"/>
        <w:ind w:right="-196"/>
        <w:jc w:val="both"/>
        <w:rPr>
          <w:rFonts w:ascii="Arial" w:hAnsi="Arial" w:cs="Arial"/>
          <w:b/>
          <w:bCs/>
          <w:sz w:val="24"/>
          <w:szCs w:val="24"/>
        </w:rPr>
      </w:pPr>
      <w:r w:rsidRPr="00E13C9C">
        <w:rPr>
          <w:rFonts w:ascii="Arial" w:hAnsi="Arial" w:cs="Arial"/>
          <w:b/>
          <w:bCs/>
          <w:sz w:val="24"/>
          <w:szCs w:val="24"/>
        </w:rPr>
        <w:t>III - ESPECIFICAÇÃO DOS PRODUTOS:</w:t>
      </w:r>
    </w:p>
    <w:p w:rsidR="001808CC" w:rsidRDefault="001808CC" w:rsidP="00FA0A7F">
      <w:pPr>
        <w:autoSpaceDE w:val="0"/>
        <w:autoSpaceDN w:val="0"/>
        <w:adjustRightInd w:val="0"/>
        <w:ind w:right="-196"/>
        <w:jc w:val="both"/>
        <w:rPr>
          <w:rFonts w:ascii="Arial" w:hAnsi="Arial" w:cs="Arial"/>
          <w:b/>
          <w:bCs/>
          <w:sz w:val="24"/>
          <w:szCs w:val="24"/>
        </w:rPr>
      </w:pPr>
    </w:p>
    <w:tbl>
      <w:tblPr>
        <w:tblStyle w:val="Tabelacomgrade"/>
        <w:tblW w:w="10031" w:type="dxa"/>
        <w:tblLayout w:type="fixed"/>
        <w:tblLook w:val="04A0" w:firstRow="1" w:lastRow="0" w:firstColumn="1" w:lastColumn="0" w:noHBand="0" w:noVBand="1"/>
      </w:tblPr>
      <w:tblGrid>
        <w:gridCol w:w="998"/>
        <w:gridCol w:w="6056"/>
        <w:gridCol w:w="1276"/>
        <w:gridCol w:w="1701"/>
      </w:tblGrid>
      <w:tr w:rsidR="001808CC" w:rsidRPr="001808CC" w:rsidTr="001808CC">
        <w:tc>
          <w:tcPr>
            <w:tcW w:w="998" w:type="dxa"/>
          </w:tcPr>
          <w:p w:rsidR="001808CC" w:rsidRPr="001808CC" w:rsidRDefault="001808CC" w:rsidP="001808CC">
            <w:pPr>
              <w:jc w:val="center"/>
              <w:rPr>
                <w:rFonts w:ascii="Arial" w:hAnsi="Arial" w:cs="Arial"/>
                <w:b/>
                <w:color w:val="000000" w:themeColor="text1"/>
                <w:sz w:val="22"/>
                <w:szCs w:val="22"/>
              </w:rPr>
            </w:pPr>
            <w:r w:rsidRPr="001808CC">
              <w:rPr>
                <w:rFonts w:ascii="Arial" w:hAnsi="Arial" w:cs="Arial"/>
                <w:b/>
                <w:color w:val="000000" w:themeColor="text1"/>
                <w:sz w:val="22"/>
                <w:szCs w:val="22"/>
              </w:rPr>
              <w:t>ITEM</w:t>
            </w:r>
          </w:p>
        </w:tc>
        <w:tc>
          <w:tcPr>
            <w:tcW w:w="6056" w:type="dxa"/>
          </w:tcPr>
          <w:p w:rsidR="001808CC" w:rsidRPr="001808CC" w:rsidRDefault="001808CC" w:rsidP="001808CC">
            <w:pPr>
              <w:jc w:val="center"/>
              <w:rPr>
                <w:rFonts w:ascii="Arial" w:hAnsi="Arial" w:cs="Arial"/>
                <w:b/>
                <w:color w:val="000000" w:themeColor="text1"/>
                <w:sz w:val="22"/>
                <w:szCs w:val="22"/>
              </w:rPr>
            </w:pPr>
            <w:r w:rsidRPr="001808CC">
              <w:rPr>
                <w:rFonts w:ascii="Arial" w:hAnsi="Arial" w:cs="Arial"/>
                <w:b/>
                <w:color w:val="000000" w:themeColor="text1"/>
                <w:sz w:val="22"/>
                <w:szCs w:val="22"/>
              </w:rPr>
              <w:t>DESCRIÇÃO</w:t>
            </w:r>
          </w:p>
        </w:tc>
        <w:tc>
          <w:tcPr>
            <w:tcW w:w="1276" w:type="dxa"/>
          </w:tcPr>
          <w:p w:rsidR="001808CC" w:rsidRPr="001808CC" w:rsidRDefault="001808CC" w:rsidP="001808CC">
            <w:pPr>
              <w:jc w:val="center"/>
              <w:rPr>
                <w:rFonts w:ascii="Arial" w:hAnsi="Arial" w:cs="Arial"/>
                <w:b/>
                <w:color w:val="000000" w:themeColor="text1"/>
                <w:sz w:val="22"/>
                <w:szCs w:val="22"/>
              </w:rPr>
            </w:pPr>
            <w:r w:rsidRPr="001808CC">
              <w:rPr>
                <w:rFonts w:ascii="Arial" w:hAnsi="Arial" w:cs="Arial"/>
                <w:b/>
                <w:color w:val="000000" w:themeColor="text1"/>
                <w:sz w:val="22"/>
                <w:szCs w:val="22"/>
              </w:rPr>
              <w:t>UNIDADE</w:t>
            </w:r>
          </w:p>
        </w:tc>
        <w:tc>
          <w:tcPr>
            <w:tcW w:w="1701" w:type="dxa"/>
          </w:tcPr>
          <w:p w:rsidR="001808CC" w:rsidRPr="001808CC" w:rsidRDefault="001808CC" w:rsidP="001808CC">
            <w:pPr>
              <w:jc w:val="center"/>
              <w:rPr>
                <w:rFonts w:ascii="Arial" w:hAnsi="Arial" w:cs="Arial"/>
                <w:b/>
                <w:color w:val="000000" w:themeColor="text1"/>
                <w:sz w:val="22"/>
                <w:szCs w:val="22"/>
              </w:rPr>
            </w:pPr>
            <w:r w:rsidRPr="001808CC">
              <w:rPr>
                <w:rFonts w:ascii="Arial" w:hAnsi="Arial" w:cs="Arial"/>
                <w:b/>
                <w:color w:val="000000" w:themeColor="text1"/>
                <w:sz w:val="22"/>
                <w:szCs w:val="22"/>
              </w:rPr>
              <w:t>QUANTIDADE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Amálgama em cápsula, porção com 500 unidades cada, para uso odontológico.</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POTE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Anestésico odontológico </w:t>
            </w:r>
            <w:proofErr w:type="spellStart"/>
            <w:r w:rsidRPr="001808CC">
              <w:rPr>
                <w:rFonts w:ascii="Arial" w:hAnsi="Arial" w:cs="Arial"/>
                <w:sz w:val="22"/>
                <w:szCs w:val="22"/>
              </w:rPr>
              <w:t>citocaína</w:t>
            </w:r>
            <w:proofErr w:type="spellEnd"/>
            <w:r w:rsidRPr="001808CC">
              <w:rPr>
                <w:rFonts w:ascii="Arial" w:hAnsi="Arial" w:cs="Arial"/>
                <w:sz w:val="22"/>
                <w:szCs w:val="22"/>
              </w:rPr>
              <w:t xml:space="preserve"> 3%, </w:t>
            </w:r>
            <w:proofErr w:type="gramStart"/>
            <w:r w:rsidRPr="001808CC">
              <w:rPr>
                <w:rFonts w:ascii="Arial" w:hAnsi="Arial" w:cs="Arial"/>
                <w:sz w:val="22"/>
                <w:szCs w:val="22"/>
              </w:rPr>
              <w:t xml:space="preserve">(cloridrato de </w:t>
            </w:r>
            <w:proofErr w:type="spellStart"/>
            <w:r w:rsidRPr="001808CC">
              <w:rPr>
                <w:rFonts w:ascii="Arial" w:hAnsi="Arial" w:cs="Arial"/>
                <w:sz w:val="22"/>
                <w:szCs w:val="22"/>
              </w:rPr>
              <w:t>prilocaína</w:t>
            </w:r>
            <w:proofErr w:type="spellEnd"/>
            <w:r w:rsidRPr="001808CC">
              <w:rPr>
                <w:rFonts w:ascii="Arial" w:hAnsi="Arial" w:cs="Arial"/>
                <w:sz w:val="22"/>
                <w:szCs w:val="22"/>
              </w:rPr>
              <w:t xml:space="preserve"> com </w:t>
            </w:r>
            <w:proofErr w:type="spellStart"/>
            <w:r w:rsidRPr="001808CC">
              <w:rPr>
                <w:rFonts w:ascii="Arial" w:hAnsi="Arial" w:cs="Arial"/>
                <w:sz w:val="22"/>
                <w:szCs w:val="22"/>
              </w:rPr>
              <w:t>felipressina</w:t>
            </w:r>
            <w:proofErr w:type="spellEnd"/>
            <w:r w:rsidRPr="001808CC">
              <w:rPr>
                <w:rFonts w:ascii="Arial" w:hAnsi="Arial" w:cs="Arial"/>
                <w:sz w:val="22"/>
                <w:szCs w:val="22"/>
              </w:rPr>
              <w:t xml:space="preserve"> 0,03 ui/ml, </w:t>
            </w:r>
            <w:proofErr w:type="spellStart"/>
            <w:r w:rsidRPr="001808CC">
              <w:rPr>
                <w:rFonts w:ascii="Arial" w:hAnsi="Arial" w:cs="Arial"/>
                <w:sz w:val="22"/>
                <w:szCs w:val="22"/>
              </w:rPr>
              <w:t>cx</w:t>
            </w:r>
            <w:proofErr w:type="spellEnd"/>
            <w:r w:rsidRPr="001808CC">
              <w:rPr>
                <w:rFonts w:ascii="Arial" w:hAnsi="Arial" w:cs="Arial"/>
                <w:sz w:val="22"/>
                <w:szCs w:val="22"/>
              </w:rPr>
              <w:t xml:space="preserve"> com 50 unidades.</w:t>
            </w:r>
            <w:proofErr w:type="gram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08</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CAIXA</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Seringa de ácido gel, composição de ácido fosfórico a 37%, </w:t>
            </w:r>
            <w:proofErr w:type="spellStart"/>
            <w:r w:rsidRPr="001808CC">
              <w:rPr>
                <w:rFonts w:ascii="Arial" w:hAnsi="Arial" w:cs="Arial"/>
                <w:sz w:val="22"/>
                <w:szCs w:val="22"/>
              </w:rPr>
              <w:t>espassante</w:t>
            </w:r>
            <w:proofErr w:type="spellEnd"/>
            <w:r w:rsidRPr="001808CC">
              <w:rPr>
                <w:rFonts w:ascii="Arial" w:hAnsi="Arial" w:cs="Arial"/>
                <w:sz w:val="22"/>
                <w:szCs w:val="22"/>
              </w:rPr>
              <w:t xml:space="preserve"> corante e água deionizada.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06</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Caneta de alta rotação: rolamento cerâmico alto torque de 0,13 N.CM. Vazão de 60 Ml/min. Rotação mínima: 280.000 RPM, Rotação máxima: 420.000 </w:t>
            </w:r>
            <w:proofErr w:type="gramStart"/>
            <w:r w:rsidRPr="001808CC">
              <w:rPr>
                <w:rFonts w:ascii="Arial" w:hAnsi="Arial" w:cs="Arial"/>
                <w:sz w:val="22"/>
                <w:szCs w:val="22"/>
              </w:rPr>
              <w:t>RPM</w:t>
            </w:r>
            <w:proofErr w:type="gram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gramStart"/>
            <w:r w:rsidRPr="001808CC">
              <w:rPr>
                <w:rFonts w:ascii="Arial" w:hAnsi="Arial" w:cs="Arial"/>
                <w:sz w:val="22"/>
                <w:szCs w:val="22"/>
              </w:rPr>
              <w:t>Espelho clínicos sem cabo</w:t>
            </w:r>
            <w:proofErr w:type="gram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12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Aparelho </w:t>
            </w:r>
            <w:proofErr w:type="spellStart"/>
            <w:r w:rsidRPr="001808CC">
              <w:rPr>
                <w:rFonts w:ascii="Arial" w:hAnsi="Arial" w:cs="Arial"/>
                <w:sz w:val="22"/>
                <w:szCs w:val="22"/>
              </w:rPr>
              <w:t>fotopolimerizador</w:t>
            </w:r>
            <w:proofErr w:type="spellEnd"/>
            <w:r w:rsidRPr="001808CC">
              <w:rPr>
                <w:rFonts w:ascii="Arial" w:hAnsi="Arial" w:cs="Arial"/>
                <w:sz w:val="22"/>
                <w:szCs w:val="22"/>
              </w:rPr>
              <w:t xml:space="preserve"> de </w:t>
            </w:r>
            <w:proofErr w:type="spellStart"/>
            <w:r w:rsidRPr="001808CC">
              <w:rPr>
                <w:rFonts w:ascii="Arial" w:hAnsi="Arial" w:cs="Arial"/>
                <w:sz w:val="22"/>
                <w:szCs w:val="22"/>
              </w:rPr>
              <w:t>led</w:t>
            </w:r>
            <w:proofErr w:type="spellEnd"/>
            <w:r w:rsidRPr="001808CC">
              <w:rPr>
                <w:rFonts w:ascii="Arial" w:hAnsi="Arial" w:cs="Arial"/>
                <w:sz w:val="22"/>
                <w:szCs w:val="22"/>
              </w:rPr>
              <w:t xml:space="preserve"> voltagem 110.</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Autoclave horizontal 21 litros Capacidade 21 litros, peso 29 kg, câmara em aço inox. Dimensões da câmara: 25,2 x 42,1 cm (diâmetro x comprimento). Dimensões </w:t>
            </w:r>
            <w:proofErr w:type="gramStart"/>
            <w:r w:rsidRPr="001808CC">
              <w:rPr>
                <w:rFonts w:ascii="Arial" w:hAnsi="Arial" w:cs="Arial"/>
                <w:sz w:val="22"/>
                <w:szCs w:val="22"/>
              </w:rPr>
              <w:t>do autoclave</w:t>
            </w:r>
            <w:proofErr w:type="gramEnd"/>
            <w:r w:rsidRPr="001808CC">
              <w:rPr>
                <w:rFonts w:ascii="Arial" w:hAnsi="Arial" w:cs="Arial"/>
                <w:sz w:val="22"/>
                <w:szCs w:val="22"/>
              </w:rPr>
              <w:t xml:space="preserve">: 33 x 40 x 59,5 cm ( altura x largura x comprimento). Potência 1000 W. Pressão de trabalho </w:t>
            </w:r>
            <w:proofErr w:type="gramStart"/>
            <w:r w:rsidRPr="001808CC">
              <w:rPr>
                <w:rFonts w:ascii="Arial" w:hAnsi="Arial" w:cs="Arial"/>
                <w:sz w:val="22"/>
                <w:szCs w:val="22"/>
              </w:rPr>
              <w:t>1</w:t>
            </w:r>
            <w:proofErr w:type="gramEnd"/>
            <w:r w:rsidRPr="001808CC">
              <w:rPr>
                <w:rFonts w:ascii="Arial" w:hAnsi="Arial" w:cs="Arial"/>
                <w:sz w:val="22"/>
                <w:szCs w:val="22"/>
              </w:rPr>
              <w:t xml:space="preserve"> Kgf/cm². Temperatura padrão </w:t>
            </w:r>
            <w:proofErr w:type="gramStart"/>
            <w:r w:rsidRPr="001808CC">
              <w:rPr>
                <w:rFonts w:ascii="Arial" w:hAnsi="Arial" w:cs="Arial"/>
                <w:sz w:val="22"/>
                <w:szCs w:val="22"/>
              </w:rPr>
              <w:t>O.M.</w:t>
            </w:r>
            <w:proofErr w:type="gramEnd"/>
            <w:r w:rsidRPr="001808CC">
              <w:rPr>
                <w:rFonts w:ascii="Arial" w:hAnsi="Arial" w:cs="Arial"/>
                <w:sz w:val="22"/>
                <w:szCs w:val="22"/>
              </w:rPr>
              <w:t xml:space="preserve">S até 121º C. Segurança  16 dispositivos de </w:t>
            </w:r>
            <w:proofErr w:type="spellStart"/>
            <w:r w:rsidRPr="001808CC">
              <w:rPr>
                <w:rFonts w:ascii="Arial" w:hAnsi="Arial" w:cs="Arial"/>
                <w:sz w:val="22"/>
                <w:szCs w:val="22"/>
              </w:rPr>
              <w:t>segurança.Tensão</w:t>
            </w:r>
            <w:proofErr w:type="spellEnd"/>
            <w:r w:rsidRPr="001808CC">
              <w:rPr>
                <w:rFonts w:ascii="Arial" w:hAnsi="Arial" w:cs="Arial"/>
                <w:sz w:val="22"/>
                <w:szCs w:val="22"/>
              </w:rPr>
              <w:t xml:space="preserve">/Corrente nominal 127 V / 10 A ou 220 v / 5 A. Ciclo de secagem de série. Bandejas de alumínio. Registro da </w:t>
            </w:r>
            <w:proofErr w:type="gramStart"/>
            <w:r w:rsidRPr="001808CC">
              <w:rPr>
                <w:rFonts w:ascii="Arial" w:hAnsi="Arial" w:cs="Arial"/>
                <w:sz w:val="22"/>
                <w:szCs w:val="22"/>
              </w:rPr>
              <w:t>Anvisa</w:t>
            </w:r>
            <w:proofErr w:type="gramEnd"/>
            <w:r w:rsidRPr="001808CC">
              <w:rPr>
                <w:rFonts w:ascii="Arial" w:hAnsi="Arial" w:cs="Arial"/>
                <w:sz w:val="22"/>
                <w:szCs w:val="22"/>
              </w:rPr>
              <w:t xml:space="preserve">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Contra ângulo: Conexão: </w:t>
            </w:r>
            <w:proofErr w:type="spellStart"/>
            <w:r w:rsidRPr="001808CC">
              <w:rPr>
                <w:rFonts w:ascii="Arial" w:hAnsi="Arial" w:cs="Arial"/>
                <w:sz w:val="22"/>
                <w:szCs w:val="22"/>
              </w:rPr>
              <w:t>Borden</w:t>
            </w:r>
            <w:proofErr w:type="spellEnd"/>
            <w:r w:rsidRPr="001808CC">
              <w:rPr>
                <w:rFonts w:ascii="Arial" w:hAnsi="Arial" w:cs="Arial"/>
                <w:sz w:val="22"/>
                <w:szCs w:val="22"/>
              </w:rPr>
              <w:t xml:space="preserve"> (02 furos). Diâmetro de cabeça: 12,2 </w:t>
            </w:r>
            <w:proofErr w:type="spellStart"/>
            <w:r w:rsidRPr="001808CC">
              <w:rPr>
                <w:rFonts w:ascii="Arial" w:hAnsi="Arial" w:cs="Arial"/>
                <w:sz w:val="22"/>
                <w:szCs w:val="22"/>
              </w:rPr>
              <w:t>mm.</w:t>
            </w:r>
            <w:proofErr w:type="spellEnd"/>
            <w:r w:rsidRPr="001808CC">
              <w:rPr>
                <w:rFonts w:ascii="Arial" w:hAnsi="Arial" w:cs="Arial"/>
                <w:sz w:val="22"/>
                <w:szCs w:val="22"/>
              </w:rPr>
              <w:t xml:space="preserve"> Rotação: 360.000 </w:t>
            </w:r>
            <w:proofErr w:type="gramStart"/>
            <w:r w:rsidRPr="001808CC">
              <w:rPr>
                <w:rFonts w:ascii="Arial" w:hAnsi="Arial" w:cs="Arial"/>
                <w:sz w:val="22"/>
                <w:szCs w:val="22"/>
              </w:rPr>
              <w:t>à</w:t>
            </w:r>
            <w:proofErr w:type="gramEnd"/>
            <w:r w:rsidRPr="001808CC">
              <w:rPr>
                <w:rFonts w:ascii="Arial" w:hAnsi="Arial" w:cs="Arial"/>
                <w:sz w:val="22"/>
                <w:szCs w:val="22"/>
              </w:rPr>
              <w:t xml:space="preserve"> 420.000 RPM</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Peça reta: Acoplamento: </w:t>
            </w:r>
            <w:proofErr w:type="spellStart"/>
            <w:r w:rsidRPr="001808CC">
              <w:rPr>
                <w:rFonts w:ascii="Arial" w:hAnsi="Arial" w:cs="Arial"/>
                <w:sz w:val="22"/>
                <w:szCs w:val="22"/>
              </w:rPr>
              <w:t>Intra</w:t>
            </w:r>
            <w:proofErr w:type="spellEnd"/>
            <w:r w:rsidRPr="001808CC">
              <w:rPr>
                <w:rFonts w:ascii="Arial" w:hAnsi="Arial" w:cs="Arial"/>
                <w:sz w:val="22"/>
                <w:szCs w:val="22"/>
              </w:rPr>
              <w:t xml:space="preserve"> (universal) com giro de 360º. Rotação: 5.000 a 20.000 RPM</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Tesoura para gesso: em aço inox, 19 </w:t>
            </w:r>
            <w:proofErr w:type="gramStart"/>
            <w:r w:rsidRPr="001808CC">
              <w:rPr>
                <w:rFonts w:ascii="Arial" w:hAnsi="Arial" w:cs="Arial"/>
                <w:sz w:val="22"/>
                <w:szCs w:val="22"/>
              </w:rPr>
              <w:t>cm</w:t>
            </w:r>
            <w:proofErr w:type="gram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Colheres de dentina pequena, em aço, </w:t>
            </w:r>
            <w:proofErr w:type="spellStart"/>
            <w:proofErr w:type="gramStart"/>
            <w:r w:rsidRPr="001808CC">
              <w:rPr>
                <w:rFonts w:ascii="Arial" w:hAnsi="Arial" w:cs="Arial"/>
                <w:sz w:val="22"/>
                <w:szCs w:val="22"/>
              </w:rPr>
              <w:t>autoclavável</w:t>
            </w:r>
            <w:proofErr w:type="spellEnd"/>
            <w:proofErr w:type="gram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10</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Cubetas</w:t>
            </w:r>
            <w:proofErr w:type="spellEnd"/>
            <w:r w:rsidRPr="001808CC">
              <w:rPr>
                <w:rFonts w:ascii="Arial" w:hAnsi="Arial" w:cs="Arial"/>
                <w:sz w:val="22"/>
                <w:szCs w:val="22"/>
              </w:rPr>
              <w:t xml:space="preserve"> de borracha pequena, indicada para manipulação </w:t>
            </w:r>
            <w:r w:rsidRPr="001808CC">
              <w:rPr>
                <w:rFonts w:ascii="Arial" w:hAnsi="Arial" w:cs="Arial"/>
                <w:sz w:val="22"/>
                <w:szCs w:val="22"/>
              </w:rPr>
              <w:lastRenderedPageBreak/>
              <w:t xml:space="preserve">de gesso e </w:t>
            </w:r>
            <w:proofErr w:type="spellStart"/>
            <w:r w:rsidRPr="001808CC">
              <w:rPr>
                <w:rFonts w:ascii="Arial" w:hAnsi="Arial" w:cs="Arial"/>
                <w:sz w:val="22"/>
                <w:szCs w:val="22"/>
              </w:rPr>
              <w:t>alginato</w:t>
            </w:r>
            <w:proofErr w:type="spellEnd"/>
            <w:r w:rsidRPr="001808CC">
              <w:rPr>
                <w:rFonts w:ascii="Arial" w:hAnsi="Arial" w:cs="Arial"/>
                <w:sz w:val="22"/>
                <w:szCs w:val="22"/>
              </w:rPr>
              <w:t>.</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lastRenderedPageBreak/>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Espátula para gesso com cabo de madeira, em aço inox </w:t>
            </w:r>
            <w:proofErr w:type="spellStart"/>
            <w:r w:rsidRPr="001808CC">
              <w:rPr>
                <w:rFonts w:ascii="Arial" w:hAnsi="Arial" w:cs="Arial"/>
                <w:sz w:val="22"/>
                <w:szCs w:val="22"/>
              </w:rPr>
              <w:t>aisa</w:t>
            </w:r>
            <w:proofErr w:type="spellEnd"/>
            <w:r w:rsidRPr="001808CC">
              <w:rPr>
                <w:rFonts w:ascii="Arial" w:hAnsi="Arial" w:cs="Arial"/>
                <w:sz w:val="22"/>
                <w:szCs w:val="22"/>
              </w:rPr>
              <w:t xml:space="preserve"> 420 com cabo de </w:t>
            </w:r>
            <w:proofErr w:type="gramStart"/>
            <w:r w:rsidRPr="001808CC">
              <w:rPr>
                <w:rFonts w:ascii="Arial" w:hAnsi="Arial" w:cs="Arial"/>
                <w:sz w:val="22"/>
                <w:szCs w:val="22"/>
              </w:rPr>
              <w:t>madeira</w:t>
            </w:r>
            <w:proofErr w:type="gram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Gesso pedra tipo III – sulfato de cálcio </w:t>
            </w:r>
            <w:proofErr w:type="spellStart"/>
            <w:r w:rsidRPr="001808CC">
              <w:rPr>
                <w:rFonts w:ascii="Arial" w:hAnsi="Arial" w:cs="Arial"/>
                <w:sz w:val="22"/>
                <w:szCs w:val="22"/>
              </w:rPr>
              <w:t>di-hidratado</w:t>
            </w:r>
            <w:proofErr w:type="spellEnd"/>
            <w:r w:rsidRPr="001808CC">
              <w:rPr>
                <w:rFonts w:ascii="Arial" w:hAnsi="Arial" w:cs="Arial"/>
                <w:sz w:val="22"/>
                <w:szCs w:val="22"/>
              </w:rPr>
              <w:t xml:space="preserve"> - </w:t>
            </w:r>
            <w:proofErr w:type="gramStart"/>
            <w:r w:rsidRPr="001808CC">
              <w:rPr>
                <w:rFonts w:ascii="Arial" w:hAnsi="Arial" w:cs="Arial"/>
                <w:sz w:val="22"/>
                <w:szCs w:val="22"/>
              </w:rPr>
              <w:t>CAS04.</w:t>
            </w:r>
            <w:proofErr w:type="gramEnd"/>
            <w:r w:rsidRPr="001808CC">
              <w:rPr>
                <w:rFonts w:ascii="Arial" w:hAnsi="Arial" w:cs="Arial"/>
                <w:sz w:val="22"/>
                <w:szCs w:val="22"/>
              </w:rPr>
              <w:t>2H20, pacote de 01 KG.</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30</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KG</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Gesso comum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10</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KG</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Gesso pedra tipo IV, gesso pedra especial </w:t>
            </w:r>
            <w:proofErr w:type="spellStart"/>
            <w:r w:rsidRPr="001808CC">
              <w:rPr>
                <w:rFonts w:ascii="Arial" w:hAnsi="Arial" w:cs="Arial"/>
                <w:sz w:val="22"/>
                <w:szCs w:val="22"/>
              </w:rPr>
              <w:t>durone</w:t>
            </w:r>
            <w:proofErr w:type="spellEnd"/>
            <w:proofErr w:type="gramStart"/>
            <w:r w:rsidRPr="001808CC">
              <w:rPr>
                <w:rFonts w:ascii="Arial" w:hAnsi="Arial" w:cs="Arial"/>
                <w:sz w:val="22"/>
                <w:szCs w:val="22"/>
              </w:rPr>
              <w:t xml:space="preserve">  </w:t>
            </w:r>
            <w:proofErr w:type="gramEnd"/>
            <w:r w:rsidRPr="001808CC">
              <w:rPr>
                <w:rFonts w:ascii="Arial" w:hAnsi="Arial" w:cs="Arial"/>
                <w:sz w:val="22"/>
                <w:szCs w:val="22"/>
              </w:rPr>
              <w:t>tipo  IV</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10</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KG</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Cera A7: Cera rosa </w:t>
            </w:r>
            <w:proofErr w:type="gramStart"/>
            <w:r w:rsidRPr="001808CC">
              <w:rPr>
                <w:rFonts w:ascii="Arial" w:hAnsi="Arial" w:cs="Arial"/>
                <w:sz w:val="22"/>
                <w:szCs w:val="22"/>
              </w:rPr>
              <w:t>7</w:t>
            </w:r>
            <w:proofErr w:type="gramEnd"/>
            <w:r w:rsidRPr="001808CC">
              <w:rPr>
                <w:rFonts w:ascii="Arial" w:hAnsi="Arial" w:cs="Arial"/>
                <w:sz w:val="22"/>
                <w:szCs w:val="22"/>
              </w:rPr>
              <w:t>,</w:t>
            </w:r>
            <w:r w:rsidRPr="001808CC">
              <w:rPr>
                <w:rStyle w:val="st"/>
                <w:rFonts w:ascii="Arial" w:hAnsi="Arial" w:cs="Arial"/>
                <w:sz w:val="22"/>
                <w:szCs w:val="22"/>
              </w:rPr>
              <w:t xml:space="preserve"> usada para confecção de roletes de oclusão e escultura gengival das próteses totais e parciais removíveis, com 18 unidades.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06</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CAIXA</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Cera utilidade – utilizada para encerramento de peças para próteses, verificação de articulação, registro de mordida e outros em geral, caixa com 05 unidades.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06</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CAIXA</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Alveolex</w:t>
            </w:r>
            <w:proofErr w:type="spellEnd"/>
            <w:r w:rsidRPr="001808CC">
              <w:rPr>
                <w:rFonts w:ascii="Arial" w:hAnsi="Arial" w:cs="Arial"/>
                <w:sz w:val="22"/>
                <w:szCs w:val="22"/>
              </w:rPr>
              <w:t>, com 19 gramas: principalmente indicado como uma barreira física após as extrações dentárias, conferindo proteção</w:t>
            </w:r>
            <w:proofErr w:type="gramStart"/>
            <w:r w:rsidRPr="001808CC">
              <w:rPr>
                <w:rFonts w:ascii="Arial" w:hAnsi="Arial" w:cs="Arial"/>
                <w:sz w:val="22"/>
                <w:szCs w:val="22"/>
              </w:rPr>
              <w:t xml:space="preserve"> pois</w:t>
            </w:r>
            <w:proofErr w:type="gramEnd"/>
            <w:r w:rsidRPr="001808CC">
              <w:rPr>
                <w:rFonts w:ascii="Arial" w:hAnsi="Arial" w:cs="Arial"/>
                <w:sz w:val="22"/>
                <w:szCs w:val="22"/>
              </w:rPr>
              <w:t xml:space="preserve"> age como um tampão alveolar moldável, constituindo um arcabouço sólido para a regeneração tecidual, evitando a contaminação das paredes ósseas.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VIDRO</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Ionômero de vidro para restauração – ionômero de vidro para restauração e art. Ativado quimicamente, com liberação de </w:t>
            </w:r>
            <w:proofErr w:type="spellStart"/>
            <w:r w:rsidRPr="001808CC">
              <w:rPr>
                <w:rFonts w:ascii="Arial" w:hAnsi="Arial" w:cs="Arial"/>
                <w:sz w:val="22"/>
                <w:szCs w:val="22"/>
              </w:rPr>
              <w:t>ions</w:t>
            </w:r>
            <w:proofErr w:type="spellEnd"/>
            <w:r w:rsidRPr="001808CC">
              <w:rPr>
                <w:rFonts w:ascii="Arial" w:hAnsi="Arial" w:cs="Arial"/>
                <w:sz w:val="22"/>
                <w:szCs w:val="22"/>
              </w:rPr>
              <w:t xml:space="preserve">. Rest. classe III e V de dentes permanentes e todas as classes em dentes decíduos. Rest. </w:t>
            </w:r>
            <w:proofErr w:type="gramStart"/>
            <w:r w:rsidRPr="001808CC">
              <w:rPr>
                <w:rFonts w:ascii="Arial" w:hAnsi="Arial" w:cs="Arial"/>
                <w:sz w:val="22"/>
                <w:szCs w:val="22"/>
              </w:rPr>
              <w:t>pro classes</w:t>
            </w:r>
            <w:proofErr w:type="gramEnd"/>
            <w:r w:rsidRPr="001808CC">
              <w:rPr>
                <w:rFonts w:ascii="Arial" w:hAnsi="Arial" w:cs="Arial"/>
                <w:sz w:val="22"/>
                <w:szCs w:val="22"/>
              </w:rPr>
              <w:t xml:space="preserve"> I e II em dentes permanentes. Reparos de erosões cimentação </w:t>
            </w:r>
            <w:proofErr w:type="spellStart"/>
            <w:r w:rsidRPr="001808CC">
              <w:rPr>
                <w:rFonts w:ascii="Arial" w:hAnsi="Arial" w:cs="Arial"/>
                <w:sz w:val="22"/>
                <w:szCs w:val="22"/>
              </w:rPr>
              <w:t>prov</w:t>
            </w:r>
            <w:proofErr w:type="spellEnd"/>
            <w:r w:rsidRPr="001808CC">
              <w:rPr>
                <w:rFonts w:ascii="Arial" w:hAnsi="Arial" w:cs="Arial"/>
                <w:sz w:val="22"/>
                <w:szCs w:val="22"/>
              </w:rPr>
              <w:t xml:space="preserve"> de </w:t>
            </w:r>
            <w:proofErr w:type="spellStart"/>
            <w:r w:rsidRPr="001808CC">
              <w:rPr>
                <w:rFonts w:ascii="Arial" w:hAnsi="Arial" w:cs="Arial"/>
                <w:sz w:val="22"/>
                <w:szCs w:val="22"/>
              </w:rPr>
              <w:t>inlavs</w:t>
            </w:r>
            <w:proofErr w:type="spellEnd"/>
            <w:r w:rsidRPr="001808CC">
              <w:rPr>
                <w:rFonts w:ascii="Arial" w:hAnsi="Arial" w:cs="Arial"/>
                <w:sz w:val="22"/>
                <w:szCs w:val="22"/>
              </w:rPr>
              <w:t xml:space="preserve">, </w:t>
            </w:r>
            <w:proofErr w:type="spellStart"/>
            <w:r w:rsidRPr="001808CC">
              <w:rPr>
                <w:rFonts w:ascii="Arial" w:hAnsi="Arial" w:cs="Arial"/>
                <w:sz w:val="22"/>
                <w:szCs w:val="22"/>
              </w:rPr>
              <w:t>onlavs</w:t>
            </w:r>
            <w:proofErr w:type="spellEnd"/>
            <w:r w:rsidRPr="001808CC">
              <w:rPr>
                <w:rFonts w:ascii="Arial" w:hAnsi="Arial" w:cs="Arial"/>
                <w:sz w:val="22"/>
                <w:szCs w:val="22"/>
              </w:rPr>
              <w:t xml:space="preserve">. Coroas e pontes metálicas e </w:t>
            </w:r>
            <w:proofErr w:type="spellStart"/>
            <w:r w:rsidRPr="001808CC">
              <w:rPr>
                <w:rFonts w:ascii="Arial" w:hAnsi="Arial" w:cs="Arial"/>
                <w:sz w:val="22"/>
                <w:szCs w:val="22"/>
              </w:rPr>
              <w:t>metalo</w:t>
            </w:r>
            <w:proofErr w:type="spellEnd"/>
            <w:r w:rsidRPr="001808CC">
              <w:rPr>
                <w:rFonts w:ascii="Arial" w:hAnsi="Arial" w:cs="Arial"/>
                <w:sz w:val="22"/>
                <w:szCs w:val="22"/>
              </w:rPr>
              <w:t>-cerâmicas.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Anestésico tópico em gel 200 </w:t>
            </w:r>
            <w:proofErr w:type="gramStart"/>
            <w:r w:rsidRPr="001808CC">
              <w:rPr>
                <w:rFonts w:ascii="Arial" w:hAnsi="Arial" w:cs="Arial"/>
                <w:sz w:val="22"/>
                <w:szCs w:val="22"/>
              </w:rPr>
              <w:t>mg</w:t>
            </w:r>
            <w:proofErr w:type="gramEnd"/>
            <w:r w:rsidRPr="001808CC">
              <w:rPr>
                <w:rFonts w:ascii="Arial" w:hAnsi="Arial" w:cs="Arial"/>
                <w:sz w:val="22"/>
                <w:szCs w:val="22"/>
              </w:rPr>
              <w:t>/g, com 12 gr.</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POTE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Hidróxido de cálcio radiopaco, frasco de pasta base 13gr e pasta catalisadora 11gr.</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Escova de Robinson de</w:t>
            </w:r>
            <w:proofErr w:type="gramStart"/>
            <w:r w:rsidRPr="001808CC">
              <w:rPr>
                <w:rFonts w:ascii="Arial" w:hAnsi="Arial" w:cs="Arial"/>
                <w:sz w:val="22"/>
                <w:szCs w:val="22"/>
              </w:rPr>
              <w:t xml:space="preserve">  </w:t>
            </w:r>
            <w:proofErr w:type="gramEnd"/>
            <w:r w:rsidRPr="001808CC">
              <w:rPr>
                <w:rFonts w:ascii="Arial" w:hAnsi="Arial" w:cs="Arial"/>
                <w:sz w:val="22"/>
                <w:szCs w:val="22"/>
              </w:rPr>
              <w:t>baixa rotação para profilaxia</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08</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Pulpo</w:t>
            </w:r>
            <w:proofErr w:type="spellEnd"/>
            <w:r w:rsidRPr="001808CC">
              <w:rPr>
                <w:rFonts w:ascii="Arial" w:hAnsi="Arial" w:cs="Arial"/>
                <w:sz w:val="22"/>
                <w:szCs w:val="22"/>
              </w:rPr>
              <w:t xml:space="preserve"> </w:t>
            </w:r>
            <w:proofErr w:type="spellStart"/>
            <w:r w:rsidRPr="001808CC">
              <w:rPr>
                <w:rFonts w:ascii="Arial" w:hAnsi="Arial" w:cs="Arial"/>
                <w:sz w:val="22"/>
                <w:szCs w:val="22"/>
              </w:rPr>
              <w:t>san</w:t>
            </w:r>
            <w:proofErr w:type="spellEnd"/>
            <w:r w:rsidRPr="001808CC">
              <w:rPr>
                <w:rFonts w:ascii="Arial" w:hAnsi="Arial" w:cs="Arial"/>
                <w:sz w:val="22"/>
                <w:szCs w:val="22"/>
              </w:rPr>
              <w:t xml:space="preserve"> líquido, vidro com </w:t>
            </w:r>
            <w:proofErr w:type="gramStart"/>
            <w:r w:rsidRPr="001808CC">
              <w:rPr>
                <w:rFonts w:ascii="Arial" w:hAnsi="Arial" w:cs="Arial"/>
                <w:sz w:val="22"/>
                <w:szCs w:val="22"/>
              </w:rPr>
              <w:t>20ml</w:t>
            </w:r>
            <w:proofErr w:type="gramEnd"/>
            <w:r w:rsidRPr="001808CC">
              <w:rPr>
                <w:rFonts w:ascii="Arial" w:hAnsi="Arial" w:cs="Arial"/>
                <w:sz w:val="22"/>
                <w:szCs w:val="22"/>
              </w:rPr>
              <w:t xml:space="preserve">, cimento </w:t>
            </w:r>
            <w:proofErr w:type="spellStart"/>
            <w:r w:rsidRPr="001808CC">
              <w:rPr>
                <w:rFonts w:ascii="Arial" w:hAnsi="Arial" w:cs="Arial"/>
                <w:sz w:val="22"/>
                <w:szCs w:val="22"/>
              </w:rPr>
              <w:t>provisorio</w:t>
            </w:r>
            <w:proofErr w:type="spellEnd"/>
            <w:r w:rsidRPr="001808CC">
              <w:rPr>
                <w:rFonts w:ascii="Arial" w:hAnsi="Arial" w:cs="Arial"/>
                <w:sz w:val="22"/>
                <w:szCs w:val="22"/>
              </w:rPr>
              <w:t xml:space="preserve"> </w:t>
            </w:r>
            <w:proofErr w:type="spellStart"/>
            <w:r w:rsidRPr="001808CC">
              <w:rPr>
                <w:rFonts w:ascii="Arial" w:hAnsi="Arial" w:cs="Arial"/>
                <w:sz w:val="22"/>
                <w:szCs w:val="22"/>
              </w:rPr>
              <w:t>eugenol</w:t>
            </w:r>
            <w:proofErr w:type="spellEnd"/>
            <w:r w:rsidRPr="001808CC">
              <w:rPr>
                <w:rFonts w:ascii="Arial" w:hAnsi="Arial" w:cs="Arial"/>
                <w:sz w:val="22"/>
                <w:szCs w:val="22"/>
              </w:rPr>
              <w:t xml:space="preserve"> liquido, composição </w:t>
            </w:r>
            <w:proofErr w:type="spellStart"/>
            <w:r w:rsidRPr="001808CC">
              <w:rPr>
                <w:rFonts w:ascii="Arial" w:hAnsi="Arial" w:cs="Arial"/>
                <w:sz w:val="22"/>
                <w:szCs w:val="22"/>
              </w:rPr>
              <w:t>essencia</w:t>
            </w:r>
            <w:proofErr w:type="spellEnd"/>
            <w:r w:rsidRPr="001808CC">
              <w:rPr>
                <w:rFonts w:ascii="Arial" w:hAnsi="Arial" w:cs="Arial"/>
                <w:sz w:val="22"/>
                <w:szCs w:val="22"/>
              </w:rPr>
              <w:t xml:space="preserve"> de cravo da </w:t>
            </w:r>
            <w:proofErr w:type="spellStart"/>
            <w:r w:rsidRPr="001808CC">
              <w:rPr>
                <w:rFonts w:ascii="Arial" w:hAnsi="Arial" w:cs="Arial"/>
                <w:sz w:val="22"/>
                <w:szCs w:val="22"/>
              </w:rPr>
              <w:t>india</w:t>
            </w:r>
            <w:proofErr w:type="spellEnd"/>
            <w:r w:rsidRPr="001808CC">
              <w:rPr>
                <w:rFonts w:ascii="Arial" w:hAnsi="Arial" w:cs="Arial"/>
                <w:sz w:val="22"/>
                <w:szCs w:val="22"/>
              </w:rPr>
              <w:t>, timol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VIDRO</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 </w:t>
            </w:r>
            <w:proofErr w:type="spellStart"/>
            <w:r w:rsidRPr="001808CC">
              <w:rPr>
                <w:rFonts w:ascii="Arial" w:hAnsi="Arial" w:cs="Arial"/>
                <w:sz w:val="22"/>
                <w:szCs w:val="22"/>
              </w:rPr>
              <w:t>Pulpo</w:t>
            </w:r>
            <w:proofErr w:type="spellEnd"/>
            <w:r w:rsidRPr="001808CC">
              <w:rPr>
                <w:rFonts w:ascii="Arial" w:hAnsi="Arial" w:cs="Arial"/>
                <w:sz w:val="22"/>
                <w:szCs w:val="22"/>
              </w:rPr>
              <w:t xml:space="preserve"> </w:t>
            </w:r>
            <w:proofErr w:type="spellStart"/>
            <w:r w:rsidRPr="001808CC">
              <w:rPr>
                <w:rFonts w:ascii="Arial" w:hAnsi="Arial" w:cs="Arial"/>
                <w:sz w:val="22"/>
                <w:szCs w:val="22"/>
              </w:rPr>
              <w:t>san</w:t>
            </w:r>
            <w:proofErr w:type="spellEnd"/>
            <w:r w:rsidRPr="001808CC">
              <w:rPr>
                <w:rFonts w:ascii="Arial" w:hAnsi="Arial" w:cs="Arial"/>
                <w:sz w:val="22"/>
                <w:szCs w:val="22"/>
              </w:rPr>
              <w:t xml:space="preserve"> pó, vidro com 50gr, cimento provisório de oxido de zinco, sulfato de </w:t>
            </w:r>
            <w:proofErr w:type="spellStart"/>
            <w:r w:rsidRPr="001808CC">
              <w:rPr>
                <w:rFonts w:ascii="Arial" w:hAnsi="Arial" w:cs="Arial"/>
                <w:sz w:val="22"/>
                <w:szCs w:val="22"/>
              </w:rPr>
              <w:t>bario</w:t>
            </w:r>
            <w:proofErr w:type="spellEnd"/>
            <w:r w:rsidRPr="001808CC">
              <w:rPr>
                <w:rFonts w:ascii="Arial" w:hAnsi="Arial" w:cs="Arial"/>
                <w:sz w:val="22"/>
                <w:szCs w:val="22"/>
              </w:rPr>
              <w:t xml:space="preserve">, sulfato de </w:t>
            </w:r>
            <w:proofErr w:type="spellStart"/>
            <w:r w:rsidRPr="001808CC">
              <w:rPr>
                <w:rFonts w:ascii="Arial" w:hAnsi="Arial" w:cs="Arial"/>
                <w:sz w:val="22"/>
                <w:szCs w:val="22"/>
              </w:rPr>
              <w:t>calcio</w:t>
            </w:r>
            <w:proofErr w:type="spellEnd"/>
            <w:r w:rsidRPr="001808CC">
              <w:rPr>
                <w:rFonts w:ascii="Arial" w:hAnsi="Arial" w:cs="Arial"/>
                <w:sz w:val="22"/>
                <w:szCs w:val="22"/>
              </w:rPr>
              <w:t>, acetato de zinco.</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VIDRO</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Adesivos dentina esmalte (dois em um) com </w:t>
            </w:r>
            <w:proofErr w:type="gramStart"/>
            <w:r w:rsidRPr="001808CC">
              <w:rPr>
                <w:rFonts w:ascii="Arial" w:hAnsi="Arial" w:cs="Arial"/>
                <w:sz w:val="22"/>
                <w:szCs w:val="22"/>
              </w:rPr>
              <w:t>4ml</w:t>
            </w:r>
            <w:proofErr w:type="gramEnd"/>
            <w:r w:rsidRPr="001808CC">
              <w:rPr>
                <w:rFonts w:ascii="Arial" w:hAnsi="Arial" w:cs="Arial"/>
                <w:sz w:val="22"/>
                <w:szCs w:val="22"/>
              </w:rPr>
              <w:t xml:space="preserve"> cada, para uso odontológico.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06</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VIDRO</w:t>
            </w:r>
          </w:p>
        </w:tc>
      </w:tr>
      <w:tr w:rsidR="001808CC" w:rsidRPr="00C33C23" w:rsidTr="001808CC">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pStyle w:val="NormalWeb"/>
              <w:jc w:val="both"/>
              <w:rPr>
                <w:rFonts w:ascii="Arial" w:hAnsi="Arial" w:cs="Arial"/>
                <w:sz w:val="22"/>
                <w:szCs w:val="22"/>
              </w:rPr>
            </w:pPr>
            <w:r w:rsidRPr="001808CC">
              <w:rPr>
                <w:rFonts w:ascii="Arial" w:hAnsi="Arial" w:cs="Arial"/>
                <w:sz w:val="22"/>
                <w:szCs w:val="22"/>
              </w:rPr>
              <w:t>Pasta profilática, tubo com 90 gramas: Indicada para utilização em procedimentos de limpeza, remoção de detritos, manchas, placas bacterianas e polimento, como parte do tratamento profissional de profilaxia de cáries e doenças periodontais.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06</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TUBO</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Verniz </w:t>
            </w:r>
            <w:proofErr w:type="spellStart"/>
            <w:r w:rsidRPr="001808CC">
              <w:rPr>
                <w:rFonts w:ascii="Arial" w:hAnsi="Arial" w:cs="Arial"/>
                <w:sz w:val="22"/>
                <w:szCs w:val="22"/>
              </w:rPr>
              <w:t>cavitine</w:t>
            </w:r>
            <w:proofErr w:type="spellEnd"/>
            <w:r w:rsidRPr="001808CC">
              <w:rPr>
                <w:rFonts w:ascii="Arial" w:hAnsi="Arial" w:cs="Arial"/>
                <w:sz w:val="22"/>
                <w:szCs w:val="22"/>
              </w:rPr>
              <w:t>, verniz forrador de cavidades, vidro com 15 ml.</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VIDRO</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Germikil</w:t>
            </w:r>
            <w:proofErr w:type="spellEnd"/>
            <w:r w:rsidRPr="001808CC">
              <w:rPr>
                <w:rFonts w:ascii="Arial" w:hAnsi="Arial" w:cs="Arial"/>
                <w:sz w:val="22"/>
                <w:szCs w:val="22"/>
              </w:rPr>
              <w:t xml:space="preserve"> com 05 litros: desinfetante germicida hospitalar superconcentrado.</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BUJÃO</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Antibolhas</w:t>
            </w:r>
            <w:proofErr w:type="spellEnd"/>
            <w:r w:rsidRPr="001808CC">
              <w:rPr>
                <w:rFonts w:ascii="Arial" w:hAnsi="Arial" w:cs="Arial"/>
                <w:sz w:val="22"/>
                <w:szCs w:val="22"/>
              </w:rPr>
              <w:t xml:space="preserve"> para gesso: redutor de tensão superficial.</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VIDRO</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Resina </w:t>
            </w:r>
            <w:proofErr w:type="spellStart"/>
            <w:r w:rsidRPr="001808CC">
              <w:rPr>
                <w:rFonts w:ascii="Arial" w:hAnsi="Arial" w:cs="Arial"/>
                <w:sz w:val="22"/>
                <w:szCs w:val="22"/>
              </w:rPr>
              <w:t>Flow</w:t>
            </w:r>
            <w:proofErr w:type="spellEnd"/>
            <w:r w:rsidRPr="001808CC">
              <w:rPr>
                <w:rFonts w:ascii="Arial" w:hAnsi="Arial" w:cs="Arial"/>
                <w:sz w:val="22"/>
                <w:szCs w:val="22"/>
              </w:rPr>
              <w:t xml:space="preserve"> A2, para uso odontológico (1,2) cor A2.</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Resina </w:t>
            </w:r>
            <w:proofErr w:type="spellStart"/>
            <w:r w:rsidRPr="001808CC">
              <w:rPr>
                <w:rFonts w:ascii="Arial" w:hAnsi="Arial" w:cs="Arial"/>
                <w:sz w:val="22"/>
                <w:szCs w:val="22"/>
              </w:rPr>
              <w:t>flow</w:t>
            </w:r>
            <w:proofErr w:type="spellEnd"/>
            <w:r w:rsidRPr="001808CC">
              <w:rPr>
                <w:rFonts w:ascii="Arial" w:hAnsi="Arial" w:cs="Arial"/>
                <w:sz w:val="22"/>
                <w:szCs w:val="22"/>
              </w:rPr>
              <w:t xml:space="preserve"> A3 para uso odontológico (1,2) cor A3.</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dentina A3</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Resina </w:t>
            </w:r>
            <w:proofErr w:type="spellStart"/>
            <w:r w:rsidRPr="001808CC">
              <w:rPr>
                <w:rFonts w:ascii="Arial" w:hAnsi="Arial" w:cs="Arial"/>
                <w:sz w:val="22"/>
                <w:szCs w:val="22"/>
              </w:rPr>
              <w:t>incisal</w:t>
            </w:r>
            <w:proofErr w:type="spellEnd"/>
            <w:r w:rsidRPr="001808CC">
              <w:rPr>
                <w:rFonts w:ascii="Arial" w:hAnsi="Arial" w:cs="Arial"/>
                <w:sz w:val="22"/>
                <w:szCs w:val="22"/>
              </w:rPr>
              <w:t xml:space="preserve"> A2</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gramStart"/>
            <w:r w:rsidRPr="001808CC">
              <w:rPr>
                <w:rFonts w:ascii="Arial" w:hAnsi="Arial" w:cs="Arial"/>
                <w:sz w:val="22"/>
                <w:szCs w:val="22"/>
              </w:rPr>
              <w:t>Resina opaco</w:t>
            </w:r>
            <w:proofErr w:type="gramEnd"/>
            <w:r w:rsidRPr="001808CC">
              <w:rPr>
                <w:rFonts w:ascii="Arial" w:hAnsi="Arial" w:cs="Arial"/>
                <w:sz w:val="22"/>
                <w:szCs w:val="22"/>
              </w:rPr>
              <w:t xml:space="preserve"> A3</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gramStart"/>
            <w:r w:rsidRPr="001808CC">
              <w:rPr>
                <w:rFonts w:ascii="Arial" w:hAnsi="Arial" w:cs="Arial"/>
                <w:sz w:val="22"/>
                <w:szCs w:val="22"/>
              </w:rPr>
              <w:t>Resina opaco</w:t>
            </w:r>
            <w:proofErr w:type="gramEnd"/>
            <w:r w:rsidRPr="001808CC">
              <w:rPr>
                <w:rFonts w:ascii="Arial" w:hAnsi="Arial" w:cs="Arial"/>
                <w:sz w:val="22"/>
                <w:szCs w:val="22"/>
              </w:rPr>
              <w:t xml:space="preserve"> dentina A2</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Jeltrate</w:t>
            </w:r>
            <w:proofErr w:type="spellEnd"/>
            <w:r w:rsidRPr="001808CC">
              <w:rPr>
                <w:rFonts w:ascii="Arial" w:hAnsi="Arial" w:cs="Arial"/>
                <w:sz w:val="22"/>
                <w:szCs w:val="22"/>
              </w:rPr>
              <w:t xml:space="preserve"> </w:t>
            </w:r>
            <w:proofErr w:type="spellStart"/>
            <w:r w:rsidRPr="001808CC">
              <w:rPr>
                <w:rFonts w:ascii="Arial" w:hAnsi="Arial" w:cs="Arial"/>
                <w:sz w:val="22"/>
                <w:szCs w:val="22"/>
              </w:rPr>
              <w:t>plus</w:t>
            </w:r>
            <w:proofErr w:type="spellEnd"/>
            <w:r w:rsidRPr="001808CC">
              <w:rPr>
                <w:rFonts w:ascii="Arial" w:hAnsi="Arial" w:cs="Arial"/>
                <w:sz w:val="22"/>
                <w:szCs w:val="22"/>
              </w:rPr>
              <w:t xml:space="preserve"> 1 – </w:t>
            </w:r>
            <w:proofErr w:type="spellStart"/>
            <w:r w:rsidRPr="001808CC">
              <w:rPr>
                <w:rFonts w:ascii="Arial" w:hAnsi="Arial" w:cs="Arial"/>
                <w:sz w:val="22"/>
                <w:szCs w:val="22"/>
              </w:rPr>
              <w:t>alginato</w:t>
            </w:r>
            <w:proofErr w:type="spellEnd"/>
            <w:r w:rsidRPr="001808CC">
              <w:rPr>
                <w:rFonts w:ascii="Arial" w:hAnsi="Arial" w:cs="Arial"/>
                <w:sz w:val="22"/>
                <w:szCs w:val="22"/>
              </w:rPr>
              <w:t xml:space="preserve"> tipo </w:t>
            </w:r>
            <w:proofErr w:type="gramStart"/>
            <w:r w:rsidRPr="001808CC">
              <w:rPr>
                <w:rFonts w:ascii="Arial" w:hAnsi="Arial" w:cs="Arial"/>
                <w:sz w:val="22"/>
                <w:szCs w:val="22"/>
              </w:rPr>
              <w:t>1</w:t>
            </w:r>
            <w:proofErr w:type="gramEnd"/>
            <w:r w:rsidRPr="001808CC">
              <w:rPr>
                <w:rFonts w:ascii="Arial" w:hAnsi="Arial" w:cs="Arial"/>
                <w:sz w:val="22"/>
                <w:szCs w:val="22"/>
              </w:rPr>
              <w:t xml:space="preserve"> de 454 </w:t>
            </w:r>
            <w:proofErr w:type="spellStart"/>
            <w:r w:rsidRPr="001808CC">
              <w:rPr>
                <w:rFonts w:ascii="Arial" w:hAnsi="Arial" w:cs="Arial"/>
                <w:sz w:val="22"/>
                <w:szCs w:val="22"/>
              </w:rPr>
              <w:t>gr</w:t>
            </w:r>
            <w:proofErr w:type="spellEnd"/>
            <w:r w:rsidRPr="001808CC">
              <w:rPr>
                <w:rFonts w:ascii="Arial" w:hAnsi="Arial" w:cs="Arial"/>
                <w:sz w:val="22"/>
                <w:szCs w:val="22"/>
              </w:rPr>
              <w:t xml:space="preserve"> (material de moldagem odontológica)</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30</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Moldeira prótese total: material inox, lisa. Tamanho adulto. Com 10 unidades.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Conjunto</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Máscara </w:t>
            </w:r>
            <w:proofErr w:type="spellStart"/>
            <w:r w:rsidRPr="001808CC">
              <w:rPr>
                <w:rFonts w:ascii="Arial" w:hAnsi="Arial" w:cs="Arial"/>
                <w:sz w:val="22"/>
                <w:szCs w:val="22"/>
              </w:rPr>
              <w:t>cirúgica</w:t>
            </w:r>
            <w:proofErr w:type="spellEnd"/>
            <w:r w:rsidRPr="001808CC">
              <w:rPr>
                <w:rFonts w:ascii="Arial" w:hAnsi="Arial" w:cs="Arial"/>
                <w:sz w:val="22"/>
                <w:szCs w:val="22"/>
              </w:rPr>
              <w:t xml:space="preserve"> com elástico, </w:t>
            </w:r>
            <w:proofErr w:type="gramStart"/>
            <w:r w:rsidRPr="001808CC">
              <w:rPr>
                <w:rFonts w:ascii="Arial" w:hAnsi="Arial" w:cs="Arial"/>
                <w:sz w:val="22"/>
                <w:szCs w:val="22"/>
              </w:rPr>
              <w:t>descartável</w:t>
            </w:r>
            <w:proofErr w:type="gram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06</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CAIXA</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Pincel </w:t>
            </w:r>
            <w:proofErr w:type="spellStart"/>
            <w:r w:rsidRPr="001808CC">
              <w:rPr>
                <w:rFonts w:ascii="Arial" w:hAnsi="Arial" w:cs="Arial"/>
                <w:sz w:val="22"/>
                <w:szCs w:val="22"/>
              </w:rPr>
              <w:t>brush</w:t>
            </w:r>
            <w:proofErr w:type="spellEnd"/>
            <w:r w:rsidRPr="001808CC">
              <w:rPr>
                <w:rFonts w:ascii="Arial" w:hAnsi="Arial" w:cs="Arial"/>
                <w:sz w:val="22"/>
                <w:szCs w:val="22"/>
              </w:rPr>
              <w:t xml:space="preserve"> micro aplicador, descartável, tamanho regular, cabo flexível (dobrável), para uso odontológico, com 100 unidades.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08</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EMBALAGEM</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Agulhas curtas 30g c/ 50 unidades. Agulhas gengivais estéreis, atóxicas e </w:t>
            </w:r>
            <w:proofErr w:type="spellStart"/>
            <w:r w:rsidRPr="001808CC">
              <w:rPr>
                <w:rFonts w:ascii="Arial" w:hAnsi="Arial" w:cs="Arial"/>
                <w:sz w:val="22"/>
                <w:szCs w:val="22"/>
              </w:rPr>
              <w:t>apirogênicas</w:t>
            </w:r>
            <w:proofErr w:type="spellEnd"/>
            <w:r w:rsidRPr="001808CC">
              <w:rPr>
                <w:rFonts w:ascii="Arial" w:hAnsi="Arial" w:cs="Arial"/>
                <w:sz w:val="22"/>
                <w:szCs w:val="22"/>
              </w:rPr>
              <w:t xml:space="preserve">. </w:t>
            </w:r>
            <w:proofErr w:type="gramStart"/>
            <w:r w:rsidRPr="001808CC">
              <w:rPr>
                <w:rFonts w:ascii="Arial" w:hAnsi="Arial" w:cs="Arial"/>
                <w:sz w:val="22"/>
                <w:szCs w:val="22"/>
              </w:rPr>
              <w:t>comprimento</w:t>
            </w:r>
            <w:proofErr w:type="gramEnd"/>
            <w:r w:rsidRPr="001808CC">
              <w:rPr>
                <w:rFonts w:ascii="Arial" w:hAnsi="Arial" w:cs="Arial"/>
                <w:sz w:val="22"/>
                <w:szCs w:val="22"/>
              </w:rPr>
              <w:t xml:space="preserve"> 22x0,30 - 30g. </w:t>
            </w:r>
            <w:proofErr w:type="gramStart"/>
            <w:r w:rsidRPr="001808CC">
              <w:rPr>
                <w:rFonts w:ascii="Arial" w:hAnsi="Arial" w:cs="Arial"/>
                <w:sz w:val="22"/>
                <w:szCs w:val="22"/>
              </w:rPr>
              <w:t>projetadas</w:t>
            </w:r>
            <w:proofErr w:type="gramEnd"/>
            <w:r w:rsidRPr="001808CC">
              <w:rPr>
                <w:rFonts w:ascii="Arial" w:hAnsi="Arial" w:cs="Arial"/>
                <w:sz w:val="22"/>
                <w:szCs w:val="22"/>
              </w:rPr>
              <w:t xml:space="preserve"> para aplicação de anestésicos e outros produtos de uso exclusivo odontológico.</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03</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CAIXA</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Broca 12 lâminas: Broca </w:t>
            </w:r>
            <w:proofErr w:type="spellStart"/>
            <w:proofErr w:type="gramStart"/>
            <w:r w:rsidRPr="001808CC">
              <w:rPr>
                <w:rFonts w:ascii="Arial" w:hAnsi="Arial" w:cs="Arial"/>
                <w:sz w:val="22"/>
                <w:szCs w:val="22"/>
              </w:rPr>
              <w:t>jet</w:t>
            </w:r>
            <w:proofErr w:type="spellEnd"/>
            <w:proofErr w:type="gramEnd"/>
            <w:r w:rsidRPr="001808CC">
              <w:rPr>
                <w:rFonts w:ascii="Arial" w:hAnsi="Arial" w:cs="Arial"/>
                <w:sz w:val="22"/>
                <w:szCs w:val="22"/>
              </w:rPr>
              <w:t xml:space="preserve"> </w:t>
            </w:r>
            <w:proofErr w:type="spellStart"/>
            <w:r w:rsidRPr="001808CC">
              <w:rPr>
                <w:rFonts w:ascii="Arial" w:hAnsi="Arial" w:cs="Arial"/>
                <w:sz w:val="22"/>
                <w:szCs w:val="22"/>
              </w:rPr>
              <w:t>carbide</w:t>
            </w:r>
            <w:proofErr w:type="spellEnd"/>
            <w:r w:rsidRPr="001808CC">
              <w:rPr>
                <w:rFonts w:ascii="Arial" w:hAnsi="Arial" w:cs="Arial"/>
                <w:sz w:val="22"/>
                <w:szCs w:val="22"/>
              </w:rPr>
              <w:t xml:space="preserve"> FG </w:t>
            </w:r>
            <w:proofErr w:type="spellStart"/>
            <w:r w:rsidRPr="001808CC">
              <w:rPr>
                <w:rFonts w:ascii="Arial" w:hAnsi="Arial" w:cs="Arial"/>
                <w:sz w:val="22"/>
                <w:szCs w:val="22"/>
              </w:rPr>
              <w:t>multilaminada</w:t>
            </w:r>
            <w:proofErr w:type="spellEnd"/>
            <w:r w:rsidRPr="001808CC">
              <w:rPr>
                <w:rFonts w:ascii="Arial" w:hAnsi="Arial" w:cs="Arial"/>
                <w:sz w:val="22"/>
                <w:szCs w:val="22"/>
              </w:rPr>
              <w:t>, 12 lâminas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Broca 24 lâminas: Broca </w:t>
            </w:r>
            <w:proofErr w:type="spellStart"/>
            <w:r w:rsidRPr="001808CC">
              <w:rPr>
                <w:rFonts w:ascii="Arial" w:hAnsi="Arial" w:cs="Arial"/>
                <w:sz w:val="22"/>
                <w:szCs w:val="22"/>
              </w:rPr>
              <w:t>multilaminada</w:t>
            </w:r>
            <w:proofErr w:type="spellEnd"/>
            <w:r w:rsidRPr="001808CC">
              <w:rPr>
                <w:rFonts w:ascii="Arial" w:hAnsi="Arial" w:cs="Arial"/>
                <w:sz w:val="22"/>
                <w:szCs w:val="22"/>
              </w:rPr>
              <w:t xml:space="preserve"> FG 24 lâminas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Escova dental adulto com cerdas macias e protetor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1000</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Escova dental infantil com cerdas macias e protetor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1000</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Fio dental com 25 metros</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500</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Óleo lubrificante 100 ml</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autoSpaceDE w:val="0"/>
              <w:autoSpaceDN w:val="0"/>
              <w:adjustRightInd w:val="0"/>
              <w:jc w:val="both"/>
              <w:rPr>
                <w:rFonts w:ascii="Arial" w:hAnsi="Arial" w:cs="Arial"/>
                <w:sz w:val="22"/>
                <w:szCs w:val="22"/>
              </w:rPr>
            </w:pPr>
            <w:proofErr w:type="spellStart"/>
            <w:r w:rsidRPr="001808CC">
              <w:rPr>
                <w:rFonts w:ascii="Arial" w:hAnsi="Arial" w:cs="Arial"/>
                <w:sz w:val="22"/>
                <w:szCs w:val="22"/>
              </w:rPr>
              <w:t>Triclesol</w:t>
            </w:r>
            <w:proofErr w:type="spellEnd"/>
            <w:r w:rsidRPr="001808CC">
              <w:rPr>
                <w:rFonts w:ascii="Arial" w:hAnsi="Arial" w:cs="Arial"/>
                <w:sz w:val="22"/>
                <w:szCs w:val="22"/>
              </w:rPr>
              <w:t xml:space="preserve"> formalina - É usado como curativo de demora na câmara pulpar de dentes permanentes com necrose pulpar e preparo químico-mecânico incompleto do canal. Este medicamento propicia a desinfecção do canal, dando condições para reparar as lesões </w:t>
            </w:r>
            <w:proofErr w:type="spellStart"/>
            <w:r w:rsidRPr="001808CC">
              <w:rPr>
                <w:rFonts w:ascii="Arial" w:hAnsi="Arial" w:cs="Arial"/>
                <w:sz w:val="22"/>
                <w:szCs w:val="22"/>
              </w:rPr>
              <w:t>periapicais</w:t>
            </w:r>
            <w:proofErr w:type="spellEnd"/>
            <w:r w:rsidRPr="001808CC">
              <w:rPr>
                <w:rFonts w:ascii="Arial" w:hAnsi="Arial" w:cs="Arial"/>
                <w:sz w:val="22"/>
                <w:szCs w:val="22"/>
              </w:rPr>
              <w:t>.</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autoSpaceDE w:val="0"/>
              <w:autoSpaceDN w:val="0"/>
              <w:adjustRightInd w:val="0"/>
              <w:jc w:val="both"/>
              <w:rPr>
                <w:rFonts w:ascii="Arial" w:hAnsi="Arial" w:cs="Arial"/>
                <w:sz w:val="22"/>
                <w:szCs w:val="22"/>
              </w:rPr>
            </w:pPr>
            <w:r w:rsidRPr="001808CC">
              <w:rPr>
                <w:rFonts w:ascii="Arial" w:hAnsi="Arial" w:cs="Arial"/>
                <w:sz w:val="22"/>
                <w:szCs w:val="22"/>
              </w:rPr>
              <w:t xml:space="preserve">Para </w:t>
            </w:r>
            <w:proofErr w:type="spellStart"/>
            <w:r w:rsidRPr="001808CC">
              <w:rPr>
                <w:rFonts w:ascii="Arial" w:hAnsi="Arial" w:cs="Arial"/>
                <w:sz w:val="22"/>
                <w:szCs w:val="22"/>
              </w:rPr>
              <w:t>monoclorofenol</w:t>
            </w:r>
            <w:proofErr w:type="spellEnd"/>
            <w:r w:rsidRPr="001808CC">
              <w:rPr>
                <w:rFonts w:ascii="Arial" w:hAnsi="Arial" w:cs="Arial"/>
                <w:sz w:val="22"/>
                <w:szCs w:val="22"/>
              </w:rPr>
              <w:t xml:space="preserve"> canforado - Indicado como medicação </w:t>
            </w:r>
            <w:proofErr w:type="spellStart"/>
            <w:r w:rsidRPr="001808CC">
              <w:rPr>
                <w:rFonts w:ascii="Arial" w:hAnsi="Arial" w:cs="Arial"/>
                <w:sz w:val="22"/>
                <w:szCs w:val="22"/>
              </w:rPr>
              <w:t>intracanal</w:t>
            </w:r>
            <w:proofErr w:type="spellEnd"/>
            <w:r w:rsidRPr="001808CC">
              <w:rPr>
                <w:rFonts w:ascii="Arial" w:hAnsi="Arial" w:cs="Arial"/>
                <w:sz w:val="22"/>
                <w:szCs w:val="22"/>
              </w:rPr>
              <w:t xml:space="preserve">, possui ação bactericida inespecífica, isto é, destrói um grande espectro de </w:t>
            </w:r>
            <w:proofErr w:type="spellStart"/>
            <w:r w:rsidRPr="001808CC">
              <w:rPr>
                <w:rFonts w:ascii="Arial" w:hAnsi="Arial" w:cs="Arial"/>
                <w:sz w:val="22"/>
                <w:szCs w:val="22"/>
              </w:rPr>
              <w:t>microorganismos</w:t>
            </w:r>
            <w:proofErr w:type="spellEnd"/>
            <w:r w:rsidRPr="001808CC">
              <w:rPr>
                <w:rFonts w:ascii="Arial" w:hAnsi="Arial" w:cs="Arial"/>
                <w:sz w:val="22"/>
                <w:szCs w:val="22"/>
              </w:rPr>
              <w:t>, vidro com 20 ml.</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Lâmina de bisturi nº 11 - Lâmina de </w:t>
            </w:r>
            <w:proofErr w:type="spellStart"/>
            <w:r w:rsidRPr="001808CC">
              <w:rPr>
                <w:rFonts w:ascii="Arial" w:hAnsi="Arial" w:cs="Arial"/>
                <w:sz w:val="22"/>
                <w:szCs w:val="22"/>
              </w:rPr>
              <w:t>bistuti</w:t>
            </w:r>
            <w:proofErr w:type="spellEnd"/>
            <w:r w:rsidRPr="001808CC">
              <w:rPr>
                <w:rFonts w:ascii="Arial" w:hAnsi="Arial" w:cs="Arial"/>
                <w:sz w:val="22"/>
                <w:szCs w:val="22"/>
              </w:rPr>
              <w:t xml:space="preserve"> em aço inox nº 11 com 100 unidades. </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CAIXA</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Óleo </w:t>
            </w:r>
            <w:proofErr w:type="spellStart"/>
            <w:r w:rsidRPr="001808CC">
              <w:rPr>
                <w:rFonts w:ascii="Arial" w:hAnsi="Arial" w:cs="Arial"/>
                <w:sz w:val="22"/>
                <w:szCs w:val="22"/>
              </w:rPr>
              <w:t>desengripante</w:t>
            </w:r>
            <w:proofErr w:type="spell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Tartarite</w:t>
            </w:r>
            <w:proofErr w:type="spellEnd"/>
            <w:r w:rsidRPr="001808CC">
              <w:rPr>
                <w:rFonts w:ascii="Arial" w:hAnsi="Arial" w:cs="Arial"/>
                <w:sz w:val="22"/>
                <w:szCs w:val="22"/>
              </w:rPr>
              <w:t xml:space="preserve"> (removedor de manchas) - VIDRO COM </w:t>
            </w:r>
            <w:proofErr w:type="gramStart"/>
            <w:r w:rsidRPr="001808CC">
              <w:rPr>
                <w:rFonts w:ascii="Arial" w:hAnsi="Arial" w:cs="Arial"/>
                <w:sz w:val="22"/>
                <w:szCs w:val="22"/>
              </w:rPr>
              <w:t>20ML</w:t>
            </w:r>
            <w:proofErr w:type="gramEnd"/>
            <w:r w:rsidRPr="001808CC">
              <w:rPr>
                <w:rFonts w:ascii="Arial" w:hAnsi="Arial" w:cs="Arial"/>
                <w:sz w:val="22"/>
                <w:szCs w:val="22"/>
              </w:rPr>
              <w:t>.</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Silicone abrasivo para acabamento e polimento de </w:t>
            </w:r>
            <w:proofErr w:type="gramStart"/>
            <w:r w:rsidRPr="001808CC">
              <w:rPr>
                <w:rFonts w:ascii="Arial" w:hAnsi="Arial" w:cs="Arial"/>
                <w:sz w:val="22"/>
                <w:szCs w:val="22"/>
              </w:rPr>
              <w:t>acrílico Ogiva</w:t>
            </w:r>
            <w:proofErr w:type="gramEnd"/>
            <w:r w:rsidRPr="001808CC">
              <w:rPr>
                <w:rFonts w:ascii="Arial" w:hAnsi="Arial" w:cs="Arial"/>
                <w:sz w:val="22"/>
                <w:szCs w:val="22"/>
              </w:rPr>
              <w:t xml:space="preserve"> azul 9225</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Silicone abrasivo para acabamento e polimento de </w:t>
            </w:r>
            <w:proofErr w:type="gramStart"/>
            <w:r w:rsidRPr="001808CC">
              <w:rPr>
                <w:rFonts w:ascii="Arial" w:hAnsi="Arial" w:cs="Arial"/>
                <w:sz w:val="22"/>
                <w:szCs w:val="22"/>
              </w:rPr>
              <w:t>acrílico Ogiva</w:t>
            </w:r>
            <w:proofErr w:type="gramEnd"/>
            <w:r w:rsidRPr="001808CC">
              <w:rPr>
                <w:rFonts w:ascii="Arial" w:hAnsi="Arial" w:cs="Arial"/>
                <w:sz w:val="22"/>
                <w:szCs w:val="22"/>
              </w:rPr>
              <w:t xml:space="preserve"> cinza 9231</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793"/>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 xml:space="preserve">Silicone abrasivo para acabamento e polimento de </w:t>
            </w:r>
            <w:proofErr w:type="gramStart"/>
            <w:r w:rsidRPr="001808CC">
              <w:rPr>
                <w:rFonts w:ascii="Arial" w:hAnsi="Arial" w:cs="Arial"/>
                <w:sz w:val="22"/>
                <w:szCs w:val="22"/>
              </w:rPr>
              <w:t>acrílico Ogiva</w:t>
            </w:r>
            <w:proofErr w:type="gramEnd"/>
            <w:r w:rsidRPr="001808CC">
              <w:rPr>
                <w:rFonts w:ascii="Arial" w:hAnsi="Arial" w:cs="Arial"/>
                <w:sz w:val="22"/>
                <w:szCs w:val="22"/>
              </w:rPr>
              <w:t xml:space="preserve"> verde 9228</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esmalte A1</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04</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esmalte A2</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esmalte A4</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esmalte B2</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opaca A1</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opaca Dentina B2</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opaca C1</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Resina D2</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Diamantada 3118</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Diamantada 3118 F</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Diamantada 3195 FF</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Diamantada alta rotação 3070</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Diamantada 3080</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Diamantada 2135 F</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Diamantada 3098</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Diamantada 1153</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baixa rotação para contra ângulo n° 04</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07</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baixa rotação para contra ângulo n° 06</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07</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Broca cirúrgica 25 mm - 701</w:t>
            </w:r>
          </w:p>
          <w:p w:rsidR="001808CC" w:rsidRPr="001808CC" w:rsidRDefault="001808CC" w:rsidP="001808CC">
            <w:pPr>
              <w:jc w:val="both"/>
              <w:rPr>
                <w:rFonts w:ascii="Arial" w:hAnsi="Arial" w:cs="Arial"/>
                <w:sz w:val="22"/>
                <w:szCs w:val="22"/>
              </w:rPr>
            </w:pP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05</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r w:rsidR="001808CC" w:rsidRPr="00C33C23"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Retrator</w:t>
            </w:r>
            <w:proofErr w:type="spellEnd"/>
            <w:r w:rsidRPr="001808CC">
              <w:rPr>
                <w:rFonts w:ascii="Arial" w:hAnsi="Arial" w:cs="Arial"/>
                <w:sz w:val="22"/>
                <w:szCs w:val="22"/>
              </w:rPr>
              <w:t xml:space="preserve"> 00</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02</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TUBO</w:t>
            </w:r>
          </w:p>
        </w:tc>
      </w:tr>
      <w:tr w:rsidR="001808CC"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Retrator</w:t>
            </w:r>
            <w:proofErr w:type="spellEnd"/>
            <w:r w:rsidRPr="001808CC">
              <w:rPr>
                <w:rFonts w:ascii="Arial" w:hAnsi="Arial" w:cs="Arial"/>
                <w:sz w:val="22"/>
                <w:szCs w:val="22"/>
              </w:rPr>
              <w:t xml:space="preserve"> 000</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TUBO</w:t>
            </w:r>
          </w:p>
        </w:tc>
      </w:tr>
      <w:tr w:rsidR="001808CC"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proofErr w:type="spellStart"/>
            <w:r w:rsidRPr="001808CC">
              <w:rPr>
                <w:rFonts w:ascii="Arial" w:hAnsi="Arial" w:cs="Arial"/>
                <w:sz w:val="22"/>
                <w:szCs w:val="22"/>
              </w:rPr>
              <w:t>Hemostop</w:t>
            </w:r>
            <w:proofErr w:type="spellEnd"/>
            <w:r w:rsidRPr="001808CC">
              <w:rPr>
                <w:rFonts w:ascii="Arial" w:hAnsi="Arial" w:cs="Arial"/>
                <w:sz w:val="22"/>
                <w:szCs w:val="22"/>
              </w:rPr>
              <w:t xml:space="preserve"> (solução hemostática), com 10 </w:t>
            </w:r>
            <w:proofErr w:type="gramStart"/>
            <w:r w:rsidRPr="001808CC">
              <w:rPr>
                <w:rFonts w:ascii="Arial" w:hAnsi="Arial" w:cs="Arial"/>
                <w:sz w:val="22"/>
                <w:szCs w:val="22"/>
              </w:rPr>
              <w:t>ml</w:t>
            </w:r>
            <w:proofErr w:type="gramEnd"/>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VIDRO</w:t>
            </w:r>
          </w:p>
        </w:tc>
      </w:tr>
      <w:tr w:rsidR="001808CC" w:rsidTr="001808CC">
        <w:tblPrEx>
          <w:tblCellMar>
            <w:left w:w="70" w:type="dxa"/>
            <w:right w:w="70" w:type="dxa"/>
          </w:tblCellMar>
          <w:tblLook w:val="0000" w:firstRow="0" w:lastRow="0" w:firstColumn="0" w:lastColumn="0" w:noHBand="0" w:noVBand="0"/>
        </w:tblPrEx>
        <w:trPr>
          <w:trHeight w:val="435"/>
        </w:trPr>
        <w:tc>
          <w:tcPr>
            <w:tcW w:w="998" w:type="dxa"/>
          </w:tcPr>
          <w:p w:rsidR="001808CC" w:rsidRPr="001808CC" w:rsidRDefault="001808CC" w:rsidP="001808CC">
            <w:pPr>
              <w:pStyle w:val="PargrafodaLista"/>
              <w:numPr>
                <w:ilvl w:val="0"/>
                <w:numId w:val="29"/>
              </w:numPr>
              <w:jc w:val="center"/>
              <w:rPr>
                <w:rFonts w:ascii="Arial" w:hAnsi="Arial" w:cs="Arial"/>
                <w:sz w:val="22"/>
                <w:szCs w:val="22"/>
              </w:rPr>
            </w:pPr>
          </w:p>
        </w:tc>
        <w:tc>
          <w:tcPr>
            <w:tcW w:w="6056" w:type="dxa"/>
          </w:tcPr>
          <w:p w:rsidR="001808CC" w:rsidRPr="001808CC" w:rsidRDefault="001808CC" w:rsidP="001808CC">
            <w:pPr>
              <w:jc w:val="both"/>
              <w:rPr>
                <w:rFonts w:ascii="Arial" w:hAnsi="Arial" w:cs="Arial"/>
                <w:sz w:val="22"/>
                <w:szCs w:val="22"/>
              </w:rPr>
            </w:pPr>
            <w:r w:rsidRPr="001808CC">
              <w:rPr>
                <w:rFonts w:ascii="Arial" w:hAnsi="Arial" w:cs="Arial"/>
                <w:sz w:val="22"/>
                <w:szCs w:val="22"/>
              </w:rPr>
              <w:t>Lamparina de álcool de alumínio</w:t>
            </w:r>
          </w:p>
        </w:tc>
        <w:tc>
          <w:tcPr>
            <w:tcW w:w="1276"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01</w:t>
            </w:r>
          </w:p>
        </w:tc>
        <w:tc>
          <w:tcPr>
            <w:tcW w:w="1701" w:type="dxa"/>
          </w:tcPr>
          <w:p w:rsidR="001808CC" w:rsidRPr="001808CC" w:rsidRDefault="001808CC" w:rsidP="001808CC">
            <w:pPr>
              <w:jc w:val="center"/>
              <w:rPr>
                <w:rFonts w:ascii="Arial" w:hAnsi="Arial" w:cs="Arial"/>
                <w:sz w:val="22"/>
                <w:szCs w:val="22"/>
              </w:rPr>
            </w:pPr>
            <w:r w:rsidRPr="001808CC">
              <w:rPr>
                <w:rFonts w:ascii="Arial" w:hAnsi="Arial" w:cs="Arial"/>
                <w:sz w:val="22"/>
                <w:szCs w:val="22"/>
              </w:rPr>
              <w:t>UNIDADE</w:t>
            </w:r>
          </w:p>
        </w:tc>
      </w:tr>
    </w:tbl>
    <w:p w:rsidR="00FA0A7F" w:rsidRDefault="00FA0A7F" w:rsidP="00FA0A7F">
      <w:pPr>
        <w:ind w:right="-223"/>
        <w:rPr>
          <w:rFonts w:ascii="Arial" w:hAnsi="Arial" w:cs="Arial"/>
          <w:b/>
          <w:sz w:val="22"/>
          <w:szCs w:val="22"/>
        </w:rPr>
      </w:pPr>
    </w:p>
    <w:p w:rsidR="00FA0A7F" w:rsidRPr="00E13C9C" w:rsidRDefault="00FA0A7F" w:rsidP="00FA0A7F">
      <w:pPr>
        <w:ind w:right="-223"/>
        <w:rPr>
          <w:rFonts w:ascii="Arial" w:hAnsi="Arial" w:cs="Arial"/>
          <w:b/>
          <w:sz w:val="22"/>
          <w:szCs w:val="22"/>
        </w:rPr>
      </w:pPr>
      <w:r w:rsidRPr="00E13C9C">
        <w:rPr>
          <w:rFonts w:ascii="Arial" w:hAnsi="Arial" w:cs="Arial"/>
          <w:b/>
          <w:sz w:val="22"/>
          <w:szCs w:val="22"/>
        </w:rPr>
        <w:t xml:space="preserve">OBS: </w:t>
      </w:r>
    </w:p>
    <w:p w:rsidR="00FA0A7F" w:rsidRPr="00E13C9C" w:rsidRDefault="00FA0A7F" w:rsidP="00FA0A7F">
      <w:pPr>
        <w:ind w:right="-223"/>
        <w:jc w:val="both"/>
        <w:rPr>
          <w:rFonts w:ascii="Arial" w:hAnsi="Arial" w:cs="Arial"/>
          <w:b/>
          <w:sz w:val="22"/>
          <w:szCs w:val="22"/>
        </w:rPr>
      </w:pPr>
      <w:proofErr w:type="gramStart"/>
      <w:r w:rsidRPr="00E13C9C">
        <w:rPr>
          <w:rFonts w:ascii="Arial" w:hAnsi="Arial" w:cs="Arial"/>
          <w:b/>
          <w:sz w:val="22"/>
          <w:szCs w:val="22"/>
        </w:rPr>
        <w:t>1</w:t>
      </w:r>
      <w:proofErr w:type="gramEnd"/>
      <w:r w:rsidRPr="00E13C9C">
        <w:rPr>
          <w:rFonts w:ascii="Arial" w:hAnsi="Arial" w:cs="Arial"/>
          <w:b/>
          <w:sz w:val="22"/>
          <w:szCs w:val="22"/>
        </w:rPr>
        <w:t>) – Nos termos de determinação da ANVISA, os certificado de Boas Práticas de Fabricação dos materiais deverão ser fornecidos após a assinatura do Contrato de acordo com os pedidos da Administração.</w:t>
      </w:r>
    </w:p>
    <w:p w:rsidR="00FA0A7F" w:rsidRPr="00E13C9C" w:rsidRDefault="00FA0A7F" w:rsidP="00FA0A7F">
      <w:pPr>
        <w:ind w:right="-223"/>
        <w:jc w:val="both"/>
        <w:rPr>
          <w:rFonts w:ascii="Arial" w:hAnsi="Arial" w:cs="Arial"/>
          <w:b/>
          <w:sz w:val="22"/>
          <w:szCs w:val="22"/>
        </w:rPr>
      </w:pPr>
      <w:proofErr w:type="gramStart"/>
      <w:r w:rsidRPr="00E13C9C">
        <w:rPr>
          <w:rFonts w:ascii="Arial" w:hAnsi="Arial" w:cs="Arial"/>
          <w:b/>
          <w:sz w:val="22"/>
          <w:szCs w:val="22"/>
        </w:rPr>
        <w:t>2</w:t>
      </w:r>
      <w:proofErr w:type="gramEnd"/>
      <w:r w:rsidRPr="00E13C9C">
        <w:rPr>
          <w:rFonts w:ascii="Arial" w:hAnsi="Arial" w:cs="Arial"/>
          <w:b/>
          <w:sz w:val="22"/>
          <w:szCs w:val="22"/>
        </w:rPr>
        <w:t>) - A validade dos pr</w:t>
      </w:r>
      <w:r>
        <w:rPr>
          <w:rFonts w:ascii="Arial" w:hAnsi="Arial" w:cs="Arial"/>
          <w:b/>
          <w:sz w:val="22"/>
          <w:szCs w:val="22"/>
        </w:rPr>
        <w:t>odutos devem ser superiores a 12</w:t>
      </w:r>
      <w:r w:rsidRPr="00E13C9C">
        <w:rPr>
          <w:rFonts w:ascii="Arial" w:hAnsi="Arial" w:cs="Arial"/>
          <w:b/>
          <w:sz w:val="22"/>
          <w:szCs w:val="22"/>
        </w:rPr>
        <w:t xml:space="preserve"> meses.</w:t>
      </w:r>
    </w:p>
    <w:p w:rsidR="00FA0A7F" w:rsidRDefault="00FA0A7F" w:rsidP="00FA0A7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FA0A7F" w:rsidRPr="00116532" w:rsidRDefault="00FA0A7F" w:rsidP="00FA0A7F">
      <w:pPr>
        <w:widowControl w:val="0"/>
        <w:tabs>
          <w:tab w:val="left" w:pos="357"/>
        </w:tabs>
        <w:autoSpaceDE w:val="0"/>
        <w:autoSpaceDN w:val="0"/>
        <w:adjustRightInd w:val="0"/>
        <w:ind w:right="-196"/>
        <w:jc w:val="both"/>
        <w:outlineLvl w:val="0"/>
        <w:rPr>
          <w:rFonts w:ascii="Arial" w:hAnsi="Arial" w:cs="Arial"/>
          <w:b/>
          <w:sz w:val="24"/>
          <w:szCs w:val="24"/>
          <w:lang w:val="pt-PT"/>
        </w:rPr>
      </w:pPr>
      <w:r w:rsidRPr="00116532">
        <w:rPr>
          <w:rFonts w:ascii="Arial" w:eastAsia="Calibri" w:hAnsi="Arial" w:cs="Arial"/>
          <w:b/>
          <w:sz w:val="24"/>
          <w:szCs w:val="24"/>
          <w:lang w:eastAsia="en-US"/>
        </w:rPr>
        <w:t xml:space="preserve">IV – CONDIÇÕES DAS </w:t>
      </w:r>
      <w:r w:rsidRPr="00116532">
        <w:rPr>
          <w:rFonts w:ascii="Arial" w:hAnsi="Arial" w:cs="Arial"/>
          <w:b/>
          <w:sz w:val="24"/>
          <w:szCs w:val="24"/>
          <w:lang w:val="pt-PT"/>
        </w:rPr>
        <w:t>PROPOSTAS COMERCIAIS (Envelope nº 01):</w:t>
      </w:r>
    </w:p>
    <w:p w:rsidR="00FA0A7F" w:rsidRPr="00E708BD" w:rsidRDefault="00FA0A7F" w:rsidP="00FA0A7F">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comerciais deverão ser apresentadas de </w:t>
      </w:r>
      <w:r w:rsidRPr="00E708BD">
        <w:rPr>
          <w:rFonts w:ascii="Arial" w:hAnsi="Arial" w:cs="Arial"/>
          <w:b/>
          <w:sz w:val="22"/>
          <w:szCs w:val="22"/>
          <w:u w:val="single"/>
          <w:lang w:val="pt-PT"/>
        </w:rPr>
        <w:t>duas formas</w:t>
      </w:r>
      <w:r w:rsidRPr="00E708BD">
        <w:rPr>
          <w:rFonts w:ascii="Arial" w:hAnsi="Arial" w:cs="Arial"/>
          <w:sz w:val="22"/>
          <w:szCs w:val="22"/>
          <w:lang w:val="pt-PT"/>
        </w:rPr>
        <w:t xml:space="preserve">: uma DIGITAL (CD ou PEN </w:t>
      </w:r>
      <w:r w:rsidRPr="00E708BD">
        <w:rPr>
          <w:rFonts w:ascii="Arial" w:hAnsi="Arial" w:cs="Arial"/>
          <w:sz w:val="22"/>
          <w:szCs w:val="22"/>
          <w:lang w:val="pt-PT"/>
        </w:rPr>
        <w:lastRenderedPageBreak/>
        <w:t xml:space="preserve">DRIVE) cujo arquivo padrão encontra-se zipado no link: </w:t>
      </w:r>
      <w:r>
        <w:fldChar w:fldCharType="begin"/>
      </w:r>
      <w:r>
        <w:instrText xml:space="preserve"> HYPERLINK "http://www.desterrodomelo.mg.gov.br" </w:instrText>
      </w:r>
      <w:r>
        <w:fldChar w:fldCharType="separate"/>
      </w:r>
      <w:r w:rsidRPr="00E708BD">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E708BD">
        <w:rPr>
          <w:rFonts w:ascii="Arial" w:hAnsi="Arial" w:cs="Arial"/>
          <w:sz w:val="22"/>
          <w:szCs w:val="22"/>
          <w:lang w:val="pt-PT"/>
        </w:rPr>
        <w:t xml:space="preserve">, na aba </w:t>
      </w:r>
      <w:r w:rsidRPr="00E708BD">
        <w:rPr>
          <w:rFonts w:ascii="Arial" w:hAnsi="Arial" w:cs="Arial"/>
          <w:b/>
          <w:sz w:val="22"/>
          <w:szCs w:val="22"/>
          <w:u w:val="single"/>
          <w:lang w:val="pt-PT"/>
        </w:rPr>
        <w:t>EDITAIS E LICITAÇÕES</w:t>
      </w:r>
      <w:r w:rsidRPr="00E708BD">
        <w:rPr>
          <w:rFonts w:ascii="Arial" w:hAnsi="Arial" w:cs="Arial"/>
          <w:sz w:val="22"/>
          <w:szCs w:val="22"/>
          <w:lang w:val="pt-PT"/>
        </w:rPr>
        <w:t xml:space="preserve"> e a outra IMPRESSA na forma do </w:t>
      </w:r>
      <w:r w:rsidRPr="00E708BD">
        <w:rPr>
          <w:rFonts w:ascii="Arial" w:hAnsi="Arial" w:cs="Arial"/>
          <w:b/>
          <w:sz w:val="22"/>
          <w:szCs w:val="22"/>
          <w:lang w:val="pt-PT"/>
        </w:rPr>
        <w:t>ANEXO II</w:t>
      </w:r>
      <w:r w:rsidRPr="00E708BD">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E708BD">
        <w:rPr>
          <w:rFonts w:ascii="Arial" w:hAnsi="Arial" w:cs="Arial"/>
          <w:b/>
          <w:sz w:val="22"/>
          <w:szCs w:val="22"/>
          <w:lang w:val="pt-PT"/>
        </w:rPr>
        <w:t>Anexo II e Anexo II-B</w:t>
      </w:r>
      <w:r w:rsidRPr="00E708BD">
        <w:rPr>
          <w:rFonts w:ascii="Arial" w:hAnsi="Arial" w:cs="Arial"/>
          <w:sz w:val="22"/>
          <w:szCs w:val="22"/>
          <w:lang w:val="pt-PT"/>
        </w:rPr>
        <w:t>, deste edital e, deverão conter:</w:t>
      </w:r>
    </w:p>
    <w:p w:rsidR="00FA0A7F" w:rsidRPr="00E708BD" w:rsidRDefault="00FA0A7F" w:rsidP="00FA0A7F">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número do CNPJ, endereço, e meios de comunicação à distância do proponente;</w:t>
      </w:r>
    </w:p>
    <w:p w:rsidR="00FA0A7F" w:rsidRPr="00E708BD" w:rsidRDefault="00FA0A7F" w:rsidP="00FA0A7F">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Prazo de validade da proposta não inferior a </w:t>
      </w:r>
      <w:r w:rsidRPr="00E708BD">
        <w:rPr>
          <w:rFonts w:ascii="Arial" w:hAnsi="Arial" w:cs="Arial"/>
          <w:b/>
          <w:noProof/>
          <w:sz w:val="22"/>
          <w:szCs w:val="22"/>
          <w:lang w:val="pt-PT"/>
        </w:rPr>
        <w:t>60</w:t>
      </w:r>
      <w:r w:rsidRPr="00E708BD">
        <w:rPr>
          <w:rFonts w:ascii="Arial" w:hAnsi="Arial" w:cs="Arial"/>
          <w:b/>
          <w:sz w:val="22"/>
          <w:szCs w:val="22"/>
          <w:lang w:val="pt-PT"/>
        </w:rPr>
        <w:t xml:space="preserve"> dias</w:t>
      </w:r>
      <w:r w:rsidRPr="00E708BD">
        <w:rPr>
          <w:rFonts w:ascii="Arial" w:hAnsi="Arial" w:cs="Arial"/>
          <w:sz w:val="22"/>
          <w:szCs w:val="22"/>
          <w:lang w:val="pt-PT"/>
        </w:rPr>
        <w:t>, contados da data estipulada para a entrega dos envelopes;</w:t>
      </w:r>
    </w:p>
    <w:p w:rsidR="00FA0A7F" w:rsidRPr="00E708BD" w:rsidRDefault="00FA0A7F" w:rsidP="00FA0A7F">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que o fornecimento dos </w:t>
      </w:r>
      <w:r>
        <w:rPr>
          <w:rFonts w:ascii="Arial" w:hAnsi="Arial" w:cs="Arial"/>
          <w:sz w:val="22"/>
          <w:szCs w:val="22"/>
          <w:lang w:val="pt-PT"/>
        </w:rPr>
        <w:t>materiais</w:t>
      </w:r>
      <w:r w:rsidRPr="00E708BD">
        <w:rPr>
          <w:rFonts w:ascii="Arial" w:hAnsi="Arial" w:cs="Arial"/>
          <w:sz w:val="22"/>
          <w:szCs w:val="22"/>
          <w:lang w:val="pt-PT"/>
        </w:rPr>
        <w:t xml:space="preserve">, a que se refere ao objeto licitado, será fracionado </w:t>
      </w:r>
      <w:r>
        <w:rPr>
          <w:rFonts w:ascii="Arial" w:hAnsi="Arial" w:cs="Arial"/>
          <w:sz w:val="22"/>
          <w:szCs w:val="22"/>
          <w:lang w:val="pt-PT"/>
        </w:rPr>
        <w:t>e nos locais determinados, conforme as necessidades do</w:t>
      </w:r>
      <w:r w:rsidRPr="00E708BD">
        <w:rPr>
          <w:rFonts w:ascii="Arial" w:hAnsi="Arial" w:cs="Arial"/>
          <w:sz w:val="22"/>
          <w:szCs w:val="22"/>
          <w:lang w:val="pt-PT"/>
        </w:rPr>
        <w:t xml:space="preserve"> </w:t>
      </w:r>
      <w:r>
        <w:rPr>
          <w:rFonts w:ascii="Arial" w:hAnsi="Arial" w:cs="Arial"/>
          <w:sz w:val="22"/>
          <w:szCs w:val="22"/>
          <w:lang w:val="pt-PT"/>
        </w:rPr>
        <w:t xml:space="preserve">município </w:t>
      </w:r>
      <w:r w:rsidRPr="00E708BD">
        <w:rPr>
          <w:rFonts w:ascii="Arial" w:hAnsi="Arial" w:cs="Arial"/>
          <w:sz w:val="22"/>
          <w:szCs w:val="22"/>
          <w:lang w:val="pt-PT"/>
        </w:rPr>
        <w:t>de Desterro do Melo.</w:t>
      </w:r>
    </w:p>
    <w:p w:rsidR="00FA0A7F" w:rsidRPr="00E708BD" w:rsidRDefault="00FA0A7F" w:rsidP="00FA0A7F">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CNPJ, inscrição estadual e endereço completo do responsável pela garantia, caso seja prestada por terceiros.</w:t>
      </w:r>
    </w:p>
    <w:p w:rsidR="00FA0A7F" w:rsidRPr="00E708BD" w:rsidRDefault="00FA0A7F" w:rsidP="00FA0A7F">
      <w:pPr>
        <w:widowControl w:val="0"/>
        <w:numPr>
          <w:ilvl w:val="0"/>
          <w:numId w:val="6"/>
        </w:numPr>
        <w:tabs>
          <w:tab w:val="left" w:pos="0"/>
          <w:tab w:val="left" w:pos="538"/>
        </w:tabs>
        <w:autoSpaceDE w:val="0"/>
        <w:autoSpaceDN w:val="0"/>
        <w:adjustRightInd w:val="0"/>
        <w:spacing w:after="24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de que nos preços propostos encontram-se incluídos todos os tributos, encargos sociais, fretes e quaisquer outros ônus que porventura possam recair conforme objeto da presente licitação, </w:t>
      </w:r>
      <w:proofErr w:type="gramStart"/>
      <w:r w:rsidRPr="00E708BD">
        <w:rPr>
          <w:rFonts w:ascii="Arial" w:hAnsi="Arial" w:cs="Arial"/>
          <w:sz w:val="22"/>
          <w:szCs w:val="22"/>
          <w:lang w:val="pt-PT"/>
        </w:rPr>
        <w:t xml:space="preserve">modelo </w:t>
      </w:r>
      <w:r w:rsidRPr="00E708BD">
        <w:rPr>
          <w:rFonts w:ascii="Arial" w:hAnsi="Arial" w:cs="Arial"/>
          <w:b/>
          <w:sz w:val="22"/>
          <w:szCs w:val="22"/>
          <w:lang w:val="pt-PT"/>
        </w:rPr>
        <w:t>ANEXO VI</w:t>
      </w:r>
      <w:proofErr w:type="gramEnd"/>
      <w:r w:rsidRPr="00E708BD">
        <w:rPr>
          <w:rFonts w:ascii="Arial" w:hAnsi="Arial" w:cs="Arial"/>
          <w:b/>
          <w:sz w:val="22"/>
          <w:szCs w:val="22"/>
          <w:lang w:val="pt-PT"/>
        </w:rPr>
        <w:t>.</w:t>
      </w:r>
    </w:p>
    <w:p w:rsidR="00FA0A7F" w:rsidRPr="00E708BD" w:rsidRDefault="00FA0A7F" w:rsidP="00FA0A7F">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não poderão impor condições ou conter opções, somente sendo admitidas propostas que ofertem apenas </w:t>
      </w:r>
      <w:r w:rsidRPr="00E708BD">
        <w:rPr>
          <w:rFonts w:ascii="Arial" w:hAnsi="Arial" w:cs="Arial"/>
          <w:b/>
          <w:sz w:val="22"/>
          <w:szCs w:val="22"/>
          <w:lang w:val="pt-PT"/>
        </w:rPr>
        <w:t>UM PREÇO UNITÁRIO</w:t>
      </w:r>
      <w:r w:rsidR="00B641F3">
        <w:rPr>
          <w:rFonts w:ascii="Arial" w:hAnsi="Arial" w:cs="Arial"/>
          <w:b/>
          <w:sz w:val="22"/>
          <w:szCs w:val="22"/>
          <w:lang w:val="pt-PT"/>
        </w:rPr>
        <w:t xml:space="preserve"> POR ITEM</w:t>
      </w:r>
      <w:r w:rsidRPr="00E708BD">
        <w:rPr>
          <w:rFonts w:ascii="Arial" w:hAnsi="Arial" w:cs="Arial"/>
          <w:b/>
          <w:sz w:val="22"/>
          <w:szCs w:val="22"/>
          <w:lang w:val="pt-PT"/>
        </w:rPr>
        <w:t xml:space="preserve">, </w:t>
      </w:r>
      <w:r w:rsidRPr="00E708BD">
        <w:rPr>
          <w:rFonts w:ascii="Arial" w:hAnsi="Arial" w:cs="Arial"/>
          <w:sz w:val="22"/>
          <w:szCs w:val="22"/>
          <w:lang w:val="pt-PT"/>
        </w:rPr>
        <w:t>para cada item do objeto desta licitação.</w:t>
      </w:r>
    </w:p>
    <w:p w:rsidR="00FA0A7F" w:rsidRPr="00E708BD" w:rsidRDefault="00FA0A7F" w:rsidP="00FA0A7F">
      <w:pPr>
        <w:ind w:right="-1"/>
        <w:jc w:val="both"/>
        <w:rPr>
          <w:rFonts w:ascii="Arial" w:hAnsi="Arial" w:cs="Arial"/>
          <w:sz w:val="22"/>
          <w:szCs w:val="22"/>
        </w:rPr>
      </w:pPr>
      <w:r w:rsidRPr="00E708BD">
        <w:rPr>
          <w:rFonts w:ascii="Arial" w:hAnsi="Arial" w:cs="Arial"/>
          <w:sz w:val="22"/>
          <w:szCs w:val="22"/>
        </w:rPr>
        <w:t xml:space="preserve">Em cada proposta deverá constar </w:t>
      </w:r>
      <w:r w:rsidRPr="00E708BD">
        <w:rPr>
          <w:rFonts w:ascii="Arial" w:hAnsi="Arial" w:cs="Arial"/>
          <w:b/>
          <w:sz w:val="22"/>
          <w:szCs w:val="22"/>
        </w:rPr>
        <w:t>OBRIGATORIAMENTE</w:t>
      </w:r>
      <w:r w:rsidRPr="00E708BD">
        <w:rPr>
          <w:rFonts w:ascii="Arial" w:hAnsi="Arial" w:cs="Arial"/>
          <w:sz w:val="22"/>
          <w:szCs w:val="22"/>
        </w:rPr>
        <w:t>;</w:t>
      </w:r>
    </w:p>
    <w:p w:rsidR="00FA0A7F" w:rsidRPr="00E708BD" w:rsidRDefault="00FA0A7F" w:rsidP="00FA0A7F">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rPr>
        <w:t>Valor unitário de cada item;</w:t>
      </w:r>
    </w:p>
    <w:p w:rsidR="00FA0A7F" w:rsidRPr="00E708BD" w:rsidRDefault="00FA0A7F" w:rsidP="00FA0A7F">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Valor global de cada item;</w:t>
      </w:r>
    </w:p>
    <w:p w:rsidR="00FA0A7F" w:rsidRPr="00E708BD" w:rsidRDefault="00FA0A7F" w:rsidP="00FA0A7F">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Quantidade de cada item;</w:t>
      </w:r>
    </w:p>
    <w:p w:rsidR="00FA0A7F" w:rsidRPr="00E708BD" w:rsidRDefault="00FA0A7F" w:rsidP="00FA0A7F">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Descrição de cada item;</w:t>
      </w:r>
    </w:p>
    <w:p w:rsidR="00FA0A7F" w:rsidRPr="00E708BD" w:rsidRDefault="00FA0A7F" w:rsidP="00FA0A7F">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Unidade de contratação de cada item;</w:t>
      </w:r>
    </w:p>
    <w:p w:rsidR="00FA0A7F" w:rsidRPr="00E708BD" w:rsidRDefault="00FA0A7F" w:rsidP="00FA0A7F">
      <w:pPr>
        <w:ind w:right="-1"/>
        <w:jc w:val="both"/>
        <w:rPr>
          <w:rFonts w:ascii="Arial" w:hAnsi="Arial" w:cs="Arial"/>
          <w:b/>
          <w:sz w:val="22"/>
          <w:szCs w:val="22"/>
          <w:lang w:val="pt-PT"/>
        </w:rPr>
      </w:pPr>
    </w:p>
    <w:p w:rsidR="00FA0A7F" w:rsidRPr="00E708BD" w:rsidRDefault="00FA0A7F" w:rsidP="00FA0A7F">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FA0A7F" w:rsidRPr="00E708BD" w:rsidRDefault="00FA0A7F" w:rsidP="00FA0A7F">
      <w:pPr>
        <w:ind w:right="-1"/>
        <w:jc w:val="both"/>
        <w:rPr>
          <w:rFonts w:ascii="Arial" w:hAnsi="Arial" w:cs="Arial"/>
          <w:sz w:val="22"/>
          <w:szCs w:val="22"/>
        </w:rPr>
      </w:pPr>
      <w:r w:rsidRPr="00E708BD">
        <w:rPr>
          <w:rFonts w:ascii="Arial" w:hAnsi="Arial" w:cs="Arial"/>
          <w:sz w:val="22"/>
          <w:szCs w:val="22"/>
        </w:rPr>
        <w:t xml:space="preserve">Juntamente com a proposta IMPRESSA, </w:t>
      </w:r>
      <w:r w:rsidRPr="00E708BD">
        <w:rPr>
          <w:rFonts w:ascii="Arial" w:hAnsi="Arial" w:cs="Arial"/>
          <w:b/>
          <w:sz w:val="22"/>
          <w:szCs w:val="22"/>
          <w:u w:val="single"/>
        </w:rPr>
        <w:t xml:space="preserve">será </w:t>
      </w:r>
      <w:proofErr w:type="gramStart"/>
      <w:r w:rsidRPr="00E708BD">
        <w:rPr>
          <w:rFonts w:ascii="Arial" w:hAnsi="Arial" w:cs="Arial"/>
          <w:b/>
          <w:sz w:val="22"/>
          <w:szCs w:val="22"/>
          <w:u w:val="single"/>
        </w:rPr>
        <w:t>exigido</w:t>
      </w:r>
      <w:proofErr w:type="gramEnd"/>
      <w:r w:rsidRPr="00E708BD">
        <w:rPr>
          <w:rFonts w:ascii="Arial" w:hAnsi="Arial" w:cs="Arial"/>
          <w:sz w:val="22"/>
          <w:szCs w:val="22"/>
        </w:rPr>
        <w:t xml:space="preserve"> também a proposta em arquivo digital (</w:t>
      </w:r>
      <w:r w:rsidRPr="00E708BD">
        <w:rPr>
          <w:rFonts w:ascii="Arial" w:hAnsi="Arial" w:cs="Arial"/>
          <w:i/>
          <w:sz w:val="22"/>
          <w:szCs w:val="22"/>
        </w:rPr>
        <w:t>CD</w:t>
      </w:r>
      <w:r w:rsidRPr="00E708BD">
        <w:rPr>
          <w:rFonts w:ascii="Arial" w:hAnsi="Arial" w:cs="Arial"/>
          <w:sz w:val="22"/>
          <w:szCs w:val="22"/>
        </w:rPr>
        <w:t xml:space="preserve"> ou </w:t>
      </w:r>
      <w:r w:rsidRPr="00E708BD">
        <w:rPr>
          <w:rFonts w:ascii="Arial" w:hAnsi="Arial" w:cs="Arial"/>
          <w:i/>
          <w:sz w:val="22"/>
          <w:szCs w:val="22"/>
        </w:rPr>
        <w:t>PEN DRIVE</w:t>
      </w:r>
      <w:r w:rsidRPr="00E708BD">
        <w:rPr>
          <w:rFonts w:ascii="Arial" w:hAnsi="Arial" w:cs="Arial"/>
          <w:sz w:val="22"/>
          <w:szCs w:val="22"/>
        </w:rPr>
        <w:t xml:space="preserve">), o arquivo estará disponível no SITE da Prefeitura Municipal </w:t>
      </w:r>
      <w:hyperlink r:id="rId13" w:history="1">
        <w:r w:rsidRPr="00E708BD">
          <w:rPr>
            <w:rStyle w:val="Hyperlink"/>
            <w:rFonts w:ascii="Arial" w:hAnsi="Arial" w:cs="Arial"/>
            <w:color w:val="auto"/>
            <w:sz w:val="22"/>
            <w:szCs w:val="22"/>
          </w:rPr>
          <w:t>www.desterrodomelo.mg.gov.br</w:t>
        </w:r>
      </w:hyperlink>
      <w:r w:rsidRPr="00E708BD">
        <w:rPr>
          <w:rFonts w:ascii="Arial" w:hAnsi="Arial" w:cs="Arial"/>
          <w:sz w:val="22"/>
          <w:szCs w:val="22"/>
        </w:rPr>
        <w:t xml:space="preserve"> na aba </w:t>
      </w:r>
      <w:r w:rsidRPr="00E708BD">
        <w:rPr>
          <w:rFonts w:ascii="Arial" w:hAnsi="Arial" w:cs="Arial"/>
          <w:b/>
          <w:sz w:val="22"/>
          <w:szCs w:val="22"/>
          <w:u w:val="single"/>
        </w:rPr>
        <w:t>EDITAIS E LICITAÇÕES</w:t>
      </w:r>
      <w:r w:rsidRPr="00E708BD">
        <w:rPr>
          <w:rFonts w:ascii="Arial" w:hAnsi="Arial" w:cs="Arial"/>
          <w:sz w:val="22"/>
          <w:szCs w:val="22"/>
        </w:rPr>
        <w:t xml:space="preserve"> com a seguinte descrição </w:t>
      </w:r>
      <w:r>
        <w:rPr>
          <w:rFonts w:ascii="Arial" w:hAnsi="Arial" w:cs="Arial"/>
          <w:b/>
          <w:sz w:val="22"/>
          <w:szCs w:val="22"/>
          <w:u w:val="single"/>
        </w:rPr>
        <w:t>“Proc</w:t>
      </w:r>
      <w:r w:rsidR="00B641F3">
        <w:rPr>
          <w:rFonts w:ascii="Arial" w:hAnsi="Arial" w:cs="Arial"/>
          <w:b/>
          <w:sz w:val="22"/>
          <w:szCs w:val="22"/>
          <w:u w:val="single"/>
        </w:rPr>
        <w:t>esso 026/2018 - Pregão Presencial 017/2018 REGISTRO DE PREÇOS 10/2018</w:t>
      </w:r>
      <w:r>
        <w:rPr>
          <w:rFonts w:ascii="Arial" w:hAnsi="Arial" w:cs="Arial"/>
          <w:b/>
          <w:sz w:val="22"/>
          <w:szCs w:val="22"/>
          <w:u w:val="single"/>
        </w:rPr>
        <w:t xml:space="preserve"> AQUISIÇÃO DE MATERIAIS </w:t>
      </w:r>
      <w:r w:rsidR="00B641F3">
        <w:rPr>
          <w:rFonts w:ascii="Arial" w:hAnsi="Arial" w:cs="Arial"/>
          <w:b/>
          <w:sz w:val="22"/>
          <w:szCs w:val="22"/>
          <w:u w:val="single"/>
        </w:rPr>
        <w:t xml:space="preserve">E EQUIPAMENTOS </w:t>
      </w:r>
      <w:r>
        <w:rPr>
          <w:rFonts w:ascii="Arial" w:hAnsi="Arial" w:cs="Arial"/>
          <w:b/>
          <w:sz w:val="22"/>
          <w:szCs w:val="22"/>
          <w:u w:val="single"/>
        </w:rPr>
        <w:t>ODONTOLÓGICOS</w:t>
      </w:r>
      <w:r w:rsidRPr="00E708BD">
        <w:rPr>
          <w:rFonts w:ascii="Arial" w:hAnsi="Arial" w:cs="Arial"/>
          <w:b/>
          <w:sz w:val="22"/>
          <w:szCs w:val="22"/>
          <w:u w:val="single"/>
        </w:rPr>
        <w:t>”</w:t>
      </w:r>
      <w:r w:rsidRPr="00E708BD">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p>
    <w:p w:rsidR="00FA0A7F" w:rsidRPr="00E708BD" w:rsidRDefault="00FA0A7F" w:rsidP="00FA0A7F">
      <w:pPr>
        <w:ind w:right="-1"/>
        <w:jc w:val="both"/>
        <w:rPr>
          <w:rFonts w:ascii="Arial" w:hAnsi="Arial" w:cs="Arial"/>
          <w:sz w:val="22"/>
          <w:szCs w:val="22"/>
        </w:rPr>
      </w:pPr>
    </w:p>
    <w:p w:rsidR="00FA0A7F" w:rsidRPr="00E708BD" w:rsidRDefault="00FA0A7F" w:rsidP="00FA0A7F">
      <w:pPr>
        <w:ind w:right="-1"/>
        <w:jc w:val="both"/>
        <w:rPr>
          <w:rFonts w:ascii="Arial" w:hAnsi="Arial" w:cs="Arial"/>
          <w:b/>
          <w:sz w:val="22"/>
          <w:szCs w:val="22"/>
          <w:u w:val="single"/>
        </w:rPr>
      </w:pPr>
      <w:r w:rsidRPr="00E708BD">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r>
        <w:rPr>
          <w:rFonts w:ascii="Arial" w:hAnsi="Arial" w:cs="Arial"/>
          <w:sz w:val="22"/>
          <w:szCs w:val="22"/>
        </w:rPr>
        <w:t xml:space="preserve"> </w:t>
      </w:r>
      <w:r w:rsidRPr="00E708BD">
        <w:rPr>
          <w:rFonts w:ascii="Arial" w:hAnsi="Arial" w:cs="Arial"/>
          <w:sz w:val="22"/>
          <w:szCs w:val="22"/>
        </w:rPr>
        <w:t xml:space="preserve">O </w:t>
      </w:r>
      <w:r w:rsidRPr="00E708BD">
        <w:rPr>
          <w:rFonts w:ascii="Arial" w:hAnsi="Arial" w:cs="Arial"/>
          <w:b/>
          <w:sz w:val="22"/>
          <w:szCs w:val="22"/>
        </w:rPr>
        <w:t>CD</w:t>
      </w:r>
      <w:r w:rsidRPr="00E708BD">
        <w:rPr>
          <w:rFonts w:ascii="Arial" w:hAnsi="Arial" w:cs="Arial"/>
          <w:sz w:val="22"/>
          <w:szCs w:val="22"/>
        </w:rPr>
        <w:t xml:space="preserve"> ou </w:t>
      </w:r>
      <w:r w:rsidRPr="00E708BD">
        <w:rPr>
          <w:rFonts w:ascii="Arial" w:hAnsi="Arial" w:cs="Arial"/>
          <w:b/>
          <w:sz w:val="22"/>
          <w:szCs w:val="22"/>
        </w:rPr>
        <w:t>PEN DRIVE</w:t>
      </w:r>
      <w:r w:rsidRPr="00E708BD">
        <w:rPr>
          <w:rFonts w:ascii="Arial" w:hAnsi="Arial" w:cs="Arial"/>
          <w:sz w:val="22"/>
          <w:szCs w:val="22"/>
        </w:rPr>
        <w:t xml:space="preserve"> que deverá conter a proposta gravada com a extensão do arqu</w:t>
      </w:r>
      <w:r>
        <w:rPr>
          <w:rFonts w:ascii="Arial" w:hAnsi="Arial" w:cs="Arial"/>
          <w:sz w:val="22"/>
          <w:szCs w:val="22"/>
        </w:rPr>
        <w:t>ivo que será gerada pelo</w:t>
      </w:r>
      <w:r w:rsidRPr="00E708BD">
        <w:rPr>
          <w:rFonts w:ascii="Arial" w:hAnsi="Arial" w:cs="Arial"/>
          <w:sz w:val="22"/>
          <w:szCs w:val="22"/>
        </w:rPr>
        <w:t xml:space="preserve"> programa </w:t>
      </w:r>
      <w:r>
        <w:rPr>
          <w:rFonts w:ascii="Arial" w:hAnsi="Arial" w:cs="Arial"/>
          <w:sz w:val="22"/>
          <w:szCs w:val="22"/>
        </w:rPr>
        <w:t>disponível no site do Município (</w:t>
      </w:r>
      <w:r w:rsidRPr="000528C6">
        <w:rPr>
          <w:rFonts w:ascii="Arial" w:hAnsi="Arial" w:cs="Arial"/>
          <w:i/>
          <w:sz w:val="22"/>
          <w:szCs w:val="22"/>
        </w:rPr>
        <w:t>www.desterrodomelo.mg.gov.br</w:t>
      </w:r>
      <w:r>
        <w:rPr>
          <w:rFonts w:ascii="Arial" w:hAnsi="Arial" w:cs="Arial"/>
          <w:sz w:val="22"/>
          <w:szCs w:val="22"/>
        </w:rPr>
        <w:t>)</w:t>
      </w:r>
      <w:r w:rsidRPr="00E708BD">
        <w:rPr>
          <w:rFonts w:ascii="Arial" w:hAnsi="Arial" w:cs="Arial"/>
          <w:sz w:val="22"/>
          <w:szCs w:val="22"/>
        </w:rPr>
        <w:t xml:space="preserve"> </w:t>
      </w:r>
      <w:r>
        <w:rPr>
          <w:rFonts w:ascii="Arial" w:hAnsi="Arial" w:cs="Arial"/>
          <w:b/>
          <w:i/>
          <w:sz w:val="22"/>
          <w:szCs w:val="22"/>
        </w:rPr>
        <w:t xml:space="preserve">cuja extensão será - </w:t>
      </w:r>
      <w:proofErr w:type="gramStart"/>
      <w:r w:rsidRPr="00E708BD">
        <w:rPr>
          <w:rFonts w:ascii="Arial" w:hAnsi="Arial" w:cs="Arial"/>
          <w:b/>
          <w:i/>
          <w:sz w:val="22"/>
          <w:szCs w:val="22"/>
        </w:rPr>
        <w:t>NºCNPJ</w:t>
      </w:r>
      <w:r w:rsidRPr="00E708BD">
        <w:rPr>
          <w:rFonts w:ascii="Arial" w:hAnsi="Arial" w:cs="Arial"/>
          <w:b/>
          <w:i/>
          <w:sz w:val="22"/>
          <w:szCs w:val="22"/>
          <w:u w:val="single"/>
        </w:rPr>
        <w:t>.</w:t>
      </w:r>
      <w:proofErr w:type="gramEnd"/>
      <w:r w:rsidRPr="00E708BD">
        <w:rPr>
          <w:rFonts w:ascii="Arial" w:hAnsi="Arial" w:cs="Arial"/>
          <w:b/>
          <w:i/>
          <w:sz w:val="22"/>
          <w:szCs w:val="22"/>
          <w:u w:val="single"/>
        </w:rPr>
        <w:t>PRO</w:t>
      </w:r>
      <w:r w:rsidRPr="00E708BD">
        <w:rPr>
          <w:rFonts w:ascii="Arial" w:hAnsi="Arial" w:cs="Arial"/>
          <w:b/>
          <w:i/>
          <w:sz w:val="22"/>
          <w:szCs w:val="22"/>
        </w:rPr>
        <w:t xml:space="preserve"> </w:t>
      </w:r>
      <w:r>
        <w:rPr>
          <w:rFonts w:ascii="Arial" w:hAnsi="Arial" w:cs="Arial"/>
          <w:b/>
          <w:i/>
          <w:sz w:val="22"/>
          <w:szCs w:val="22"/>
        </w:rPr>
        <w:t>-</w:t>
      </w:r>
      <w:r w:rsidRPr="00E708BD">
        <w:rPr>
          <w:rFonts w:ascii="Arial" w:hAnsi="Arial" w:cs="Arial"/>
          <w:sz w:val="22"/>
          <w:szCs w:val="22"/>
        </w:rPr>
        <w:t xml:space="preserve"> será arquivado junto ao processo, não cabendo devolução dos mesmos ao Licitante.</w:t>
      </w:r>
    </w:p>
    <w:p w:rsidR="00FA0A7F" w:rsidRDefault="00FA0A7F" w:rsidP="00FA0A7F">
      <w:pPr>
        <w:ind w:right="-196"/>
        <w:jc w:val="both"/>
        <w:outlineLvl w:val="0"/>
        <w:rPr>
          <w:rFonts w:ascii="Arial" w:eastAsia="Calibri" w:hAnsi="Arial" w:cs="Arial"/>
          <w:b/>
          <w:sz w:val="24"/>
          <w:szCs w:val="24"/>
          <w:lang w:eastAsia="en-US"/>
        </w:rPr>
      </w:pPr>
    </w:p>
    <w:p w:rsidR="00FA0A7F" w:rsidRPr="00A50760" w:rsidRDefault="00FA0A7F" w:rsidP="00FA0A7F">
      <w:pPr>
        <w:ind w:right="-196"/>
        <w:jc w:val="both"/>
        <w:outlineLvl w:val="0"/>
        <w:rPr>
          <w:rFonts w:ascii="Arial" w:eastAsia="Calibri" w:hAnsi="Arial" w:cs="Arial"/>
          <w:b/>
          <w:sz w:val="22"/>
          <w:szCs w:val="22"/>
          <w:lang w:eastAsia="en-US"/>
        </w:rPr>
      </w:pPr>
      <w:r>
        <w:rPr>
          <w:rFonts w:ascii="Arial" w:hAnsi="Arial" w:cs="Arial"/>
          <w:b/>
          <w:bCs/>
          <w:i/>
          <w:iCs/>
          <w:sz w:val="22"/>
          <w:szCs w:val="22"/>
          <w:shd w:val="clear" w:color="auto" w:fill="FFFFFF"/>
        </w:rPr>
        <w:t>ACONSELHA-SE AO</w:t>
      </w:r>
      <w:r w:rsidRPr="00A50760">
        <w:rPr>
          <w:rFonts w:ascii="Arial" w:hAnsi="Arial" w:cs="Arial"/>
          <w:b/>
          <w:bCs/>
          <w:i/>
          <w:iCs/>
          <w:sz w:val="22"/>
          <w:szCs w:val="22"/>
          <w:shd w:val="clear" w:color="auto" w:fill="FFFFFF"/>
        </w:rPr>
        <w:t xml:space="preserve"> LICITANTE </w:t>
      </w:r>
      <w:r>
        <w:rPr>
          <w:rFonts w:ascii="Arial" w:hAnsi="Arial" w:cs="Arial"/>
          <w:b/>
          <w:bCs/>
          <w:i/>
          <w:iCs/>
          <w:sz w:val="22"/>
          <w:szCs w:val="22"/>
          <w:shd w:val="clear" w:color="auto" w:fill="FFFFFF"/>
        </w:rPr>
        <w:t xml:space="preserve">QUE </w:t>
      </w:r>
      <w:r w:rsidRPr="00A50760">
        <w:rPr>
          <w:rFonts w:ascii="Arial" w:hAnsi="Arial" w:cs="Arial"/>
          <w:b/>
          <w:bCs/>
          <w:i/>
          <w:iCs/>
          <w:sz w:val="22"/>
          <w:szCs w:val="22"/>
          <w:shd w:val="clear" w:color="auto" w:fill="FFFFFF"/>
        </w:rPr>
        <w:t xml:space="preserve">TRAGA UMA MÍDIA RESERVA, “PREFERENCIALMENTE EM PEN DRIVE”, PARA AQUELES CASOS EM QUE A MÍDIA APRESENTADA NA PROPOSTA APRESENTAR PROBLEMA DE LEITURA OU ALGO </w:t>
      </w:r>
      <w:r w:rsidRPr="00A50760">
        <w:rPr>
          <w:rFonts w:ascii="Arial" w:hAnsi="Arial" w:cs="Arial"/>
          <w:b/>
          <w:bCs/>
          <w:i/>
          <w:iCs/>
          <w:sz w:val="22"/>
          <w:szCs w:val="22"/>
          <w:shd w:val="clear" w:color="auto" w:fill="FFFFFF"/>
        </w:rPr>
        <w:lastRenderedPageBreak/>
        <w:t>SIMILAR, PARA QUE A COMISSÃO OU PREGOEIRA POSSA ENTÃO AFERIR A PROPOSTA DA LICITAÇÃO NO ATO DA LICITAÇÃO</w:t>
      </w:r>
      <w:r w:rsidRPr="00A50760">
        <w:rPr>
          <w:rFonts w:ascii="Arial" w:hAnsi="Arial" w:cs="Arial"/>
          <w:sz w:val="22"/>
          <w:szCs w:val="22"/>
          <w:shd w:val="clear" w:color="auto" w:fill="FFFFFF"/>
        </w:rPr>
        <w:t>.</w:t>
      </w:r>
    </w:p>
    <w:p w:rsidR="00FA0A7F" w:rsidRDefault="00FA0A7F" w:rsidP="00FA0A7F">
      <w:pPr>
        <w:ind w:right="-196"/>
        <w:jc w:val="both"/>
        <w:outlineLvl w:val="0"/>
        <w:rPr>
          <w:rFonts w:ascii="Arial" w:eastAsia="Calibri" w:hAnsi="Arial" w:cs="Arial"/>
          <w:b/>
          <w:sz w:val="24"/>
          <w:szCs w:val="24"/>
          <w:lang w:eastAsia="en-US"/>
        </w:rPr>
      </w:pPr>
    </w:p>
    <w:p w:rsidR="00FA0A7F" w:rsidRPr="00116532" w:rsidRDefault="00FA0A7F" w:rsidP="00FA0A7F">
      <w:pPr>
        <w:ind w:right="-196"/>
        <w:jc w:val="both"/>
        <w:outlineLvl w:val="0"/>
        <w:rPr>
          <w:rFonts w:ascii="Arial" w:hAnsi="Arial" w:cs="Arial"/>
          <w:b/>
          <w:sz w:val="22"/>
          <w:szCs w:val="22"/>
          <w:lang w:val="pt-PT"/>
        </w:rPr>
      </w:pPr>
      <w:r w:rsidRPr="00116532">
        <w:rPr>
          <w:rFonts w:ascii="Arial" w:eastAsia="Calibri" w:hAnsi="Arial" w:cs="Arial"/>
          <w:b/>
          <w:sz w:val="24"/>
          <w:szCs w:val="24"/>
          <w:lang w:eastAsia="en-US"/>
        </w:rPr>
        <w:t xml:space="preserve">V – CONDIÇÕES DA </w:t>
      </w:r>
      <w:r w:rsidRPr="00116532">
        <w:rPr>
          <w:rFonts w:ascii="Arial" w:hAnsi="Arial" w:cs="Arial"/>
          <w:b/>
          <w:sz w:val="22"/>
          <w:szCs w:val="22"/>
          <w:lang w:val="pt-PT"/>
        </w:rPr>
        <w:t>HABILITAÇÃO (Envelope nº 02):</w:t>
      </w:r>
    </w:p>
    <w:p w:rsidR="00FA0A7F" w:rsidRPr="00116532" w:rsidRDefault="00FA0A7F" w:rsidP="00FA0A7F">
      <w:pPr>
        <w:ind w:right="-196"/>
        <w:jc w:val="both"/>
        <w:outlineLvl w:val="0"/>
        <w:rPr>
          <w:rFonts w:ascii="Arial" w:hAnsi="Arial" w:cs="Arial"/>
          <w:b/>
          <w:sz w:val="22"/>
          <w:szCs w:val="22"/>
          <w:lang w:val="pt-PT"/>
        </w:rPr>
      </w:pPr>
    </w:p>
    <w:p w:rsidR="00FA0A7F" w:rsidRPr="001879F0" w:rsidRDefault="00FA0A7F" w:rsidP="00FA0A7F">
      <w:pPr>
        <w:ind w:right="-196"/>
        <w:jc w:val="both"/>
        <w:outlineLvl w:val="0"/>
        <w:rPr>
          <w:rFonts w:ascii="Arial" w:hAnsi="Arial" w:cs="Arial"/>
          <w:b/>
          <w:sz w:val="22"/>
          <w:szCs w:val="22"/>
          <w:lang w:val="pt-PT"/>
        </w:rPr>
      </w:pPr>
      <w:r w:rsidRPr="001879F0">
        <w:rPr>
          <w:rFonts w:ascii="Arial" w:hAnsi="Arial" w:cs="Arial"/>
          <w:b/>
          <w:sz w:val="22"/>
          <w:szCs w:val="22"/>
          <w:lang w:val="pt-PT"/>
        </w:rPr>
        <w:t>HABILITAÇÃO (Envelope nº 02):</w:t>
      </w:r>
    </w:p>
    <w:p w:rsidR="00FA0A7F" w:rsidRPr="001B0242" w:rsidRDefault="00FA0A7F" w:rsidP="00FA0A7F">
      <w:pPr>
        <w:ind w:right="-196"/>
        <w:jc w:val="both"/>
        <w:outlineLvl w:val="0"/>
        <w:rPr>
          <w:rFonts w:ascii="Arial" w:hAnsi="Arial" w:cs="Arial"/>
          <w:b/>
          <w:sz w:val="22"/>
          <w:szCs w:val="22"/>
          <w:lang w:val="pt-PT"/>
        </w:rPr>
      </w:pPr>
    </w:p>
    <w:p w:rsidR="00FA0A7F" w:rsidRPr="001B0242" w:rsidRDefault="00FA0A7F" w:rsidP="00FA0A7F">
      <w:pPr>
        <w:jc w:val="both"/>
        <w:outlineLvl w:val="0"/>
        <w:rPr>
          <w:rFonts w:ascii="Arial" w:hAnsi="Arial" w:cs="Arial"/>
          <w:b/>
          <w:sz w:val="22"/>
          <w:szCs w:val="22"/>
          <w:lang w:val="pt-PT"/>
        </w:rPr>
      </w:pPr>
      <w:r w:rsidRPr="001B0242">
        <w:rPr>
          <w:rFonts w:ascii="Arial" w:hAnsi="Arial" w:cs="Arial"/>
          <w:b/>
          <w:sz w:val="22"/>
          <w:szCs w:val="22"/>
          <w:lang w:val="pt-PT"/>
        </w:rPr>
        <w:t>Regularidade Fiscal:</w:t>
      </w:r>
    </w:p>
    <w:p w:rsidR="00FA0A7F" w:rsidRPr="001B0242" w:rsidRDefault="00FA0A7F" w:rsidP="00FA0A7F">
      <w:pPr>
        <w:jc w:val="both"/>
        <w:outlineLvl w:val="0"/>
        <w:rPr>
          <w:rFonts w:ascii="Arial" w:hAnsi="Arial" w:cs="Arial"/>
          <w:sz w:val="22"/>
          <w:szCs w:val="22"/>
          <w:lang w:val="pt-PT"/>
        </w:rPr>
      </w:pPr>
      <w:r w:rsidRPr="001B0242">
        <w:rPr>
          <w:rFonts w:ascii="Arial" w:hAnsi="Arial" w:cs="Arial"/>
          <w:sz w:val="22"/>
          <w:szCs w:val="22"/>
          <w:lang w:val="pt-PT"/>
        </w:rPr>
        <w:t>Prova de Inscrição no Cadastro Nacional de Pessoas Jurídicas—CNPJ;</w:t>
      </w:r>
    </w:p>
    <w:p w:rsidR="00FA0A7F" w:rsidRPr="001B0242" w:rsidRDefault="00FA0A7F" w:rsidP="00FA0A7F">
      <w:pPr>
        <w:jc w:val="both"/>
        <w:outlineLvl w:val="0"/>
        <w:rPr>
          <w:rFonts w:ascii="Arial" w:hAnsi="Arial" w:cs="Arial"/>
          <w:sz w:val="22"/>
          <w:szCs w:val="22"/>
          <w:lang w:val="pt-PT"/>
        </w:rPr>
      </w:pPr>
      <w:r w:rsidRPr="001B0242">
        <w:rPr>
          <w:rFonts w:ascii="Arial" w:hAnsi="Arial" w:cs="Arial"/>
          <w:sz w:val="22"/>
          <w:szCs w:val="22"/>
          <w:lang w:val="pt-PT"/>
        </w:rPr>
        <w:t xml:space="preserve">Prova de Inscrição no Cadastro de Contribuintes Estadual ou Municipal se </w:t>
      </w:r>
      <w:proofErr w:type="gramStart"/>
      <w:r w:rsidRPr="001B0242">
        <w:rPr>
          <w:rFonts w:ascii="Arial" w:hAnsi="Arial" w:cs="Arial"/>
          <w:sz w:val="22"/>
          <w:szCs w:val="22"/>
          <w:lang w:val="pt-PT"/>
        </w:rPr>
        <w:t>houver,</w:t>
      </w:r>
      <w:proofErr w:type="gramEnd"/>
      <w:r w:rsidRPr="001B0242">
        <w:rPr>
          <w:rFonts w:ascii="Arial" w:hAnsi="Arial" w:cs="Arial"/>
          <w:sz w:val="22"/>
          <w:szCs w:val="22"/>
          <w:lang w:val="pt-PT"/>
        </w:rPr>
        <w:t xml:space="preserve"> relativo ao domicílio ou sede do proponente, pertinente ao seu ramo de atividade e compatível com o objeto contratual;</w:t>
      </w:r>
    </w:p>
    <w:p w:rsidR="00FA0A7F" w:rsidRPr="001B0242" w:rsidRDefault="00FA0A7F" w:rsidP="00FA0A7F">
      <w:pPr>
        <w:jc w:val="both"/>
        <w:outlineLvl w:val="0"/>
        <w:rPr>
          <w:rFonts w:ascii="Arial" w:hAnsi="Arial" w:cs="Arial"/>
          <w:sz w:val="22"/>
          <w:szCs w:val="22"/>
        </w:rPr>
      </w:pPr>
      <w:r w:rsidRPr="001B0242">
        <w:rPr>
          <w:rFonts w:ascii="Arial" w:hAnsi="Arial" w:cs="Arial"/>
          <w:sz w:val="22"/>
          <w:szCs w:val="22"/>
          <w:lang w:val="pt-PT"/>
        </w:rPr>
        <w:t>Certidão</w:t>
      </w:r>
      <w:r w:rsidRPr="001B0242">
        <w:rPr>
          <w:rFonts w:ascii="Arial" w:hAnsi="Arial" w:cs="Arial"/>
          <w:sz w:val="22"/>
          <w:szCs w:val="22"/>
        </w:rPr>
        <w:t xml:space="preserve"> conjunta de regularidade da Receita Federal e tributos federa</w:t>
      </w:r>
      <w:r>
        <w:rPr>
          <w:rFonts w:ascii="Arial" w:hAnsi="Arial" w:cs="Arial"/>
          <w:sz w:val="22"/>
          <w:szCs w:val="22"/>
        </w:rPr>
        <w:t>is e divida ativa da União e de Contribuições Sociais.</w:t>
      </w:r>
    </w:p>
    <w:p w:rsidR="00FA0A7F" w:rsidRPr="001B0242" w:rsidRDefault="00FA0A7F" w:rsidP="00FA0A7F">
      <w:pPr>
        <w:jc w:val="both"/>
        <w:outlineLvl w:val="0"/>
        <w:rPr>
          <w:rFonts w:ascii="Arial" w:hAnsi="Arial" w:cs="Arial"/>
          <w:sz w:val="22"/>
          <w:szCs w:val="22"/>
          <w:lang w:val="pt-PT"/>
        </w:rPr>
      </w:pPr>
      <w:r w:rsidRPr="001B0242">
        <w:rPr>
          <w:rFonts w:ascii="Arial" w:hAnsi="Arial" w:cs="Arial"/>
          <w:sz w:val="22"/>
          <w:szCs w:val="22"/>
          <w:lang w:val="pt-PT"/>
        </w:rPr>
        <w:t>Certidão de regularidade para com a Fazenda Estadual.</w:t>
      </w:r>
    </w:p>
    <w:p w:rsidR="00FA0A7F" w:rsidRPr="001B0242" w:rsidRDefault="00FA0A7F" w:rsidP="00FA0A7F">
      <w:pPr>
        <w:jc w:val="both"/>
        <w:outlineLvl w:val="0"/>
        <w:rPr>
          <w:rFonts w:ascii="Arial" w:hAnsi="Arial" w:cs="Arial"/>
          <w:sz w:val="22"/>
          <w:szCs w:val="22"/>
        </w:rPr>
      </w:pPr>
      <w:r w:rsidRPr="001B0242">
        <w:rPr>
          <w:rFonts w:ascii="Arial" w:hAnsi="Arial" w:cs="Arial"/>
          <w:sz w:val="22"/>
          <w:szCs w:val="22"/>
          <w:lang w:val="pt-PT"/>
        </w:rPr>
        <w:t>Certidão de regularidade para com a Fazenda Municipal, sede da licitante.</w:t>
      </w:r>
    </w:p>
    <w:p w:rsidR="00FA0A7F" w:rsidRPr="001B0242" w:rsidRDefault="00FA0A7F" w:rsidP="00FA0A7F">
      <w:pPr>
        <w:widowControl w:val="0"/>
        <w:tabs>
          <w:tab w:val="left" w:pos="362"/>
        </w:tabs>
        <w:autoSpaceDE w:val="0"/>
        <w:autoSpaceDN w:val="0"/>
        <w:adjustRightInd w:val="0"/>
        <w:jc w:val="both"/>
        <w:rPr>
          <w:rFonts w:ascii="Arial" w:hAnsi="Arial" w:cs="Arial"/>
          <w:sz w:val="22"/>
          <w:szCs w:val="22"/>
          <w:lang w:val="pt-PT"/>
        </w:rPr>
      </w:pPr>
      <w:r w:rsidRPr="001B0242">
        <w:rPr>
          <w:rFonts w:ascii="Arial" w:hAnsi="Arial" w:cs="Arial"/>
          <w:sz w:val="22"/>
          <w:szCs w:val="22"/>
          <w:lang w:val="pt-PT"/>
        </w:rPr>
        <w:t>Certificado de Regularidade para com o FGTS, expedido pela Caixa Econômica Federal ou prova equivalente que comprove, inequivocamente, a regularidade de situação;</w:t>
      </w:r>
    </w:p>
    <w:p w:rsidR="00FA0A7F" w:rsidRPr="001B0242" w:rsidRDefault="00FA0A7F" w:rsidP="00FA0A7F">
      <w:pPr>
        <w:jc w:val="both"/>
        <w:outlineLvl w:val="0"/>
        <w:rPr>
          <w:rFonts w:ascii="Arial" w:hAnsi="Arial" w:cs="Arial"/>
          <w:sz w:val="22"/>
          <w:szCs w:val="22"/>
          <w:lang w:val="pt-PT"/>
        </w:rPr>
      </w:pPr>
      <w:r w:rsidRPr="001B0242">
        <w:rPr>
          <w:rFonts w:ascii="Arial" w:hAnsi="Arial" w:cs="Arial"/>
          <w:sz w:val="22"/>
          <w:szCs w:val="22"/>
          <w:lang w:val="pt-PT"/>
        </w:rPr>
        <w:t>Certidão Negativa de Débitos Trabalhistas.</w:t>
      </w:r>
    </w:p>
    <w:p w:rsidR="00FA0A7F" w:rsidRDefault="00FA0A7F" w:rsidP="00FA0A7F">
      <w:pPr>
        <w:tabs>
          <w:tab w:val="left" w:pos="1701"/>
        </w:tabs>
        <w:autoSpaceDE w:val="0"/>
        <w:autoSpaceDN w:val="0"/>
        <w:adjustRightInd w:val="0"/>
        <w:ind w:right="-1"/>
        <w:jc w:val="both"/>
        <w:rPr>
          <w:rFonts w:ascii="Arial" w:hAnsi="Arial" w:cs="Arial"/>
          <w:i/>
          <w:sz w:val="18"/>
          <w:szCs w:val="18"/>
        </w:rPr>
      </w:pPr>
      <w:r w:rsidRPr="001B0242">
        <w:rPr>
          <w:rFonts w:ascii="Arial" w:hAnsi="Arial" w:cs="Arial"/>
          <w:b/>
          <w:i/>
          <w:sz w:val="18"/>
          <w:szCs w:val="18"/>
          <w:u w:val="single"/>
        </w:rPr>
        <w:t>OBS:</w:t>
      </w:r>
      <w:r w:rsidRPr="001B0242">
        <w:rPr>
          <w:rFonts w:ascii="Arial" w:hAnsi="Arial" w:cs="Arial"/>
          <w:b/>
          <w:i/>
          <w:sz w:val="18"/>
          <w:szCs w:val="18"/>
        </w:rPr>
        <w:t xml:space="preserve"> </w:t>
      </w:r>
      <w:r w:rsidRPr="001B024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A0A7F" w:rsidRDefault="00FA0A7F" w:rsidP="00FA0A7F">
      <w:pPr>
        <w:tabs>
          <w:tab w:val="left" w:pos="1701"/>
        </w:tabs>
        <w:autoSpaceDE w:val="0"/>
        <w:autoSpaceDN w:val="0"/>
        <w:adjustRightInd w:val="0"/>
        <w:ind w:right="-1"/>
        <w:jc w:val="both"/>
        <w:rPr>
          <w:rFonts w:ascii="Arial" w:hAnsi="Arial" w:cs="Arial"/>
          <w:i/>
          <w:sz w:val="18"/>
          <w:szCs w:val="18"/>
        </w:rPr>
      </w:pPr>
      <w:r>
        <w:rPr>
          <w:rFonts w:ascii="Arial" w:hAnsi="Arial" w:cs="Arial"/>
          <w:i/>
          <w:sz w:val="18"/>
          <w:szCs w:val="18"/>
        </w:rPr>
        <w:t>A Certidão Previdenciária poderá ser conjunta com a de Tributos Federais ou isoladamente dependendo da data de sua expedição.</w:t>
      </w:r>
    </w:p>
    <w:p w:rsidR="00FA0A7F" w:rsidRDefault="00FA0A7F" w:rsidP="00FA0A7F">
      <w:pPr>
        <w:tabs>
          <w:tab w:val="left" w:pos="1701"/>
        </w:tabs>
        <w:autoSpaceDE w:val="0"/>
        <w:autoSpaceDN w:val="0"/>
        <w:adjustRightInd w:val="0"/>
        <w:ind w:right="-1"/>
        <w:jc w:val="both"/>
        <w:rPr>
          <w:rFonts w:ascii="Arial" w:hAnsi="Arial" w:cs="Arial"/>
          <w:i/>
          <w:sz w:val="18"/>
          <w:szCs w:val="18"/>
        </w:rPr>
      </w:pPr>
    </w:p>
    <w:p w:rsidR="00FA0A7F" w:rsidRPr="00122B25" w:rsidRDefault="00FA0A7F" w:rsidP="00FA0A7F">
      <w:pPr>
        <w:tabs>
          <w:tab w:val="left" w:pos="1701"/>
        </w:tabs>
        <w:autoSpaceDE w:val="0"/>
        <w:autoSpaceDN w:val="0"/>
        <w:adjustRightInd w:val="0"/>
        <w:ind w:right="-1"/>
        <w:jc w:val="both"/>
        <w:rPr>
          <w:rFonts w:ascii="Arial" w:hAnsi="Arial" w:cs="Arial"/>
          <w:i/>
          <w:sz w:val="18"/>
          <w:szCs w:val="18"/>
        </w:rPr>
      </w:pPr>
      <w:r w:rsidRPr="001B0242">
        <w:rPr>
          <w:rFonts w:ascii="Arial" w:hAnsi="Arial" w:cs="Arial"/>
          <w:b/>
          <w:sz w:val="22"/>
          <w:szCs w:val="22"/>
          <w:lang w:val="pt-PT"/>
        </w:rPr>
        <w:t>Regularidade Jurídica:</w:t>
      </w:r>
    </w:p>
    <w:p w:rsidR="00FA0A7F" w:rsidRPr="001B0242" w:rsidRDefault="00FA0A7F" w:rsidP="00FA0A7F">
      <w:pPr>
        <w:jc w:val="both"/>
        <w:outlineLvl w:val="0"/>
        <w:rPr>
          <w:rFonts w:ascii="Arial" w:hAnsi="Arial" w:cs="Arial"/>
          <w:sz w:val="22"/>
          <w:szCs w:val="22"/>
          <w:lang w:val="pt-PT"/>
        </w:rPr>
      </w:pPr>
      <w:r w:rsidRPr="001B0242">
        <w:rPr>
          <w:rFonts w:ascii="Arial" w:hAnsi="Arial" w:cs="Arial"/>
          <w:sz w:val="22"/>
          <w:szCs w:val="22"/>
        </w:rPr>
        <w:t>Cópia de CPF e identidade de todos os Sócios Proprietários.</w:t>
      </w:r>
    </w:p>
    <w:p w:rsidR="00FA0A7F" w:rsidRPr="001B0242" w:rsidRDefault="00FA0A7F" w:rsidP="00FA0A7F">
      <w:pPr>
        <w:ind w:right="-1"/>
        <w:jc w:val="both"/>
        <w:rPr>
          <w:rFonts w:ascii="Arial" w:hAnsi="Arial" w:cs="Arial"/>
          <w:sz w:val="22"/>
          <w:szCs w:val="22"/>
        </w:rPr>
      </w:pPr>
      <w:r w:rsidRPr="001B0242">
        <w:rPr>
          <w:rFonts w:ascii="Arial" w:hAnsi="Arial" w:cs="Arial"/>
          <w:sz w:val="22"/>
          <w:szCs w:val="22"/>
        </w:rPr>
        <w:t>Ato constitutivo, estatuto ou contrato social em vigor, devidamente registrado, em se tratando de sociedades comerciais, ou se consolidadas, apenas a última alteração.</w:t>
      </w:r>
    </w:p>
    <w:p w:rsidR="00FA0A7F" w:rsidRPr="001B0242" w:rsidRDefault="00FA0A7F" w:rsidP="00FA0A7F">
      <w:pPr>
        <w:jc w:val="both"/>
        <w:outlineLvl w:val="0"/>
        <w:rPr>
          <w:rFonts w:ascii="Arial" w:hAnsi="Arial" w:cs="Arial"/>
          <w:sz w:val="22"/>
          <w:szCs w:val="22"/>
          <w:lang w:val="pt-PT"/>
        </w:rPr>
      </w:pPr>
      <w:r w:rsidRPr="001B0242">
        <w:rPr>
          <w:rFonts w:ascii="Arial" w:hAnsi="Arial" w:cs="Arial"/>
          <w:sz w:val="22"/>
          <w:szCs w:val="22"/>
        </w:rPr>
        <w:t>Registro comercial, no caso de empresa individual;</w:t>
      </w:r>
    </w:p>
    <w:p w:rsidR="00FA0A7F" w:rsidRPr="001B0242" w:rsidRDefault="00FA0A7F" w:rsidP="00FA0A7F">
      <w:pPr>
        <w:jc w:val="both"/>
        <w:outlineLvl w:val="0"/>
        <w:rPr>
          <w:rFonts w:ascii="Arial" w:hAnsi="Arial" w:cs="Arial"/>
          <w:sz w:val="22"/>
          <w:szCs w:val="22"/>
        </w:rPr>
      </w:pPr>
      <w:r w:rsidRPr="001B0242">
        <w:rPr>
          <w:rFonts w:ascii="Arial" w:hAnsi="Arial" w:cs="Arial"/>
          <w:sz w:val="22"/>
          <w:szCs w:val="22"/>
        </w:rPr>
        <w:t>Inscrição do ato constitutivo, no caso de sociedades civis, acompanhada de prova de diretoria em exercício.</w:t>
      </w:r>
    </w:p>
    <w:p w:rsidR="00FA0A7F" w:rsidRPr="001B0242" w:rsidRDefault="00FA0A7F" w:rsidP="00FA0A7F">
      <w:pPr>
        <w:jc w:val="both"/>
        <w:outlineLvl w:val="0"/>
        <w:rPr>
          <w:rFonts w:ascii="Arial" w:hAnsi="Arial" w:cs="Arial"/>
          <w:sz w:val="22"/>
          <w:szCs w:val="22"/>
          <w:lang w:val="pt-PT"/>
        </w:rPr>
      </w:pPr>
      <w:r w:rsidRPr="001B0242">
        <w:rPr>
          <w:rFonts w:ascii="Arial" w:hAnsi="Arial" w:cs="Arial"/>
          <w:sz w:val="22"/>
          <w:szCs w:val="22"/>
          <w:lang w:val="pt-PT"/>
        </w:rPr>
        <w:t>Certidão de falência ou concordata, com sua data de expedição nunca superior a 60 dias a contar da abertura do processo licitatório em questão.</w:t>
      </w:r>
    </w:p>
    <w:p w:rsidR="00FA0A7F" w:rsidRPr="001B0242" w:rsidRDefault="00FA0A7F" w:rsidP="00FA0A7F">
      <w:pPr>
        <w:widowControl w:val="0"/>
        <w:tabs>
          <w:tab w:val="left" w:pos="362"/>
        </w:tabs>
        <w:autoSpaceDE w:val="0"/>
        <w:autoSpaceDN w:val="0"/>
        <w:adjustRightInd w:val="0"/>
        <w:jc w:val="both"/>
        <w:rPr>
          <w:rFonts w:ascii="Arial" w:hAnsi="Arial" w:cs="Arial"/>
          <w:b/>
          <w:sz w:val="22"/>
          <w:szCs w:val="22"/>
          <w:lang w:val="pt-PT"/>
        </w:rPr>
      </w:pPr>
    </w:p>
    <w:p w:rsidR="00FA0A7F" w:rsidRPr="001B0242" w:rsidRDefault="00FA0A7F" w:rsidP="00FA0A7F">
      <w:pPr>
        <w:ind w:right="-1"/>
        <w:jc w:val="both"/>
        <w:rPr>
          <w:rFonts w:ascii="Arial" w:hAnsi="Arial" w:cs="Arial"/>
          <w:sz w:val="22"/>
          <w:szCs w:val="22"/>
          <w:lang w:val="pt-PT"/>
        </w:rPr>
      </w:pPr>
      <w:r w:rsidRPr="001B0242">
        <w:rPr>
          <w:rFonts w:ascii="Arial" w:hAnsi="Arial" w:cs="Arial"/>
          <w:b/>
          <w:sz w:val="22"/>
          <w:szCs w:val="22"/>
          <w:lang w:val="pt-PT"/>
        </w:rPr>
        <w:t>Qualificação Técnica:</w:t>
      </w:r>
    </w:p>
    <w:p w:rsidR="00FA0A7F" w:rsidRDefault="00FA0A7F" w:rsidP="00FA0A7F">
      <w:pPr>
        <w:ind w:right="-1"/>
        <w:jc w:val="both"/>
        <w:rPr>
          <w:rFonts w:ascii="Arial" w:hAnsi="Arial" w:cs="Arial"/>
          <w:b/>
          <w:sz w:val="22"/>
          <w:szCs w:val="22"/>
        </w:rPr>
      </w:pPr>
      <w:r w:rsidRPr="001B0242">
        <w:rPr>
          <w:rFonts w:ascii="Arial" w:hAnsi="Arial" w:cs="Arial"/>
          <w:sz w:val="22"/>
          <w:szCs w:val="22"/>
        </w:rPr>
        <w:t xml:space="preserve">Declaração de cumprimento do art. </w:t>
      </w:r>
      <w:proofErr w:type="gramStart"/>
      <w:r w:rsidRPr="001B0242">
        <w:rPr>
          <w:rFonts w:ascii="Arial" w:hAnsi="Arial" w:cs="Arial"/>
          <w:sz w:val="22"/>
          <w:szCs w:val="22"/>
        </w:rPr>
        <w:t>27 inciso</w:t>
      </w:r>
      <w:proofErr w:type="gramEnd"/>
      <w:r w:rsidRPr="001B0242">
        <w:rPr>
          <w:rFonts w:ascii="Arial" w:hAnsi="Arial" w:cs="Arial"/>
          <w:sz w:val="22"/>
          <w:szCs w:val="22"/>
        </w:rPr>
        <w:t xml:space="preserve"> V da lei federal 8.666/93 (não emprega menores) – </w:t>
      </w:r>
      <w:r w:rsidRPr="001B0242">
        <w:rPr>
          <w:rFonts w:ascii="Arial" w:hAnsi="Arial" w:cs="Arial"/>
          <w:b/>
          <w:sz w:val="22"/>
          <w:szCs w:val="22"/>
        </w:rPr>
        <w:t>MODELO ANEXO IV.</w:t>
      </w:r>
    </w:p>
    <w:p w:rsidR="00D12409" w:rsidRPr="001B0242" w:rsidRDefault="00D12409" w:rsidP="00FA0A7F">
      <w:pPr>
        <w:ind w:right="-1"/>
        <w:jc w:val="both"/>
        <w:rPr>
          <w:rFonts w:ascii="Arial" w:hAnsi="Arial" w:cs="Arial"/>
          <w:b/>
          <w:sz w:val="22"/>
          <w:szCs w:val="22"/>
        </w:rPr>
      </w:pPr>
      <w:r w:rsidRPr="00D12409">
        <w:rPr>
          <w:rFonts w:ascii="Arial" w:hAnsi="Arial" w:cs="Arial"/>
          <w:sz w:val="22"/>
          <w:szCs w:val="22"/>
        </w:rPr>
        <w:t>Declaração de responsabilidade –</w:t>
      </w:r>
      <w:r>
        <w:rPr>
          <w:rFonts w:ascii="Arial" w:hAnsi="Arial" w:cs="Arial"/>
          <w:b/>
          <w:sz w:val="22"/>
          <w:szCs w:val="22"/>
        </w:rPr>
        <w:t xml:space="preserve"> MODELO ANEXO VII.</w:t>
      </w:r>
    </w:p>
    <w:p w:rsidR="00FA0A7F" w:rsidRPr="001B0242" w:rsidRDefault="00FA0A7F" w:rsidP="00FA0A7F">
      <w:pPr>
        <w:autoSpaceDE w:val="0"/>
        <w:autoSpaceDN w:val="0"/>
        <w:adjustRightInd w:val="0"/>
        <w:jc w:val="both"/>
        <w:rPr>
          <w:rFonts w:ascii="Arial" w:eastAsia="Times New Roman" w:hAnsi="Arial" w:cs="Arial"/>
          <w:b/>
          <w:bCs/>
          <w:sz w:val="22"/>
          <w:szCs w:val="22"/>
        </w:rPr>
      </w:pPr>
      <w:r w:rsidRPr="001B0242">
        <w:rPr>
          <w:rFonts w:ascii="Arial" w:hAnsi="Arial" w:cs="Arial"/>
          <w:sz w:val="22"/>
          <w:szCs w:val="22"/>
        </w:rPr>
        <w:t xml:space="preserve">Segundo a </w:t>
      </w:r>
      <w:r w:rsidRPr="001B0242">
        <w:rPr>
          <w:rFonts w:ascii="Arial" w:eastAsia="Times New Roman" w:hAnsi="Arial" w:cs="Arial"/>
          <w:b/>
          <w:bCs/>
          <w:sz w:val="22"/>
          <w:szCs w:val="22"/>
        </w:rPr>
        <w:t>Portaria GM/MS nº 2814 de 29 de maio de 1998 em seu art. 5º, as empresas deveram apresentar:</w:t>
      </w:r>
    </w:p>
    <w:p w:rsidR="00FA0A7F" w:rsidRPr="001B0242" w:rsidRDefault="00FA0A7F" w:rsidP="00FA0A7F">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 -</w:t>
      </w:r>
      <w:r w:rsidRPr="001B0242">
        <w:rPr>
          <w:rFonts w:ascii="Arial" w:eastAsia="Times New Roman" w:hAnsi="Arial" w:cs="Arial"/>
          <w:sz w:val="22"/>
          <w:szCs w:val="22"/>
        </w:rPr>
        <w:t xml:space="preserve"> Apresentação da Licença Sanitária Estadual ou Municipal;</w:t>
      </w:r>
    </w:p>
    <w:p w:rsidR="00FA0A7F" w:rsidRPr="001B0242" w:rsidRDefault="00FA0A7F" w:rsidP="00FA0A7F">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II -</w:t>
      </w:r>
      <w:r w:rsidRPr="001B0242">
        <w:rPr>
          <w:rFonts w:ascii="Arial" w:eastAsia="Times New Roman" w:hAnsi="Arial" w:cs="Arial"/>
          <w:sz w:val="22"/>
          <w:szCs w:val="22"/>
        </w:rPr>
        <w:t xml:space="preserve"> Comprovação da Autorização de Funcionamento da empresa participante da licitação;</w:t>
      </w:r>
    </w:p>
    <w:p w:rsidR="00FA0A7F" w:rsidRPr="00C02165" w:rsidRDefault="00FA0A7F" w:rsidP="00FA0A7F">
      <w:pPr>
        <w:autoSpaceDE w:val="0"/>
        <w:autoSpaceDN w:val="0"/>
        <w:adjustRightInd w:val="0"/>
        <w:jc w:val="both"/>
        <w:rPr>
          <w:rFonts w:ascii="Arial" w:eastAsia="Times New Roman" w:hAnsi="Arial" w:cs="Arial"/>
          <w:i/>
          <w:sz w:val="22"/>
          <w:szCs w:val="22"/>
        </w:rPr>
      </w:pPr>
      <w:r w:rsidRPr="001B0242">
        <w:rPr>
          <w:rFonts w:ascii="Arial" w:eastAsia="Times New Roman" w:hAnsi="Arial" w:cs="Arial"/>
          <w:b/>
          <w:sz w:val="22"/>
          <w:szCs w:val="22"/>
        </w:rPr>
        <w:t>III -</w:t>
      </w:r>
      <w:r w:rsidRPr="001B0242">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p>
    <w:p w:rsidR="00FA0A7F" w:rsidRPr="001B0242" w:rsidRDefault="00FA0A7F" w:rsidP="00FA0A7F">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IV -</w:t>
      </w:r>
      <w:r w:rsidRPr="001B0242">
        <w:rPr>
          <w:rFonts w:ascii="Arial" w:eastAsia="Times New Roman" w:hAnsi="Arial" w:cs="Arial"/>
          <w:sz w:val="22"/>
          <w:szCs w:val="22"/>
        </w:rPr>
        <w:t xml:space="preserve"> Certificado de Registro de Produtos emitido pela Secretaria de Vigilância Sanitária</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r>
        <w:rPr>
          <w:rFonts w:ascii="Arial" w:eastAsia="Times New Roman" w:hAnsi="Arial" w:cs="Arial"/>
          <w:sz w:val="22"/>
          <w:szCs w:val="22"/>
        </w:rPr>
        <w:t>);</w:t>
      </w:r>
    </w:p>
    <w:p w:rsidR="00FA0A7F" w:rsidRPr="001B0242" w:rsidRDefault="00FA0A7F" w:rsidP="00FA0A7F">
      <w:pPr>
        <w:widowControl w:val="0"/>
        <w:tabs>
          <w:tab w:val="left" w:pos="362"/>
        </w:tabs>
        <w:autoSpaceDE w:val="0"/>
        <w:autoSpaceDN w:val="0"/>
        <w:adjustRightInd w:val="0"/>
        <w:jc w:val="both"/>
        <w:rPr>
          <w:rFonts w:ascii="Arial" w:hAnsi="Arial" w:cs="Arial"/>
          <w:sz w:val="22"/>
          <w:szCs w:val="22"/>
        </w:rPr>
      </w:pPr>
      <w:r w:rsidRPr="001B0242">
        <w:rPr>
          <w:rFonts w:ascii="Arial" w:eastAsia="Times New Roman" w:hAnsi="Arial" w:cs="Arial"/>
          <w:b/>
          <w:sz w:val="22"/>
          <w:szCs w:val="22"/>
          <w:u w:val="single"/>
        </w:rPr>
        <w:t>Observação:</w:t>
      </w:r>
      <w:r w:rsidRPr="001B0242">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FA0A7F" w:rsidRDefault="00FA0A7F" w:rsidP="00FA0A7F">
      <w:pPr>
        <w:widowControl w:val="0"/>
        <w:tabs>
          <w:tab w:val="left" w:pos="362"/>
        </w:tabs>
        <w:autoSpaceDE w:val="0"/>
        <w:autoSpaceDN w:val="0"/>
        <w:adjustRightInd w:val="0"/>
        <w:jc w:val="both"/>
        <w:rPr>
          <w:rFonts w:ascii="Arial" w:hAnsi="Arial" w:cs="Arial"/>
          <w:sz w:val="22"/>
          <w:szCs w:val="22"/>
        </w:rPr>
      </w:pPr>
    </w:p>
    <w:p w:rsidR="00FA0A7F" w:rsidRPr="00A50760" w:rsidRDefault="00FA0A7F" w:rsidP="00FA0A7F">
      <w:pPr>
        <w:widowControl w:val="0"/>
        <w:tabs>
          <w:tab w:val="left" w:pos="362"/>
        </w:tabs>
        <w:autoSpaceDE w:val="0"/>
        <w:autoSpaceDN w:val="0"/>
        <w:adjustRightInd w:val="0"/>
        <w:jc w:val="both"/>
        <w:rPr>
          <w:rFonts w:ascii="Arial" w:hAnsi="Arial" w:cs="Arial"/>
          <w:b/>
          <w:sz w:val="22"/>
          <w:szCs w:val="22"/>
          <w:shd w:val="clear" w:color="auto" w:fill="FFFFFF"/>
        </w:rPr>
      </w:pPr>
      <w:r>
        <w:rPr>
          <w:rFonts w:ascii="Arial" w:hAnsi="Arial" w:cs="Arial"/>
          <w:b/>
          <w:sz w:val="22"/>
          <w:szCs w:val="22"/>
          <w:shd w:val="clear" w:color="auto" w:fill="FFFFFF"/>
        </w:rPr>
        <w:lastRenderedPageBreak/>
        <w:t>N</w:t>
      </w:r>
      <w:r w:rsidRPr="00A50760">
        <w:rPr>
          <w:rFonts w:ascii="Arial" w:hAnsi="Arial" w:cs="Arial"/>
          <w:b/>
          <w:sz w:val="22"/>
          <w:szCs w:val="22"/>
          <w:shd w:val="clear" w:color="auto" w:fill="FFFFFF"/>
        </w:rPr>
        <w:t>ÃO SERÃO ACEITOS O ENVIO DE DOCUMENTOS ATRAVÉS DE E-MAIL OU FAX PARA FINS DE CREDENCIAMENTO, EXCETO PARA CASOS DE DESISTÊNCIA DE RECURSO ADMINISTRATIVO;</w:t>
      </w:r>
    </w:p>
    <w:p w:rsidR="00FA0A7F" w:rsidRPr="00A50760" w:rsidRDefault="00FA0A7F" w:rsidP="00FA0A7F">
      <w:pPr>
        <w:widowControl w:val="0"/>
        <w:tabs>
          <w:tab w:val="left" w:pos="362"/>
        </w:tabs>
        <w:autoSpaceDE w:val="0"/>
        <w:autoSpaceDN w:val="0"/>
        <w:adjustRightInd w:val="0"/>
        <w:jc w:val="both"/>
        <w:rPr>
          <w:rFonts w:ascii="Arial" w:hAnsi="Arial" w:cs="Arial"/>
          <w:sz w:val="22"/>
          <w:szCs w:val="22"/>
        </w:rPr>
      </w:pPr>
    </w:p>
    <w:p w:rsidR="00FA0A7F" w:rsidRPr="00116532" w:rsidRDefault="00FA0A7F" w:rsidP="00FA0A7F">
      <w:pPr>
        <w:autoSpaceDE w:val="0"/>
        <w:autoSpaceDN w:val="0"/>
        <w:adjustRightInd w:val="0"/>
        <w:ind w:right="-196"/>
        <w:rPr>
          <w:rFonts w:ascii="Arial" w:eastAsia="Calibri" w:hAnsi="Arial" w:cs="Arial"/>
          <w:b/>
          <w:sz w:val="24"/>
          <w:szCs w:val="24"/>
          <w:u w:val="single"/>
          <w:lang w:eastAsia="en-US"/>
        </w:rPr>
      </w:pPr>
      <w:r w:rsidRPr="00116532">
        <w:rPr>
          <w:rFonts w:ascii="Arial" w:eastAsia="Calibri" w:hAnsi="Arial" w:cs="Arial"/>
          <w:b/>
          <w:sz w:val="24"/>
          <w:szCs w:val="24"/>
          <w:u w:val="single"/>
          <w:lang w:eastAsia="en-US"/>
        </w:rPr>
        <w:t>VI - CONSIDERAÇÕES GERAIS:</w:t>
      </w:r>
    </w:p>
    <w:p w:rsidR="00FA0A7F" w:rsidRPr="00116532" w:rsidRDefault="00FA0A7F" w:rsidP="00FA0A7F">
      <w:pPr>
        <w:autoSpaceDE w:val="0"/>
        <w:autoSpaceDN w:val="0"/>
        <w:adjustRightInd w:val="0"/>
        <w:ind w:right="-196"/>
        <w:rPr>
          <w:rFonts w:ascii="Arial" w:eastAsia="Calibri" w:hAnsi="Arial" w:cs="Arial"/>
          <w:b/>
          <w:sz w:val="24"/>
          <w:szCs w:val="24"/>
          <w:u w:val="single"/>
          <w:lang w:eastAsia="en-US"/>
        </w:rPr>
      </w:pPr>
    </w:p>
    <w:p w:rsidR="00FA0A7F" w:rsidRPr="00116532" w:rsidRDefault="00FA0A7F" w:rsidP="00FA0A7F">
      <w:pPr>
        <w:widowControl w:val="0"/>
        <w:tabs>
          <w:tab w:val="left" w:pos="583"/>
        </w:tabs>
        <w:autoSpaceDE w:val="0"/>
        <w:autoSpaceDN w:val="0"/>
        <w:adjustRightInd w:val="0"/>
        <w:jc w:val="both"/>
        <w:rPr>
          <w:rFonts w:ascii="Arial" w:hAnsi="Arial" w:cs="Arial"/>
          <w:b/>
          <w:sz w:val="22"/>
          <w:szCs w:val="22"/>
          <w:lang w:val="pt-PT"/>
        </w:rPr>
      </w:pPr>
      <w:r w:rsidRPr="00116532">
        <w:rPr>
          <w:rFonts w:ascii="Arial" w:hAnsi="Arial" w:cs="Arial"/>
          <w:b/>
          <w:sz w:val="22"/>
          <w:szCs w:val="22"/>
          <w:lang w:val="pt-PT"/>
        </w:rPr>
        <w:t>Fiscalização</w:t>
      </w:r>
      <w:r w:rsidRPr="00116532">
        <w:rPr>
          <w:rFonts w:ascii="Arial" w:hAnsi="Arial" w:cs="Arial"/>
          <w:sz w:val="22"/>
          <w:szCs w:val="22"/>
          <w:lang w:val="pt-PT"/>
        </w:rPr>
        <w:t>: A fiscalização do contrato será exercida pelo</w:t>
      </w:r>
      <w:r w:rsidRPr="00116532">
        <w:rPr>
          <w:rFonts w:ascii="Arial" w:hAnsi="Arial" w:cs="Arial"/>
          <w:b/>
          <w:sz w:val="22"/>
          <w:szCs w:val="22"/>
          <w:lang w:val="pt-PT"/>
        </w:rPr>
        <w:t xml:space="preserve"> </w:t>
      </w:r>
      <w:r>
        <w:rPr>
          <w:rFonts w:ascii="Arial" w:hAnsi="Arial" w:cs="Arial"/>
          <w:b/>
          <w:sz w:val="22"/>
          <w:szCs w:val="22"/>
          <w:lang w:val="pt-PT"/>
        </w:rPr>
        <w:t>Secretário de Saúde do Município.</w:t>
      </w:r>
    </w:p>
    <w:p w:rsidR="00FA0A7F" w:rsidRPr="00116532" w:rsidRDefault="00FA0A7F" w:rsidP="00FA0A7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16532">
        <w:rPr>
          <w:rFonts w:ascii="Arial" w:hAnsi="Arial" w:cs="Arial"/>
          <w:b/>
          <w:sz w:val="22"/>
          <w:szCs w:val="22"/>
          <w:lang w:val="pt-PT"/>
        </w:rPr>
        <w:t>Forma de pagamento</w:t>
      </w:r>
      <w:r w:rsidRPr="00116532">
        <w:rPr>
          <w:rFonts w:ascii="Arial" w:hAnsi="Arial" w:cs="Arial"/>
          <w:sz w:val="22"/>
          <w:szCs w:val="22"/>
          <w:lang w:val="pt-PT"/>
        </w:rPr>
        <w:t xml:space="preserve">: </w:t>
      </w:r>
      <w:r w:rsidRPr="00116532">
        <w:rPr>
          <w:rFonts w:ascii="Arial" w:hAnsi="Arial" w:cs="Arial"/>
          <w:bCs/>
          <w:sz w:val="22"/>
          <w:szCs w:val="22"/>
          <w:lang w:val="pt-PT"/>
        </w:rPr>
        <w:t>O pagamento será efetuado de acordo com o a</w:t>
      </w:r>
      <w:r>
        <w:rPr>
          <w:rFonts w:ascii="Arial" w:hAnsi="Arial" w:cs="Arial"/>
          <w:bCs/>
          <w:sz w:val="22"/>
          <w:szCs w:val="22"/>
          <w:lang w:val="pt-PT"/>
        </w:rPr>
        <w:t>vençado no</w:t>
      </w:r>
      <w:r w:rsidRPr="00116532">
        <w:rPr>
          <w:rFonts w:ascii="Arial" w:hAnsi="Arial" w:cs="Arial"/>
          <w:bCs/>
          <w:sz w:val="22"/>
          <w:szCs w:val="22"/>
          <w:lang w:val="pt-PT"/>
        </w:rPr>
        <w:t xml:space="preserve"> </w:t>
      </w:r>
      <w:r>
        <w:rPr>
          <w:rFonts w:ascii="Arial" w:hAnsi="Arial" w:cs="Arial"/>
          <w:bCs/>
          <w:sz w:val="22"/>
          <w:szCs w:val="22"/>
          <w:lang w:val="pt-PT"/>
        </w:rPr>
        <w:t>contrato</w:t>
      </w:r>
      <w:r w:rsidRPr="00116532">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FA0A7F" w:rsidRPr="00116532" w:rsidRDefault="00FA0A7F" w:rsidP="00FA0A7F">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Fornecimento:</w:t>
      </w:r>
      <w:r w:rsidRPr="00116532">
        <w:rPr>
          <w:rFonts w:ascii="Arial" w:hAnsi="Arial" w:cs="Arial"/>
          <w:sz w:val="22"/>
          <w:szCs w:val="22"/>
          <w:lang w:val="pt-PT"/>
        </w:rPr>
        <w:t xml:space="preserve"> </w:t>
      </w:r>
      <w:proofErr w:type="gramStart"/>
      <w:r w:rsidRPr="00116532">
        <w:rPr>
          <w:rFonts w:ascii="Arial" w:hAnsi="Arial" w:cs="Arial"/>
          <w:sz w:val="22"/>
          <w:szCs w:val="22"/>
          <w:lang w:val="pt-PT"/>
        </w:rPr>
        <w:t xml:space="preserve">O fornecimento dos </w:t>
      </w:r>
      <w:r>
        <w:rPr>
          <w:rFonts w:ascii="Arial" w:hAnsi="Arial" w:cs="Arial"/>
          <w:sz w:val="22"/>
          <w:szCs w:val="22"/>
          <w:lang w:val="pt-PT"/>
        </w:rPr>
        <w:t>materiais</w:t>
      </w:r>
      <w:r w:rsidRPr="00116532">
        <w:rPr>
          <w:rFonts w:ascii="Arial" w:hAnsi="Arial" w:cs="Arial"/>
          <w:sz w:val="22"/>
          <w:szCs w:val="22"/>
          <w:lang w:val="pt-PT"/>
        </w:rPr>
        <w:t xml:space="preserve"> serão</w:t>
      </w:r>
      <w:proofErr w:type="gramEnd"/>
      <w:r w:rsidRPr="00116532">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ou so Setor de Compras e Licitações da Prefeitura, com frete de responsabilidade da contratada.</w:t>
      </w:r>
    </w:p>
    <w:p w:rsidR="00FA0A7F" w:rsidRPr="00116532" w:rsidRDefault="00FA0A7F" w:rsidP="00FA0A7F">
      <w:pPr>
        <w:pStyle w:val="PargrafodaLista"/>
        <w:autoSpaceDE w:val="0"/>
        <w:autoSpaceDN w:val="0"/>
        <w:adjustRightInd w:val="0"/>
        <w:spacing w:before="240" w:after="240"/>
        <w:ind w:left="0" w:right="-196"/>
        <w:jc w:val="both"/>
        <w:rPr>
          <w:rFonts w:ascii="Arial" w:hAnsi="Arial" w:cs="Arial"/>
          <w:sz w:val="22"/>
          <w:szCs w:val="22"/>
          <w:lang w:val="pt-PT"/>
        </w:rPr>
      </w:pPr>
    </w:p>
    <w:p w:rsidR="00FA0A7F" w:rsidRPr="00116532" w:rsidRDefault="00FA0A7F" w:rsidP="00FA0A7F">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Nota Fiscal:</w:t>
      </w:r>
      <w:r w:rsidRPr="00116532">
        <w:rPr>
          <w:rFonts w:ascii="Arial" w:hAnsi="Arial" w:cs="Arial"/>
          <w:sz w:val="22"/>
          <w:szCs w:val="22"/>
          <w:lang w:val="pt-PT"/>
        </w:rPr>
        <w:t xml:space="preserve"> O fornecimento dos </w:t>
      </w:r>
      <w:r>
        <w:rPr>
          <w:rFonts w:ascii="Arial" w:hAnsi="Arial" w:cs="Arial"/>
          <w:sz w:val="22"/>
          <w:szCs w:val="22"/>
          <w:lang w:val="pt-PT"/>
        </w:rPr>
        <w:t>materiais</w:t>
      </w:r>
      <w:r w:rsidRPr="00116532">
        <w:rPr>
          <w:rFonts w:ascii="Arial" w:hAnsi="Arial" w:cs="Arial"/>
          <w:sz w:val="22"/>
          <w:szCs w:val="22"/>
          <w:lang w:val="pt-PT"/>
        </w:rPr>
        <w:t xml:space="preserve"> e a emissão da Nota Fiscal deve obdecer fielmente o determinado na Nota de Autorização de Fornecimento, principalemten no que tange às quantidades, </w:t>
      </w:r>
      <w:proofErr w:type="gramStart"/>
      <w:r w:rsidRPr="00116532">
        <w:rPr>
          <w:rFonts w:ascii="Arial" w:hAnsi="Arial" w:cs="Arial"/>
          <w:sz w:val="22"/>
          <w:szCs w:val="22"/>
          <w:lang w:val="pt-PT"/>
        </w:rPr>
        <w:t>sob pena</w:t>
      </w:r>
      <w:proofErr w:type="gramEnd"/>
      <w:r w:rsidRPr="00116532">
        <w:rPr>
          <w:rFonts w:ascii="Arial" w:hAnsi="Arial" w:cs="Arial"/>
          <w:sz w:val="22"/>
          <w:szCs w:val="22"/>
          <w:lang w:val="pt-PT"/>
        </w:rPr>
        <w:t xml:space="preserve"> de rejeição da Nota Fiscal e aplica</w:t>
      </w:r>
      <w:r>
        <w:rPr>
          <w:rFonts w:ascii="Arial" w:hAnsi="Arial" w:cs="Arial"/>
          <w:sz w:val="22"/>
          <w:szCs w:val="22"/>
          <w:lang w:val="pt-PT"/>
        </w:rPr>
        <w:t>ção das penalidades previstas no</w:t>
      </w:r>
      <w:r w:rsidRPr="00116532">
        <w:rPr>
          <w:rFonts w:ascii="Arial" w:hAnsi="Arial" w:cs="Arial"/>
          <w:sz w:val="22"/>
          <w:szCs w:val="22"/>
          <w:lang w:val="pt-PT"/>
        </w:rPr>
        <w:t xml:space="preserve"> </w:t>
      </w:r>
      <w:r>
        <w:rPr>
          <w:rFonts w:ascii="Arial" w:hAnsi="Arial" w:cs="Arial"/>
          <w:sz w:val="22"/>
          <w:szCs w:val="22"/>
          <w:lang w:val="pt-PT"/>
        </w:rPr>
        <w:t>Contrato</w:t>
      </w:r>
      <w:r w:rsidRPr="00116532">
        <w:rPr>
          <w:rFonts w:ascii="Arial" w:hAnsi="Arial" w:cs="Arial"/>
          <w:sz w:val="22"/>
          <w:szCs w:val="22"/>
          <w:lang w:val="pt-PT"/>
        </w:rPr>
        <w:t>.</w:t>
      </w:r>
    </w:p>
    <w:p w:rsidR="00FA0A7F" w:rsidRPr="00116532" w:rsidRDefault="00FA0A7F" w:rsidP="00FA0A7F">
      <w:pPr>
        <w:widowControl w:val="0"/>
        <w:tabs>
          <w:tab w:val="left" w:pos="204"/>
        </w:tabs>
        <w:autoSpaceDE w:val="0"/>
        <w:autoSpaceDN w:val="0"/>
        <w:adjustRightInd w:val="0"/>
        <w:jc w:val="both"/>
        <w:outlineLvl w:val="0"/>
        <w:rPr>
          <w:rFonts w:ascii="Arial" w:hAnsi="Arial" w:cs="Arial"/>
          <w:b/>
          <w:bCs/>
          <w:sz w:val="22"/>
          <w:szCs w:val="22"/>
          <w:lang w:val="pt-PT"/>
        </w:rPr>
      </w:pPr>
      <w:r w:rsidRPr="00116532">
        <w:rPr>
          <w:rFonts w:ascii="Arial" w:hAnsi="Arial" w:cs="Arial"/>
          <w:b/>
          <w:bCs/>
          <w:sz w:val="22"/>
          <w:szCs w:val="22"/>
          <w:lang w:val="pt-PT"/>
        </w:rPr>
        <w:t xml:space="preserve">Obrigações </w:t>
      </w:r>
      <w:proofErr w:type="gramStart"/>
      <w:r w:rsidRPr="00116532">
        <w:rPr>
          <w:rFonts w:ascii="Arial" w:hAnsi="Arial" w:cs="Arial"/>
          <w:b/>
          <w:bCs/>
          <w:sz w:val="22"/>
          <w:szCs w:val="22"/>
          <w:lang w:val="pt-PT"/>
        </w:rPr>
        <w:t>do(</w:t>
      </w:r>
      <w:proofErr w:type="gramEnd"/>
      <w:r w:rsidRPr="00116532">
        <w:rPr>
          <w:rFonts w:ascii="Arial" w:hAnsi="Arial" w:cs="Arial"/>
          <w:b/>
          <w:bCs/>
          <w:sz w:val="22"/>
          <w:szCs w:val="22"/>
          <w:lang w:val="pt-PT"/>
        </w:rPr>
        <w:t>a) Contratado(a)</w:t>
      </w:r>
    </w:p>
    <w:p w:rsidR="00FA0A7F" w:rsidRPr="00116532" w:rsidRDefault="00FA0A7F" w:rsidP="00FA0A7F">
      <w:pPr>
        <w:widowControl w:val="0"/>
        <w:tabs>
          <w:tab w:val="left" w:pos="266"/>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FA0A7F" w:rsidRPr="00116532" w:rsidRDefault="00FA0A7F" w:rsidP="00FA0A7F">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Observar para o fornecimento todas as as normas adequadas relativas à higiêne, qualidade e validade dos produtos, respeitando todas as determinação concernetes à Agência Nacional de Vigilância Sanitária;</w:t>
      </w:r>
    </w:p>
    <w:p w:rsidR="00FA0A7F" w:rsidRPr="00116532" w:rsidRDefault="00FA0A7F" w:rsidP="00FA0A7F">
      <w:pPr>
        <w:widowControl w:val="0"/>
        <w:tabs>
          <w:tab w:val="left" w:pos="-3402"/>
        </w:tabs>
        <w:autoSpaceDE w:val="0"/>
        <w:autoSpaceDN w:val="0"/>
        <w:adjustRightInd w:val="0"/>
        <w:jc w:val="both"/>
        <w:rPr>
          <w:rFonts w:ascii="Arial" w:hAnsi="Arial" w:cs="Arial"/>
          <w:bCs/>
          <w:sz w:val="22"/>
          <w:szCs w:val="22"/>
          <w:lang w:val="pt-PT"/>
        </w:rPr>
      </w:pPr>
      <w:r w:rsidRPr="00116532">
        <w:rPr>
          <w:rFonts w:ascii="Arial" w:hAnsi="Arial" w:cs="Arial"/>
          <w:bCs/>
          <w:sz w:val="22"/>
          <w:szCs w:val="22"/>
          <w:lang w:val="pt-PT"/>
        </w:rPr>
        <w:t>c) Fica a empresa vencedora obrigada a apresentar no ato do pagamento toda documentação vencível, mais as C</w:t>
      </w:r>
      <w:r w:rsidRPr="00116532">
        <w:rPr>
          <w:rFonts w:ascii="Arial" w:hAnsi="Arial" w:cs="Arial"/>
          <w:bCs/>
          <w:sz w:val="22"/>
          <w:szCs w:val="22"/>
          <w:u w:val="single"/>
          <w:lang w:val="pt-PT"/>
        </w:rPr>
        <w:t>ERTIDÕES:</w:t>
      </w:r>
      <w:r>
        <w:rPr>
          <w:rFonts w:ascii="Arial" w:hAnsi="Arial" w:cs="Arial"/>
          <w:bCs/>
          <w:sz w:val="22"/>
          <w:szCs w:val="22"/>
          <w:lang w:val="pt-PT"/>
        </w:rPr>
        <w:t xml:space="preserve"> INSS e FGTS e PREVIDENCIÁRIA </w:t>
      </w:r>
      <w:r w:rsidRPr="00116532">
        <w:rPr>
          <w:rFonts w:ascii="Arial" w:hAnsi="Arial" w:cs="Arial"/>
          <w:bCs/>
          <w:sz w:val="22"/>
          <w:szCs w:val="22"/>
          <w:lang w:val="pt-PT"/>
        </w:rPr>
        <w:t>caso as mesmas estejam vencidas;</w:t>
      </w:r>
    </w:p>
    <w:p w:rsidR="00FA0A7F" w:rsidRPr="00116532" w:rsidRDefault="00FA0A7F" w:rsidP="00FA0A7F">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FA0A7F" w:rsidRPr="00116532" w:rsidRDefault="00FA0A7F" w:rsidP="00FA0A7F">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e</w:t>
      </w:r>
      <w:proofErr w:type="gramEnd"/>
      <w:r w:rsidRPr="00116532">
        <w:rPr>
          <w:rFonts w:ascii="Arial" w:hAnsi="Arial" w:cs="Arial"/>
          <w:sz w:val="22"/>
          <w:szCs w:val="22"/>
          <w:lang w:val="pt-PT"/>
        </w:rPr>
        <w:t>)</w:t>
      </w:r>
      <w:r w:rsidRPr="0011653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FA0A7F" w:rsidRPr="00116532" w:rsidRDefault="00FA0A7F" w:rsidP="00FA0A7F">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f)</w:t>
      </w:r>
      <w:proofErr w:type="gramEnd"/>
      <w:r w:rsidRPr="00116532">
        <w:rPr>
          <w:rFonts w:ascii="Arial" w:hAnsi="Arial" w:cs="Arial"/>
          <w:sz w:val="22"/>
          <w:szCs w:val="22"/>
          <w:lang w:val="pt-PT"/>
        </w:rPr>
        <w:tab/>
        <w:t xml:space="preserve">Providenciar a imediata correção das deficiências apontadas pela CONTRATANTE, nos termos dos incisos II a IV da </w:t>
      </w:r>
      <w:r w:rsidRPr="00116532">
        <w:rPr>
          <w:rFonts w:ascii="Arial" w:hAnsi="Arial" w:cs="Arial"/>
          <w:sz w:val="22"/>
          <w:szCs w:val="22"/>
          <w:u w:val="single"/>
          <w:lang w:val="pt-PT"/>
        </w:rPr>
        <w:t>Cláusula Quarta</w:t>
      </w:r>
      <w:r w:rsidRPr="00116532">
        <w:rPr>
          <w:rFonts w:ascii="Arial" w:hAnsi="Arial" w:cs="Arial"/>
          <w:sz w:val="22"/>
          <w:szCs w:val="22"/>
          <w:lang w:val="pt-PT"/>
        </w:rPr>
        <w:t xml:space="preserve"> do contrato;</w:t>
      </w:r>
    </w:p>
    <w:p w:rsidR="00FA0A7F" w:rsidRPr="00116532" w:rsidRDefault="00FA0A7F" w:rsidP="00FA0A7F">
      <w:pPr>
        <w:widowControl w:val="0"/>
        <w:tabs>
          <w:tab w:val="left" w:pos="204"/>
        </w:tabs>
        <w:autoSpaceDE w:val="0"/>
        <w:autoSpaceDN w:val="0"/>
        <w:adjustRightInd w:val="0"/>
        <w:jc w:val="both"/>
        <w:outlineLvl w:val="0"/>
        <w:rPr>
          <w:rFonts w:ascii="Arial" w:hAnsi="Arial" w:cs="Arial"/>
          <w:b/>
          <w:sz w:val="22"/>
          <w:szCs w:val="22"/>
          <w:lang w:val="pt-PT"/>
        </w:rPr>
      </w:pPr>
      <w:r w:rsidRPr="00116532">
        <w:rPr>
          <w:rFonts w:ascii="Arial" w:hAnsi="Arial" w:cs="Arial"/>
          <w:b/>
          <w:sz w:val="22"/>
          <w:szCs w:val="22"/>
          <w:lang w:val="pt-PT"/>
        </w:rPr>
        <w:t>Obrigações da Administração:</w:t>
      </w:r>
    </w:p>
    <w:p w:rsidR="00FA0A7F" w:rsidRPr="00116532" w:rsidRDefault="00FA0A7F" w:rsidP="00FA0A7F">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FA0A7F" w:rsidRPr="00116532" w:rsidRDefault="00FA0A7F" w:rsidP="00FA0A7F">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Promover o recebimento provisório e o definitivo nos prazos fixados dos documentos e notas fiscais emitidos pela CONTRATADA;</w:t>
      </w:r>
    </w:p>
    <w:p w:rsidR="00FA0A7F" w:rsidRPr="00116532" w:rsidRDefault="00FA0A7F" w:rsidP="00FA0A7F">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c)</w:t>
      </w:r>
      <w:proofErr w:type="gramEnd"/>
      <w:r w:rsidRPr="00116532">
        <w:rPr>
          <w:rFonts w:ascii="Arial" w:hAnsi="Arial" w:cs="Arial"/>
          <w:sz w:val="22"/>
          <w:szCs w:val="22"/>
          <w:lang w:val="pt-PT"/>
        </w:rPr>
        <w:tab/>
        <w:t>Fiscalizar a execução do contrato;</w:t>
      </w:r>
    </w:p>
    <w:p w:rsidR="00FA0A7F" w:rsidRPr="00116532" w:rsidRDefault="00FA0A7F" w:rsidP="00FA0A7F">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Efetuar o pag</w:t>
      </w:r>
      <w:r>
        <w:rPr>
          <w:rFonts w:ascii="Arial" w:hAnsi="Arial" w:cs="Arial"/>
          <w:sz w:val="22"/>
          <w:szCs w:val="22"/>
          <w:lang w:val="pt-PT"/>
        </w:rPr>
        <w:t>amento no devido prazo fixado no Contrato</w:t>
      </w:r>
      <w:r w:rsidRPr="00116532">
        <w:rPr>
          <w:rFonts w:ascii="Arial" w:hAnsi="Arial" w:cs="Arial"/>
          <w:sz w:val="22"/>
          <w:szCs w:val="22"/>
          <w:lang w:val="pt-PT"/>
        </w:rPr>
        <w:t>.</w:t>
      </w:r>
    </w:p>
    <w:p w:rsidR="00FA0A7F" w:rsidRPr="00116532" w:rsidRDefault="00FA0A7F" w:rsidP="00FA0A7F">
      <w:pPr>
        <w:autoSpaceDE w:val="0"/>
        <w:autoSpaceDN w:val="0"/>
        <w:adjustRightInd w:val="0"/>
        <w:ind w:right="-198"/>
        <w:jc w:val="both"/>
        <w:rPr>
          <w:rFonts w:ascii="Arial" w:hAnsi="Arial" w:cs="Arial"/>
          <w:b/>
          <w:bCs/>
          <w:sz w:val="24"/>
          <w:szCs w:val="24"/>
        </w:rPr>
      </w:pPr>
    </w:p>
    <w:p w:rsidR="00FA0A7F" w:rsidRPr="00116532" w:rsidRDefault="00FA0A7F" w:rsidP="00FA0A7F">
      <w:pPr>
        <w:autoSpaceDE w:val="0"/>
        <w:autoSpaceDN w:val="0"/>
        <w:adjustRightInd w:val="0"/>
        <w:ind w:right="-198"/>
        <w:jc w:val="both"/>
        <w:rPr>
          <w:rFonts w:ascii="Arial" w:hAnsi="Arial" w:cs="Arial"/>
          <w:b/>
          <w:bCs/>
          <w:sz w:val="24"/>
          <w:szCs w:val="24"/>
        </w:rPr>
      </w:pPr>
      <w:r w:rsidRPr="00116532">
        <w:rPr>
          <w:rFonts w:ascii="Arial" w:hAnsi="Arial" w:cs="Arial"/>
          <w:b/>
          <w:bCs/>
          <w:sz w:val="24"/>
          <w:szCs w:val="24"/>
        </w:rPr>
        <w:t>VII - DISPONIBILIDADE ORÇAMENTÁRIA E FINANCEIRA PARA A DESPESA</w:t>
      </w:r>
    </w:p>
    <w:p w:rsidR="00B641F3" w:rsidRPr="009B1751" w:rsidRDefault="00B641F3" w:rsidP="00B641F3">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641F3" w:rsidRPr="009B1751" w:rsidTr="001808CC">
        <w:tc>
          <w:tcPr>
            <w:tcW w:w="3470" w:type="dxa"/>
            <w:vAlign w:val="center"/>
          </w:tcPr>
          <w:p w:rsidR="00B641F3" w:rsidRPr="009B1751" w:rsidRDefault="00B641F3" w:rsidP="001808CC">
            <w:pPr>
              <w:ind w:right="-1"/>
              <w:jc w:val="center"/>
              <w:rPr>
                <w:rFonts w:ascii="Arial" w:hAnsi="Arial" w:cs="Arial"/>
                <w:b/>
                <w:sz w:val="16"/>
                <w:szCs w:val="16"/>
              </w:rPr>
            </w:pPr>
            <w:r w:rsidRPr="009B1751">
              <w:rPr>
                <w:rFonts w:ascii="Arial" w:hAnsi="Arial" w:cs="Arial"/>
                <w:b/>
                <w:sz w:val="16"/>
                <w:szCs w:val="16"/>
              </w:rPr>
              <w:lastRenderedPageBreak/>
              <w:t>CÓDIGO DA DESPESA</w:t>
            </w:r>
          </w:p>
        </w:tc>
        <w:tc>
          <w:tcPr>
            <w:tcW w:w="1035" w:type="dxa"/>
            <w:vAlign w:val="center"/>
          </w:tcPr>
          <w:p w:rsidR="00B641F3" w:rsidRPr="009B1751" w:rsidRDefault="00B641F3" w:rsidP="001808CC">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B641F3" w:rsidRPr="009B1751" w:rsidRDefault="00B641F3" w:rsidP="001808CC">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B641F3" w:rsidRPr="009B1751" w:rsidRDefault="00B641F3" w:rsidP="001808CC">
            <w:pPr>
              <w:ind w:right="-1"/>
              <w:jc w:val="center"/>
              <w:rPr>
                <w:rFonts w:ascii="Arial" w:hAnsi="Arial" w:cs="Arial"/>
                <w:b/>
                <w:sz w:val="16"/>
                <w:szCs w:val="16"/>
              </w:rPr>
            </w:pPr>
            <w:r w:rsidRPr="009B1751">
              <w:rPr>
                <w:rFonts w:ascii="Arial" w:hAnsi="Arial" w:cs="Arial"/>
                <w:b/>
                <w:sz w:val="16"/>
                <w:szCs w:val="16"/>
              </w:rPr>
              <w:t>ESPECIFICAÇÃO DA DESPESA</w:t>
            </w:r>
          </w:p>
        </w:tc>
      </w:tr>
      <w:tr w:rsidR="00B641F3" w:rsidRPr="009B1751" w:rsidTr="001808CC">
        <w:tc>
          <w:tcPr>
            <w:tcW w:w="3470" w:type="dxa"/>
            <w:vAlign w:val="center"/>
          </w:tcPr>
          <w:p w:rsidR="00B641F3" w:rsidRPr="009B1751" w:rsidRDefault="00B641F3" w:rsidP="001808CC">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10.01.10.301.0086.2074.3.3.90.30</w:t>
            </w:r>
            <w:r w:rsidRPr="009B1751">
              <w:rPr>
                <w:rFonts w:ascii="Arial" w:hAnsi="Arial" w:cs="Arial"/>
                <w:sz w:val="16"/>
                <w:szCs w:val="16"/>
              </w:rPr>
              <w:t>.00</w:t>
            </w:r>
          </w:p>
        </w:tc>
        <w:tc>
          <w:tcPr>
            <w:tcW w:w="1035" w:type="dxa"/>
            <w:vAlign w:val="center"/>
          </w:tcPr>
          <w:p w:rsidR="00B641F3" w:rsidRPr="009B1751" w:rsidRDefault="00B641F3" w:rsidP="001808CC">
            <w:pPr>
              <w:ind w:right="-1"/>
              <w:jc w:val="center"/>
              <w:rPr>
                <w:rFonts w:ascii="Arial" w:hAnsi="Arial" w:cs="Arial"/>
                <w:sz w:val="16"/>
                <w:szCs w:val="16"/>
              </w:rPr>
            </w:pPr>
            <w:r>
              <w:rPr>
                <w:rFonts w:ascii="Arial" w:hAnsi="Arial" w:cs="Arial"/>
                <w:sz w:val="16"/>
                <w:szCs w:val="16"/>
              </w:rPr>
              <w:t>288</w:t>
            </w:r>
          </w:p>
        </w:tc>
        <w:tc>
          <w:tcPr>
            <w:tcW w:w="1508" w:type="dxa"/>
            <w:vAlign w:val="center"/>
          </w:tcPr>
          <w:p w:rsidR="00B641F3" w:rsidRPr="009B1751" w:rsidRDefault="00B641F3" w:rsidP="001808CC">
            <w:pPr>
              <w:ind w:right="-1"/>
              <w:jc w:val="center"/>
              <w:rPr>
                <w:rFonts w:ascii="Arial" w:hAnsi="Arial" w:cs="Arial"/>
                <w:sz w:val="16"/>
                <w:szCs w:val="16"/>
              </w:rPr>
            </w:pPr>
            <w:r>
              <w:rPr>
                <w:rFonts w:ascii="Arial" w:hAnsi="Arial" w:cs="Arial"/>
                <w:sz w:val="16"/>
                <w:szCs w:val="16"/>
              </w:rPr>
              <w:t>1.02</w:t>
            </w:r>
            <w:r w:rsidRPr="009B1751">
              <w:rPr>
                <w:rFonts w:ascii="Arial" w:hAnsi="Arial" w:cs="Arial"/>
                <w:sz w:val="16"/>
                <w:szCs w:val="16"/>
              </w:rPr>
              <w:t>.00</w:t>
            </w:r>
          </w:p>
        </w:tc>
        <w:tc>
          <w:tcPr>
            <w:tcW w:w="3504" w:type="dxa"/>
          </w:tcPr>
          <w:p w:rsidR="00B641F3" w:rsidRPr="009B1751" w:rsidRDefault="00B641F3" w:rsidP="001808CC">
            <w:pPr>
              <w:ind w:right="-1"/>
              <w:rPr>
                <w:rFonts w:ascii="Arial" w:hAnsi="Arial" w:cs="Arial"/>
                <w:sz w:val="16"/>
                <w:szCs w:val="16"/>
              </w:rPr>
            </w:pPr>
            <w:r>
              <w:rPr>
                <w:rFonts w:ascii="Arial" w:hAnsi="Arial" w:cs="Arial"/>
                <w:sz w:val="16"/>
                <w:szCs w:val="16"/>
              </w:rPr>
              <w:t>Despesas administrativas de saúde</w:t>
            </w:r>
          </w:p>
        </w:tc>
      </w:tr>
      <w:tr w:rsidR="00B641F3" w:rsidRPr="009B1751" w:rsidTr="001808CC">
        <w:tc>
          <w:tcPr>
            <w:tcW w:w="3470" w:type="dxa"/>
            <w:vAlign w:val="center"/>
          </w:tcPr>
          <w:p w:rsidR="00B641F3" w:rsidRPr="009B1751" w:rsidRDefault="00B641F3" w:rsidP="001808CC">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10.01.10.301.0086.1013.4.4.90.52</w:t>
            </w:r>
            <w:r w:rsidRPr="009B1751">
              <w:rPr>
                <w:rFonts w:ascii="Arial" w:hAnsi="Arial" w:cs="Arial"/>
                <w:sz w:val="16"/>
                <w:szCs w:val="16"/>
              </w:rPr>
              <w:t>.00</w:t>
            </w:r>
          </w:p>
        </w:tc>
        <w:tc>
          <w:tcPr>
            <w:tcW w:w="1035" w:type="dxa"/>
            <w:vAlign w:val="center"/>
          </w:tcPr>
          <w:p w:rsidR="00B641F3" w:rsidRPr="009B1751" w:rsidRDefault="00B641F3" w:rsidP="001808CC">
            <w:pPr>
              <w:ind w:right="-1"/>
              <w:jc w:val="center"/>
              <w:rPr>
                <w:rFonts w:ascii="Arial" w:hAnsi="Arial" w:cs="Arial"/>
                <w:sz w:val="16"/>
                <w:szCs w:val="16"/>
              </w:rPr>
            </w:pPr>
            <w:r>
              <w:rPr>
                <w:rFonts w:ascii="Arial" w:hAnsi="Arial" w:cs="Arial"/>
                <w:sz w:val="16"/>
                <w:szCs w:val="16"/>
              </w:rPr>
              <w:t>280</w:t>
            </w:r>
          </w:p>
        </w:tc>
        <w:tc>
          <w:tcPr>
            <w:tcW w:w="1508" w:type="dxa"/>
            <w:vAlign w:val="center"/>
          </w:tcPr>
          <w:p w:rsidR="00B641F3" w:rsidRPr="009B1751" w:rsidRDefault="00B641F3" w:rsidP="001808CC">
            <w:pPr>
              <w:ind w:right="-1"/>
              <w:jc w:val="center"/>
              <w:rPr>
                <w:rFonts w:ascii="Arial" w:hAnsi="Arial" w:cs="Arial"/>
                <w:sz w:val="16"/>
                <w:szCs w:val="16"/>
              </w:rPr>
            </w:pPr>
            <w:r>
              <w:rPr>
                <w:rFonts w:ascii="Arial" w:hAnsi="Arial" w:cs="Arial"/>
                <w:sz w:val="16"/>
                <w:szCs w:val="16"/>
              </w:rPr>
              <w:t>1.02</w:t>
            </w:r>
            <w:r w:rsidRPr="009B1751">
              <w:rPr>
                <w:rFonts w:ascii="Arial" w:hAnsi="Arial" w:cs="Arial"/>
                <w:sz w:val="16"/>
                <w:szCs w:val="16"/>
              </w:rPr>
              <w:t>.00</w:t>
            </w:r>
          </w:p>
        </w:tc>
        <w:tc>
          <w:tcPr>
            <w:tcW w:w="3504" w:type="dxa"/>
          </w:tcPr>
          <w:p w:rsidR="00B641F3" w:rsidRPr="009B1751" w:rsidRDefault="00B641F3" w:rsidP="001808CC">
            <w:pPr>
              <w:ind w:right="-1"/>
              <w:rPr>
                <w:rFonts w:ascii="Arial" w:hAnsi="Arial" w:cs="Arial"/>
                <w:sz w:val="16"/>
                <w:szCs w:val="16"/>
              </w:rPr>
            </w:pPr>
            <w:r>
              <w:rPr>
                <w:rFonts w:ascii="Arial" w:hAnsi="Arial" w:cs="Arial"/>
                <w:sz w:val="16"/>
                <w:szCs w:val="16"/>
              </w:rPr>
              <w:t>Aquisição de material permanente</w:t>
            </w:r>
          </w:p>
        </w:tc>
      </w:tr>
      <w:tr w:rsidR="00B641F3" w:rsidRPr="00D96305" w:rsidTr="001808CC">
        <w:tc>
          <w:tcPr>
            <w:tcW w:w="3470" w:type="dxa"/>
            <w:vAlign w:val="center"/>
          </w:tcPr>
          <w:p w:rsidR="00B641F3" w:rsidRPr="00D96305" w:rsidRDefault="00B641F3" w:rsidP="001808CC">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03.02.12.361.0004.2025.3.3.90.39</w:t>
            </w:r>
            <w:r w:rsidRPr="00D96305">
              <w:rPr>
                <w:rFonts w:ascii="Arial" w:hAnsi="Arial" w:cs="Arial"/>
                <w:sz w:val="16"/>
                <w:szCs w:val="16"/>
              </w:rPr>
              <w:t>.00</w:t>
            </w:r>
          </w:p>
        </w:tc>
        <w:tc>
          <w:tcPr>
            <w:tcW w:w="1035" w:type="dxa"/>
            <w:vAlign w:val="center"/>
          </w:tcPr>
          <w:p w:rsidR="00B641F3" w:rsidRPr="00D96305" w:rsidRDefault="00B641F3" w:rsidP="001808CC">
            <w:pPr>
              <w:jc w:val="center"/>
              <w:rPr>
                <w:rFonts w:ascii="Arial" w:hAnsi="Arial" w:cs="Arial"/>
                <w:sz w:val="16"/>
                <w:szCs w:val="16"/>
              </w:rPr>
            </w:pPr>
            <w:r>
              <w:rPr>
                <w:rFonts w:ascii="Arial" w:hAnsi="Arial" w:cs="Arial"/>
                <w:sz w:val="16"/>
                <w:szCs w:val="16"/>
              </w:rPr>
              <w:t>80</w:t>
            </w:r>
          </w:p>
        </w:tc>
        <w:tc>
          <w:tcPr>
            <w:tcW w:w="1508" w:type="dxa"/>
          </w:tcPr>
          <w:p w:rsidR="00B641F3" w:rsidRPr="00D96305" w:rsidRDefault="00B641F3" w:rsidP="001808CC">
            <w:pPr>
              <w:jc w:val="center"/>
              <w:rPr>
                <w:rFonts w:ascii="Arial" w:hAnsi="Arial" w:cs="Arial"/>
                <w:sz w:val="16"/>
                <w:szCs w:val="16"/>
              </w:rPr>
            </w:pPr>
            <w:r>
              <w:rPr>
                <w:rFonts w:ascii="Arial" w:hAnsi="Arial" w:cs="Arial"/>
                <w:sz w:val="16"/>
                <w:szCs w:val="16"/>
              </w:rPr>
              <w:t>1.00</w:t>
            </w:r>
            <w:r w:rsidRPr="00D96305">
              <w:rPr>
                <w:rFonts w:ascii="Arial" w:hAnsi="Arial" w:cs="Arial"/>
                <w:sz w:val="16"/>
                <w:szCs w:val="16"/>
              </w:rPr>
              <w:t>.00</w:t>
            </w:r>
          </w:p>
          <w:p w:rsidR="00B641F3" w:rsidRPr="00D96305" w:rsidRDefault="00B641F3" w:rsidP="001808CC">
            <w:pPr>
              <w:jc w:val="center"/>
              <w:rPr>
                <w:rFonts w:ascii="Arial" w:hAnsi="Arial" w:cs="Arial"/>
                <w:sz w:val="16"/>
                <w:szCs w:val="16"/>
              </w:rPr>
            </w:pPr>
            <w:r>
              <w:rPr>
                <w:rFonts w:ascii="Arial" w:hAnsi="Arial" w:cs="Arial"/>
                <w:sz w:val="16"/>
                <w:szCs w:val="16"/>
              </w:rPr>
              <w:t>1.01</w:t>
            </w:r>
            <w:r w:rsidRPr="00D96305">
              <w:rPr>
                <w:rFonts w:ascii="Arial" w:hAnsi="Arial" w:cs="Arial"/>
                <w:sz w:val="16"/>
                <w:szCs w:val="16"/>
              </w:rPr>
              <w:t>.00</w:t>
            </w:r>
          </w:p>
          <w:p w:rsidR="00B641F3" w:rsidRPr="00D96305" w:rsidRDefault="00B641F3" w:rsidP="001808CC">
            <w:pPr>
              <w:jc w:val="center"/>
              <w:rPr>
                <w:rFonts w:ascii="Arial" w:hAnsi="Arial" w:cs="Arial"/>
                <w:sz w:val="16"/>
                <w:szCs w:val="16"/>
              </w:rPr>
            </w:pPr>
            <w:r>
              <w:rPr>
                <w:rFonts w:ascii="Arial" w:hAnsi="Arial" w:cs="Arial"/>
                <w:sz w:val="16"/>
                <w:szCs w:val="16"/>
              </w:rPr>
              <w:t>1.22.00</w:t>
            </w:r>
          </w:p>
        </w:tc>
        <w:tc>
          <w:tcPr>
            <w:tcW w:w="3504" w:type="dxa"/>
          </w:tcPr>
          <w:p w:rsidR="00B641F3" w:rsidRPr="00D96305" w:rsidRDefault="00B641F3" w:rsidP="001808CC">
            <w:pPr>
              <w:rPr>
                <w:rFonts w:ascii="Arial" w:hAnsi="Arial" w:cs="Arial"/>
                <w:sz w:val="16"/>
                <w:szCs w:val="16"/>
              </w:rPr>
            </w:pPr>
            <w:r>
              <w:rPr>
                <w:rFonts w:ascii="Arial" w:hAnsi="Arial" w:cs="Arial"/>
                <w:sz w:val="16"/>
                <w:szCs w:val="16"/>
              </w:rPr>
              <w:t>EDUCAÇÃO – DISTRIBUIÇÃO MATERIAL GRATUITO</w:t>
            </w:r>
            <w:r w:rsidRPr="00D96305">
              <w:rPr>
                <w:rFonts w:ascii="Arial" w:hAnsi="Arial" w:cs="Arial"/>
                <w:sz w:val="16"/>
                <w:szCs w:val="16"/>
              </w:rPr>
              <w:t>.</w:t>
            </w:r>
          </w:p>
        </w:tc>
      </w:tr>
      <w:tr w:rsidR="00B641F3" w:rsidRPr="009B1751" w:rsidTr="001808CC">
        <w:tc>
          <w:tcPr>
            <w:tcW w:w="3470" w:type="dxa"/>
            <w:vAlign w:val="center"/>
          </w:tcPr>
          <w:p w:rsidR="00B641F3" w:rsidRPr="009B1751" w:rsidRDefault="00B641F3" w:rsidP="001808CC">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10.01.10.301.0086.2046.3.3.90.30</w:t>
            </w:r>
            <w:r w:rsidRPr="009B1751">
              <w:rPr>
                <w:rFonts w:ascii="Arial" w:hAnsi="Arial" w:cs="Arial"/>
                <w:sz w:val="16"/>
                <w:szCs w:val="16"/>
              </w:rPr>
              <w:t>.00</w:t>
            </w:r>
          </w:p>
        </w:tc>
        <w:tc>
          <w:tcPr>
            <w:tcW w:w="1035" w:type="dxa"/>
            <w:vAlign w:val="center"/>
          </w:tcPr>
          <w:p w:rsidR="00B641F3" w:rsidRDefault="00B641F3" w:rsidP="001808CC">
            <w:pPr>
              <w:ind w:right="-1"/>
              <w:jc w:val="center"/>
              <w:rPr>
                <w:rFonts w:ascii="Arial" w:hAnsi="Arial" w:cs="Arial"/>
                <w:sz w:val="16"/>
                <w:szCs w:val="16"/>
              </w:rPr>
            </w:pPr>
            <w:r>
              <w:rPr>
                <w:rFonts w:ascii="Arial" w:hAnsi="Arial" w:cs="Arial"/>
                <w:sz w:val="16"/>
                <w:szCs w:val="16"/>
              </w:rPr>
              <w:t>257</w:t>
            </w:r>
          </w:p>
        </w:tc>
        <w:tc>
          <w:tcPr>
            <w:tcW w:w="1508" w:type="dxa"/>
            <w:vAlign w:val="center"/>
          </w:tcPr>
          <w:p w:rsidR="00B641F3" w:rsidRPr="009B1751" w:rsidRDefault="00B641F3" w:rsidP="001808CC">
            <w:pPr>
              <w:ind w:right="-1"/>
              <w:jc w:val="center"/>
              <w:rPr>
                <w:rFonts w:ascii="Arial" w:hAnsi="Arial" w:cs="Arial"/>
                <w:sz w:val="16"/>
                <w:szCs w:val="16"/>
              </w:rPr>
            </w:pPr>
            <w:r>
              <w:rPr>
                <w:rFonts w:ascii="Arial" w:hAnsi="Arial" w:cs="Arial"/>
                <w:sz w:val="16"/>
                <w:szCs w:val="16"/>
              </w:rPr>
              <w:t>1.02</w:t>
            </w:r>
            <w:r w:rsidRPr="009B1751">
              <w:rPr>
                <w:rFonts w:ascii="Arial" w:hAnsi="Arial" w:cs="Arial"/>
                <w:sz w:val="16"/>
                <w:szCs w:val="16"/>
              </w:rPr>
              <w:t>.00</w:t>
            </w:r>
          </w:p>
        </w:tc>
        <w:tc>
          <w:tcPr>
            <w:tcW w:w="3504" w:type="dxa"/>
          </w:tcPr>
          <w:p w:rsidR="00B641F3" w:rsidRPr="009B1751" w:rsidRDefault="00B641F3" w:rsidP="001808CC">
            <w:pPr>
              <w:ind w:right="-1"/>
              <w:rPr>
                <w:rFonts w:ascii="Arial" w:hAnsi="Arial" w:cs="Arial"/>
                <w:sz w:val="16"/>
                <w:szCs w:val="16"/>
              </w:rPr>
            </w:pPr>
            <w:r>
              <w:rPr>
                <w:rFonts w:ascii="Arial" w:hAnsi="Arial" w:cs="Arial"/>
                <w:sz w:val="16"/>
                <w:szCs w:val="16"/>
              </w:rPr>
              <w:t>Manutenção Atividade Médica</w:t>
            </w:r>
          </w:p>
        </w:tc>
      </w:tr>
    </w:tbl>
    <w:p w:rsidR="00B641F3" w:rsidRDefault="00B641F3" w:rsidP="00B641F3">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FA0A7F" w:rsidRPr="00E950F8" w:rsidRDefault="00FA0A7F" w:rsidP="00FA0A7F">
      <w:pPr>
        <w:autoSpaceDE w:val="0"/>
        <w:autoSpaceDN w:val="0"/>
        <w:adjustRightInd w:val="0"/>
        <w:spacing w:before="240" w:after="240"/>
        <w:ind w:right="-196"/>
        <w:jc w:val="both"/>
        <w:rPr>
          <w:rFonts w:ascii="Arial" w:hAnsi="Arial" w:cs="Arial"/>
          <w:sz w:val="22"/>
          <w:szCs w:val="22"/>
        </w:rPr>
      </w:pPr>
      <w:r w:rsidRPr="00E950F8">
        <w:rPr>
          <w:rFonts w:ascii="Arial" w:hAnsi="Arial" w:cs="Arial"/>
          <w:b/>
          <w:bCs/>
          <w:sz w:val="22"/>
          <w:szCs w:val="22"/>
        </w:rPr>
        <w:t xml:space="preserve">VIII – PRAZO DE EXECUÇÃO: </w:t>
      </w:r>
      <w:r w:rsidRPr="00E950F8">
        <w:rPr>
          <w:rFonts w:ascii="Arial" w:hAnsi="Arial" w:cs="Arial"/>
          <w:bCs/>
          <w:sz w:val="22"/>
          <w:szCs w:val="22"/>
        </w:rPr>
        <w:t>A</w:t>
      </w:r>
      <w:r>
        <w:rPr>
          <w:rFonts w:ascii="Arial" w:hAnsi="Arial" w:cs="Arial"/>
          <w:sz w:val="22"/>
          <w:szCs w:val="22"/>
        </w:rPr>
        <w:t xml:space="preserve"> vigência da Ata de Registro de Preços será de </w:t>
      </w:r>
      <w:proofErr w:type="gramStart"/>
      <w:r>
        <w:rPr>
          <w:rFonts w:ascii="Arial" w:hAnsi="Arial" w:cs="Arial"/>
          <w:sz w:val="22"/>
          <w:szCs w:val="22"/>
        </w:rPr>
        <w:t>12 (doze) meses</w:t>
      </w:r>
      <w:r w:rsidRPr="00E950F8">
        <w:rPr>
          <w:rFonts w:ascii="Arial" w:hAnsi="Arial" w:cs="Arial"/>
          <w:sz w:val="22"/>
          <w:szCs w:val="22"/>
        </w:rPr>
        <w:t xml:space="preserve"> contrato</w:t>
      </w:r>
      <w:proofErr w:type="gramEnd"/>
      <w:r w:rsidRPr="00E950F8">
        <w:rPr>
          <w:rFonts w:ascii="Arial" w:hAnsi="Arial" w:cs="Arial"/>
          <w:sz w:val="22"/>
          <w:szCs w:val="22"/>
        </w:rPr>
        <w:t xml:space="preserve"> será dentro do </w:t>
      </w:r>
      <w:r w:rsidR="00D12409">
        <w:rPr>
          <w:rFonts w:ascii="Arial" w:hAnsi="Arial" w:cs="Arial"/>
          <w:sz w:val="22"/>
          <w:szCs w:val="22"/>
        </w:rPr>
        <w:t>exercício financeiro de 2018</w:t>
      </w:r>
      <w:r w:rsidRPr="00E950F8">
        <w:rPr>
          <w:rFonts w:ascii="Arial" w:hAnsi="Arial" w:cs="Arial"/>
          <w:sz w:val="22"/>
          <w:szCs w:val="22"/>
        </w:rPr>
        <w:t>, podendo ser revogado nos casos legais.</w:t>
      </w:r>
    </w:p>
    <w:p w:rsidR="00FB4090" w:rsidRDefault="00FB4090" w:rsidP="00FA0A7F">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B4090" w:rsidRDefault="00FB4090" w:rsidP="00FA0A7F">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A0A7F" w:rsidRPr="006E3F29" w:rsidRDefault="00D12409" w:rsidP="00FA0A7F">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26</w:t>
      </w:r>
      <w:r w:rsidR="00FA0A7F">
        <w:rPr>
          <w:rFonts w:ascii="Arial" w:hAnsi="Arial" w:cs="Arial"/>
          <w:sz w:val="22"/>
          <w:szCs w:val="22"/>
        </w:rPr>
        <w:t xml:space="preserve"> de </w:t>
      </w:r>
      <w:r>
        <w:rPr>
          <w:rFonts w:ascii="Arial" w:hAnsi="Arial" w:cs="Arial"/>
          <w:sz w:val="22"/>
          <w:szCs w:val="22"/>
        </w:rPr>
        <w:t>março de 2018</w:t>
      </w:r>
      <w:r w:rsidR="00FA0A7F" w:rsidRPr="006E3F29">
        <w:rPr>
          <w:rFonts w:ascii="Arial" w:hAnsi="Arial" w:cs="Arial"/>
          <w:sz w:val="22"/>
          <w:szCs w:val="22"/>
        </w:rPr>
        <w:t>.</w:t>
      </w:r>
    </w:p>
    <w:p w:rsidR="00F84CC2" w:rsidRDefault="00F84CC2" w:rsidP="00F84CC2">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FB4090" w:rsidRPr="009B1751" w:rsidRDefault="00FB4090" w:rsidP="00F84CC2">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84CC2" w:rsidRPr="009B1751" w:rsidTr="00F84CC2">
        <w:trPr>
          <w:jc w:val="center"/>
        </w:trPr>
        <w:tc>
          <w:tcPr>
            <w:tcW w:w="4253" w:type="dxa"/>
          </w:tcPr>
          <w:p w:rsidR="00F84CC2" w:rsidRDefault="00F84CC2" w:rsidP="00F84CC2">
            <w:pPr>
              <w:widowControl w:val="0"/>
              <w:tabs>
                <w:tab w:val="left" w:pos="396"/>
                <w:tab w:val="left" w:pos="493"/>
              </w:tabs>
              <w:autoSpaceDE w:val="0"/>
              <w:autoSpaceDN w:val="0"/>
              <w:adjustRightInd w:val="0"/>
              <w:ind w:right="-1"/>
              <w:jc w:val="center"/>
              <w:rPr>
                <w:rFonts w:ascii="Arial" w:hAnsi="Arial" w:cs="Arial"/>
                <w:sz w:val="24"/>
                <w:szCs w:val="24"/>
                <w:lang w:val="pt-PT"/>
              </w:rPr>
            </w:pPr>
          </w:p>
          <w:p w:rsidR="00FB4090" w:rsidRPr="009B1751" w:rsidRDefault="00FB4090" w:rsidP="00F84CC2">
            <w:pPr>
              <w:widowControl w:val="0"/>
              <w:tabs>
                <w:tab w:val="left" w:pos="396"/>
                <w:tab w:val="left" w:pos="493"/>
              </w:tabs>
              <w:autoSpaceDE w:val="0"/>
              <w:autoSpaceDN w:val="0"/>
              <w:adjustRightInd w:val="0"/>
              <w:ind w:right="-1"/>
              <w:jc w:val="center"/>
              <w:rPr>
                <w:rFonts w:ascii="Arial" w:hAnsi="Arial" w:cs="Arial"/>
                <w:sz w:val="24"/>
                <w:szCs w:val="24"/>
                <w:lang w:val="pt-PT"/>
              </w:rPr>
            </w:pPr>
          </w:p>
        </w:tc>
      </w:tr>
      <w:tr w:rsidR="00F84CC2" w:rsidRPr="009B1751" w:rsidTr="00F84CC2">
        <w:trPr>
          <w:jc w:val="center"/>
        </w:trPr>
        <w:tc>
          <w:tcPr>
            <w:tcW w:w="4253" w:type="dxa"/>
          </w:tcPr>
          <w:p w:rsidR="00F84CC2" w:rsidRPr="009B1751" w:rsidRDefault="00F84CC2" w:rsidP="00F84CC2">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F84CC2" w:rsidRPr="009B1751" w:rsidRDefault="00F84CC2" w:rsidP="00F84CC2">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F84CC2" w:rsidRPr="009B1751" w:rsidRDefault="00F84CC2" w:rsidP="00F84CC2">
      <w:pPr>
        <w:ind w:right="-1"/>
        <w:jc w:val="center"/>
        <w:rPr>
          <w:rFonts w:ascii="Arial" w:hAnsi="Arial" w:cs="Arial"/>
          <w:b/>
          <w:sz w:val="24"/>
          <w:szCs w:val="24"/>
        </w:rPr>
      </w:pPr>
    </w:p>
    <w:p w:rsidR="00F84CC2" w:rsidRPr="009B1751" w:rsidRDefault="00F84CC2" w:rsidP="00F84CC2">
      <w:pPr>
        <w:ind w:right="-1"/>
        <w:jc w:val="center"/>
        <w:rPr>
          <w:rFonts w:ascii="Arial" w:hAnsi="Arial" w:cs="Arial"/>
          <w:b/>
          <w:sz w:val="24"/>
          <w:szCs w:val="24"/>
        </w:rPr>
      </w:pPr>
    </w:p>
    <w:p w:rsidR="00F84CC2" w:rsidRPr="009B1751" w:rsidRDefault="00F84CC2" w:rsidP="00F84CC2">
      <w:pPr>
        <w:ind w:right="-1"/>
        <w:jc w:val="center"/>
        <w:rPr>
          <w:rFonts w:ascii="Arial" w:hAnsi="Arial" w:cs="Arial"/>
          <w:b/>
          <w:sz w:val="24"/>
          <w:szCs w:val="24"/>
        </w:rPr>
      </w:pPr>
    </w:p>
    <w:p w:rsidR="00F84CC2" w:rsidRPr="009B1751" w:rsidRDefault="00F84CC2" w:rsidP="00F84CC2">
      <w:pPr>
        <w:ind w:right="-1"/>
        <w:jc w:val="center"/>
        <w:rPr>
          <w:rFonts w:ascii="Arial" w:hAnsi="Arial" w:cs="Arial"/>
          <w:b/>
          <w:sz w:val="24"/>
          <w:szCs w:val="24"/>
        </w:rPr>
      </w:pPr>
    </w:p>
    <w:p w:rsidR="00F84CC2" w:rsidRPr="009B1751" w:rsidRDefault="00F84CC2" w:rsidP="00F84CC2">
      <w:pPr>
        <w:ind w:right="-1"/>
        <w:jc w:val="center"/>
        <w:rPr>
          <w:rFonts w:ascii="Arial" w:hAnsi="Arial" w:cs="Arial"/>
          <w:b/>
          <w:sz w:val="24"/>
          <w:szCs w:val="24"/>
        </w:rPr>
      </w:pPr>
    </w:p>
    <w:p w:rsidR="00F84CC2" w:rsidRPr="009B1751" w:rsidRDefault="00F84CC2" w:rsidP="00F84CC2">
      <w:pPr>
        <w:ind w:right="-1"/>
        <w:jc w:val="center"/>
        <w:rPr>
          <w:rFonts w:ascii="Arial" w:hAnsi="Arial" w:cs="Arial"/>
          <w:b/>
          <w:sz w:val="24"/>
          <w:szCs w:val="24"/>
        </w:rPr>
      </w:pPr>
    </w:p>
    <w:p w:rsidR="00F84CC2" w:rsidRPr="009B1751" w:rsidRDefault="00F84CC2" w:rsidP="00F84CC2">
      <w:pPr>
        <w:ind w:right="-1"/>
        <w:jc w:val="center"/>
        <w:rPr>
          <w:rFonts w:ascii="Arial" w:hAnsi="Arial" w:cs="Arial"/>
          <w:b/>
          <w:sz w:val="24"/>
          <w:szCs w:val="24"/>
        </w:rPr>
      </w:pPr>
    </w:p>
    <w:p w:rsidR="00F84CC2" w:rsidRDefault="00F84CC2"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Default="00FB4090" w:rsidP="00F84CC2">
      <w:pPr>
        <w:ind w:right="-1"/>
        <w:jc w:val="center"/>
        <w:rPr>
          <w:rFonts w:ascii="Arial" w:hAnsi="Arial" w:cs="Arial"/>
          <w:b/>
          <w:sz w:val="24"/>
          <w:szCs w:val="24"/>
        </w:rPr>
      </w:pPr>
    </w:p>
    <w:p w:rsidR="00FB4090" w:rsidRPr="009B1751" w:rsidRDefault="00FB4090" w:rsidP="00F84CC2">
      <w:pPr>
        <w:ind w:right="-1"/>
        <w:jc w:val="center"/>
        <w:rPr>
          <w:rFonts w:ascii="Arial" w:hAnsi="Arial" w:cs="Arial"/>
          <w:b/>
          <w:sz w:val="24"/>
          <w:szCs w:val="24"/>
        </w:rPr>
      </w:pPr>
    </w:p>
    <w:p w:rsidR="00F84CC2" w:rsidRPr="009B1751" w:rsidRDefault="00F84CC2" w:rsidP="00F84CC2">
      <w:pPr>
        <w:ind w:right="-1"/>
        <w:jc w:val="center"/>
        <w:rPr>
          <w:rFonts w:ascii="Arial" w:hAnsi="Arial" w:cs="Arial"/>
          <w:b/>
          <w:sz w:val="24"/>
          <w:szCs w:val="24"/>
        </w:rPr>
      </w:pPr>
    </w:p>
    <w:p w:rsidR="00F84CC2" w:rsidRPr="009B1751" w:rsidRDefault="00F84CC2" w:rsidP="00F84CC2">
      <w:pPr>
        <w:ind w:right="-1"/>
        <w:jc w:val="center"/>
        <w:rPr>
          <w:rFonts w:ascii="Arial" w:hAnsi="Arial" w:cs="Arial"/>
          <w:b/>
          <w:sz w:val="24"/>
          <w:szCs w:val="24"/>
        </w:rPr>
      </w:pPr>
    </w:p>
    <w:p w:rsidR="00D12409" w:rsidRPr="00886C6C" w:rsidRDefault="00D12409" w:rsidP="00D12409">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D12409" w:rsidRPr="00886C6C" w:rsidRDefault="00D12409" w:rsidP="00D12409">
      <w:pPr>
        <w:ind w:right="-1"/>
        <w:jc w:val="center"/>
        <w:rPr>
          <w:rFonts w:ascii="Arial" w:hAnsi="Arial" w:cs="Arial"/>
          <w:b/>
          <w:sz w:val="22"/>
          <w:szCs w:val="22"/>
          <w:u w:val="single"/>
        </w:rPr>
      </w:pPr>
      <w:r w:rsidRPr="00886C6C">
        <w:rPr>
          <w:rFonts w:ascii="Arial" w:hAnsi="Arial" w:cs="Arial"/>
          <w:b/>
          <w:sz w:val="22"/>
          <w:szCs w:val="22"/>
          <w:u w:val="single"/>
        </w:rPr>
        <w:t>COMO IMPRIMIR A PROPOSTA DE PREÇOS</w:t>
      </w:r>
    </w:p>
    <w:p w:rsidR="00D12409" w:rsidRPr="00886C6C" w:rsidRDefault="00D12409" w:rsidP="00D12409">
      <w:pPr>
        <w:pStyle w:val="Corpodetexto"/>
        <w:ind w:right="-1"/>
        <w:rPr>
          <w:b/>
        </w:rPr>
      </w:pPr>
      <w:r>
        <w:rPr>
          <w:b/>
        </w:rPr>
        <w:t>Processo Licitatório nº 026/2018</w:t>
      </w:r>
    </w:p>
    <w:p w:rsidR="00D12409" w:rsidRDefault="00D12409" w:rsidP="00D12409">
      <w:pPr>
        <w:pStyle w:val="Corpodetexto"/>
        <w:ind w:right="-1"/>
        <w:rPr>
          <w:b/>
        </w:rPr>
      </w:pPr>
      <w:r>
        <w:rPr>
          <w:b/>
        </w:rPr>
        <w:t>Pregão nº 017/2018</w:t>
      </w:r>
    </w:p>
    <w:p w:rsidR="00D12409" w:rsidRPr="00886C6C" w:rsidRDefault="00D12409" w:rsidP="00D12409">
      <w:pPr>
        <w:pStyle w:val="Corpodetexto"/>
        <w:ind w:right="-1"/>
        <w:rPr>
          <w:b/>
        </w:rPr>
      </w:pPr>
      <w:r>
        <w:rPr>
          <w:b/>
        </w:rPr>
        <w:t>Registro de Preços nº 010/2018</w:t>
      </w:r>
    </w:p>
    <w:p w:rsidR="00D12409" w:rsidRPr="00886C6C" w:rsidRDefault="00D12409" w:rsidP="00D12409">
      <w:pPr>
        <w:pStyle w:val="Corpodetexto"/>
        <w:ind w:right="-1"/>
        <w:rPr>
          <w:b/>
        </w:rPr>
      </w:pPr>
      <w:r w:rsidRPr="00886C6C">
        <w:rPr>
          <w:b/>
        </w:rPr>
        <w:t>Tipo: Menor Preço Por Item</w:t>
      </w:r>
    </w:p>
    <w:p w:rsidR="00D12409" w:rsidRPr="00886C6C" w:rsidRDefault="00D12409" w:rsidP="00D12409">
      <w:pPr>
        <w:pStyle w:val="Corpodetexto"/>
        <w:ind w:right="-1"/>
      </w:pPr>
      <w:r w:rsidRPr="00886C6C">
        <w:rPr>
          <w:b/>
        </w:rPr>
        <w:t xml:space="preserve">Objeto: AQUISIÇÃO DE </w:t>
      </w:r>
      <w:r>
        <w:rPr>
          <w:b/>
        </w:rPr>
        <w:t>MATERIAIS E EQUIPAMENTOS ODONTOLÓGICOS</w:t>
      </w:r>
    </w:p>
    <w:p w:rsidR="00D12409" w:rsidRPr="00886C6C" w:rsidRDefault="00D12409" w:rsidP="00D12409">
      <w:pPr>
        <w:ind w:right="-1"/>
        <w:jc w:val="both"/>
        <w:rPr>
          <w:rFonts w:ascii="Arial" w:hAnsi="Arial" w:cs="Arial"/>
          <w:sz w:val="22"/>
          <w:szCs w:val="22"/>
        </w:rPr>
      </w:pPr>
      <w:r w:rsidRPr="00886C6C">
        <w:rPr>
          <w:rFonts w:ascii="Arial" w:hAnsi="Arial" w:cs="Arial"/>
          <w:sz w:val="22"/>
          <w:szCs w:val="22"/>
        </w:rPr>
        <w:tab/>
      </w:r>
    </w:p>
    <w:p w:rsidR="00D12409" w:rsidRPr="00886C6C" w:rsidRDefault="00D12409" w:rsidP="00D12409">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D12409" w:rsidRPr="00886C6C" w:rsidRDefault="00D12409" w:rsidP="00D12409">
      <w:pPr>
        <w:ind w:right="-1"/>
        <w:jc w:val="both"/>
        <w:rPr>
          <w:rFonts w:ascii="Arial" w:hAnsi="Arial" w:cs="Arial"/>
          <w:sz w:val="22"/>
          <w:szCs w:val="22"/>
        </w:rPr>
      </w:pPr>
    </w:p>
    <w:p w:rsidR="00D12409" w:rsidRPr="00EA2FBD" w:rsidRDefault="00D12409" w:rsidP="00D12409">
      <w:pPr>
        <w:ind w:right="-1"/>
        <w:jc w:val="both"/>
        <w:rPr>
          <w:rFonts w:ascii="Arial" w:hAnsi="Arial" w:cs="Arial"/>
          <w:i/>
          <w:sz w:val="22"/>
          <w:szCs w:val="22"/>
        </w:rPr>
      </w:pPr>
      <w:r>
        <w:rPr>
          <w:rFonts w:ascii="Arial" w:hAnsi="Arial" w:cs="Arial"/>
          <w:sz w:val="22"/>
          <w:szCs w:val="22"/>
        </w:rPr>
        <w:t>01 – Baixe o programa e a mídia digital que consta no endereço eletrônico</w:t>
      </w:r>
      <w:r w:rsidR="00EA2FBD">
        <w:rPr>
          <w:rFonts w:ascii="Arial" w:hAnsi="Arial" w:cs="Arial"/>
          <w:sz w:val="22"/>
          <w:szCs w:val="22"/>
        </w:rPr>
        <w:t xml:space="preserve"> da página oficial do Município de Desterro do Melo, na aba de editais e licitações em:</w:t>
      </w:r>
      <w:r>
        <w:rPr>
          <w:rFonts w:ascii="Arial" w:hAnsi="Arial" w:cs="Arial"/>
          <w:sz w:val="22"/>
          <w:szCs w:val="22"/>
        </w:rPr>
        <w:t xml:space="preserve"> </w:t>
      </w:r>
      <w:hyperlink r:id="rId14" w:history="1">
        <w:r w:rsidR="00EA2FBD" w:rsidRPr="00EA2FBD">
          <w:rPr>
            <w:rStyle w:val="Hyperlink"/>
            <w:rFonts w:ascii="Arial" w:hAnsi="Arial" w:cs="Arial"/>
            <w:i/>
            <w:color w:val="auto"/>
            <w:sz w:val="22"/>
            <w:szCs w:val="22"/>
          </w:rPr>
          <w:t>http://desterrodomelo.mg.gov.br/licitacoes.php</w:t>
        </w:r>
      </w:hyperlink>
      <w:r w:rsidR="00EA2FBD" w:rsidRPr="00EA2FBD">
        <w:rPr>
          <w:rFonts w:ascii="Arial" w:hAnsi="Arial" w:cs="Arial"/>
          <w:sz w:val="22"/>
          <w:szCs w:val="22"/>
        </w:rPr>
        <w:t xml:space="preserve"> - </w:t>
      </w:r>
      <w:r w:rsidR="00EA2FBD" w:rsidRPr="00EA2FBD">
        <w:rPr>
          <w:rFonts w:ascii="Arial" w:hAnsi="Arial" w:cs="Arial"/>
          <w:b/>
          <w:sz w:val="22"/>
          <w:szCs w:val="22"/>
          <w:u w:val="single"/>
        </w:rPr>
        <w:t>PROCESSO 026/2018.</w:t>
      </w:r>
    </w:p>
    <w:p w:rsidR="00D12409" w:rsidRDefault="00D12409" w:rsidP="00D12409">
      <w:pPr>
        <w:ind w:right="-1"/>
        <w:jc w:val="both"/>
        <w:rPr>
          <w:rFonts w:ascii="Arial" w:hAnsi="Arial" w:cs="Arial"/>
          <w:sz w:val="22"/>
          <w:szCs w:val="22"/>
        </w:rPr>
      </w:pPr>
    </w:p>
    <w:p w:rsidR="00D12409" w:rsidRDefault="00D12409" w:rsidP="00D12409">
      <w:pPr>
        <w:ind w:right="-1"/>
        <w:jc w:val="both"/>
        <w:rPr>
          <w:rFonts w:ascii="Arial" w:hAnsi="Arial" w:cs="Arial"/>
          <w:sz w:val="22"/>
          <w:szCs w:val="22"/>
        </w:rPr>
      </w:pPr>
      <w:r>
        <w:rPr>
          <w:rFonts w:ascii="Arial" w:hAnsi="Arial" w:cs="Arial"/>
          <w:sz w:val="22"/>
          <w:szCs w:val="22"/>
        </w:rPr>
        <w:t>02 – Aconselhamos a criação de uma pasta específica para extração dos arquivos zipados.</w:t>
      </w:r>
    </w:p>
    <w:p w:rsidR="00D12409" w:rsidRPr="00886C6C" w:rsidRDefault="00D12409" w:rsidP="00D12409">
      <w:pPr>
        <w:ind w:right="-1"/>
        <w:jc w:val="both"/>
        <w:rPr>
          <w:rFonts w:ascii="Arial" w:hAnsi="Arial" w:cs="Arial"/>
          <w:sz w:val="22"/>
          <w:szCs w:val="22"/>
        </w:rPr>
      </w:pPr>
    </w:p>
    <w:p w:rsidR="00D12409" w:rsidRPr="00EA2FBD" w:rsidRDefault="00D12409" w:rsidP="00D12409">
      <w:pPr>
        <w:ind w:right="-1"/>
        <w:jc w:val="both"/>
        <w:rPr>
          <w:rFonts w:ascii="Arial" w:hAnsi="Arial" w:cs="Arial"/>
          <w:b/>
          <w:sz w:val="22"/>
          <w:szCs w:val="22"/>
          <w:u w:val="single"/>
        </w:rPr>
      </w:pPr>
      <w:r>
        <w:rPr>
          <w:rFonts w:ascii="Arial" w:hAnsi="Arial" w:cs="Arial"/>
          <w:sz w:val="22"/>
          <w:szCs w:val="22"/>
        </w:rPr>
        <w:t xml:space="preserve">03 </w:t>
      </w:r>
      <w:r w:rsidR="00EA2FBD">
        <w:rPr>
          <w:rFonts w:ascii="Arial" w:hAnsi="Arial" w:cs="Arial"/>
          <w:sz w:val="22"/>
          <w:szCs w:val="22"/>
        </w:rPr>
        <w:t>–</w:t>
      </w:r>
      <w:r w:rsidRPr="00886C6C">
        <w:rPr>
          <w:rFonts w:ascii="Arial" w:hAnsi="Arial" w:cs="Arial"/>
          <w:sz w:val="22"/>
          <w:szCs w:val="22"/>
        </w:rPr>
        <w:t xml:space="preserve"> </w:t>
      </w:r>
      <w:r w:rsidR="00EA2FBD">
        <w:rPr>
          <w:rFonts w:ascii="Arial" w:hAnsi="Arial" w:cs="Arial"/>
          <w:sz w:val="22"/>
          <w:szCs w:val="22"/>
        </w:rPr>
        <w:t>Após baixar os arquivos zipados e</w:t>
      </w:r>
      <w:r w:rsidRPr="00886C6C">
        <w:rPr>
          <w:rFonts w:ascii="Arial" w:hAnsi="Arial" w:cs="Arial"/>
          <w:sz w:val="22"/>
          <w:szCs w:val="22"/>
        </w:rPr>
        <w:t xml:space="preserve">xecute o Programa: </w:t>
      </w:r>
      <w:r w:rsidRPr="00EA2FBD">
        <w:rPr>
          <w:rFonts w:ascii="Arial" w:hAnsi="Arial" w:cs="Arial"/>
          <w:i/>
          <w:sz w:val="22"/>
          <w:szCs w:val="22"/>
        </w:rPr>
        <w:t>"</w:t>
      </w:r>
      <w:proofErr w:type="spellStart"/>
      <w:proofErr w:type="gramStart"/>
      <w:r w:rsidRPr="00EA2FBD">
        <w:rPr>
          <w:rFonts w:ascii="Arial" w:hAnsi="Arial" w:cs="Arial"/>
          <w:i/>
          <w:sz w:val="22"/>
          <w:szCs w:val="22"/>
        </w:rPr>
        <w:t>WSICRegistraPropostasParaEnviarAosFornecedores</w:t>
      </w:r>
      <w:proofErr w:type="spellEnd"/>
      <w:proofErr w:type="gramEnd"/>
      <w:r w:rsidRPr="00EA2FBD">
        <w:rPr>
          <w:rFonts w:ascii="Arial" w:hAnsi="Arial" w:cs="Arial"/>
          <w:i/>
          <w:sz w:val="22"/>
          <w:szCs w:val="22"/>
        </w:rPr>
        <w:t>"</w:t>
      </w:r>
      <w:r w:rsidRPr="00886C6C">
        <w:rPr>
          <w:rFonts w:ascii="Arial" w:hAnsi="Arial" w:cs="Arial"/>
          <w:sz w:val="22"/>
          <w:szCs w:val="22"/>
        </w:rPr>
        <w:t xml:space="preserve"> </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04 </w:t>
      </w:r>
      <w:r w:rsidRPr="00886C6C">
        <w:rPr>
          <w:rFonts w:ascii="Arial" w:hAnsi="Arial" w:cs="Arial"/>
          <w:sz w:val="22"/>
          <w:szCs w:val="22"/>
        </w:rPr>
        <w:t>-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05 </w:t>
      </w:r>
      <w:r w:rsidRPr="00886C6C">
        <w:rPr>
          <w:rFonts w:ascii="Arial" w:hAnsi="Arial" w:cs="Arial"/>
          <w:sz w:val="22"/>
          <w:szCs w:val="22"/>
        </w:rPr>
        <w:t>- Vá ao local escolhido para a extração;</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06 </w:t>
      </w:r>
      <w:r w:rsidRPr="00886C6C">
        <w:rPr>
          <w:rFonts w:ascii="Arial" w:hAnsi="Arial" w:cs="Arial"/>
          <w:sz w:val="22"/>
          <w:szCs w:val="22"/>
        </w:rPr>
        <w:t>-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07 </w:t>
      </w:r>
      <w:r w:rsidRPr="00886C6C">
        <w:rPr>
          <w:rFonts w:ascii="Arial" w:hAnsi="Arial" w:cs="Arial"/>
          <w:sz w:val="22"/>
          <w:szCs w:val="22"/>
        </w:rPr>
        <w:t xml:space="preserve">- Selecione a </w:t>
      </w:r>
      <w:r w:rsidRPr="00886C6C">
        <w:rPr>
          <w:rFonts w:ascii="Arial" w:hAnsi="Arial" w:cs="Arial"/>
          <w:b/>
          <w:sz w:val="22"/>
          <w:szCs w:val="22"/>
        </w:rPr>
        <w:t>FINALIDADE</w:t>
      </w:r>
      <w:r w:rsidRPr="00886C6C">
        <w:rPr>
          <w:rFonts w:ascii="Arial" w:hAnsi="Arial" w:cs="Arial"/>
          <w:sz w:val="22"/>
          <w:szCs w:val="22"/>
        </w:rPr>
        <w:t>: "Processo Licitatório";</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08 </w:t>
      </w:r>
      <w:r w:rsidRPr="00886C6C">
        <w:rPr>
          <w:rFonts w:ascii="Arial" w:hAnsi="Arial" w:cs="Arial"/>
          <w:sz w:val="22"/>
          <w:szCs w:val="22"/>
        </w:rPr>
        <w:t>- Digite o CNPJ E Razão Social correspondente à sua empresa;</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09 </w:t>
      </w:r>
      <w:r w:rsidRPr="00886C6C">
        <w:rPr>
          <w:rFonts w:ascii="Arial" w:hAnsi="Arial" w:cs="Arial"/>
          <w:sz w:val="22"/>
          <w:szCs w:val="22"/>
        </w:rPr>
        <w:t>- Clique em confirmar;</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10 </w:t>
      </w:r>
      <w:r w:rsidRPr="00886C6C">
        <w:rPr>
          <w:rFonts w:ascii="Arial" w:hAnsi="Arial" w:cs="Arial"/>
          <w:sz w:val="22"/>
          <w:szCs w:val="22"/>
        </w:rPr>
        <w:t>- Clique em "</w:t>
      </w:r>
      <w:r w:rsidRPr="00886C6C">
        <w:rPr>
          <w:rFonts w:ascii="Arial" w:hAnsi="Arial" w:cs="Arial"/>
          <w:i/>
          <w:sz w:val="22"/>
          <w:szCs w:val="22"/>
        </w:rPr>
        <w:t>Abrir Processo</w:t>
      </w:r>
      <w:r w:rsidRPr="00886C6C">
        <w:rPr>
          <w:rFonts w:ascii="Arial" w:hAnsi="Arial" w:cs="Arial"/>
          <w:sz w:val="22"/>
          <w:szCs w:val="22"/>
        </w:rPr>
        <w:t>";</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11 </w:t>
      </w:r>
      <w:r w:rsidRPr="00886C6C">
        <w:rPr>
          <w:rFonts w:ascii="Arial" w:hAnsi="Arial" w:cs="Arial"/>
          <w:sz w:val="22"/>
          <w:szCs w:val="22"/>
        </w:rPr>
        <w:t xml:space="preserve">- Encontre o arquivo </w:t>
      </w:r>
      <w:r w:rsidRPr="001808CC">
        <w:rPr>
          <w:rFonts w:ascii="Arial" w:hAnsi="Arial" w:cs="Arial"/>
          <w:b/>
          <w:sz w:val="22"/>
          <w:szCs w:val="22"/>
          <w:u w:val="single"/>
        </w:rPr>
        <w:t>"</w:t>
      </w:r>
      <w:proofErr w:type="gramStart"/>
      <w:r w:rsidRPr="001808CC">
        <w:rPr>
          <w:rFonts w:ascii="Arial" w:hAnsi="Arial" w:cs="Arial"/>
          <w:b/>
          <w:sz w:val="22"/>
          <w:szCs w:val="22"/>
          <w:u w:val="single"/>
        </w:rPr>
        <w:t>PL_(</w:t>
      </w:r>
      <w:proofErr w:type="gramEnd"/>
      <w:r w:rsidRPr="001808CC">
        <w:rPr>
          <w:rFonts w:ascii="Arial" w:hAnsi="Arial" w:cs="Arial"/>
          <w:b/>
          <w:sz w:val="22"/>
          <w:szCs w:val="22"/>
          <w:u w:val="single"/>
        </w:rPr>
        <w:t>nome do processo).SIC"</w:t>
      </w:r>
      <w:r w:rsidRPr="00886C6C">
        <w:rPr>
          <w:rFonts w:ascii="Arial" w:hAnsi="Arial" w:cs="Arial"/>
          <w:sz w:val="22"/>
          <w:szCs w:val="22"/>
        </w:rPr>
        <w:t>, (será extraído junto com os outros arquivos zipados) e clique em "ABRIR";</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12 </w:t>
      </w:r>
      <w:r w:rsidRPr="00886C6C">
        <w:rPr>
          <w:rFonts w:ascii="Arial" w:hAnsi="Arial" w:cs="Arial"/>
          <w:sz w:val="22"/>
          <w:szCs w:val="22"/>
        </w:rPr>
        <w:t>-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 xml:space="preserve">13 </w:t>
      </w:r>
      <w:r w:rsidRPr="00886C6C">
        <w:rPr>
          <w:rFonts w:ascii="Arial" w:hAnsi="Arial" w:cs="Arial"/>
          <w:sz w:val="22"/>
          <w:szCs w:val="22"/>
        </w:rPr>
        <w:t>-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D12409" w:rsidRPr="00886C6C" w:rsidRDefault="00D12409" w:rsidP="00D12409">
      <w:pPr>
        <w:ind w:right="-1"/>
        <w:jc w:val="both"/>
        <w:rPr>
          <w:rFonts w:ascii="Arial" w:hAnsi="Arial" w:cs="Arial"/>
          <w:sz w:val="22"/>
          <w:szCs w:val="22"/>
        </w:rPr>
      </w:pPr>
    </w:p>
    <w:p w:rsidR="00D12409" w:rsidRDefault="00D12409" w:rsidP="00D12409">
      <w:pPr>
        <w:ind w:right="-1"/>
        <w:jc w:val="both"/>
        <w:rPr>
          <w:rFonts w:ascii="Arial" w:hAnsi="Arial" w:cs="Arial"/>
          <w:sz w:val="22"/>
          <w:szCs w:val="22"/>
        </w:rPr>
      </w:pPr>
      <w:r>
        <w:rPr>
          <w:rFonts w:ascii="Arial" w:hAnsi="Arial" w:cs="Arial"/>
          <w:sz w:val="22"/>
          <w:szCs w:val="22"/>
        </w:rPr>
        <w:t xml:space="preserve">14 </w:t>
      </w:r>
      <w:r w:rsidRPr="00886C6C">
        <w:rPr>
          <w:rFonts w:ascii="Arial" w:hAnsi="Arial" w:cs="Arial"/>
          <w:sz w:val="22"/>
          <w:szCs w:val="22"/>
        </w:rPr>
        <w:t>-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EA2FBD" w:rsidRDefault="00EA2FBD" w:rsidP="00D12409">
      <w:pPr>
        <w:ind w:right="-1"/>
        <w:jc w:val="both"/>
        <w:rPr>
          <w:rFonts w:ascii="Arial" w:hAnsi="Arial" w:cs="Arial"/>
          <w:sz w:val="22"/>
          <w:szCs w:val="22"/>
        </w:rPr>
      </w:pPr>
    </w:p>
    <w:p w:rsidR="00EA2FBD" w:rsidRDefault="00EA2FBD" w:rsidP="00D12409">
      <w:pPr>
        <w:ind w:right="-1"/>
        <w:jc w:val="both"/>
        <w:rPr>
          <w:rFonts w:ascii="Arial" w:hAnsi="Arial" w:cs="Arial"/>
          <w:sz w:val="22"/>
          <w:szCs w:val="22"/>
        </w:rPr>
      </w:pPr>
      <w:r>
        <w:rPr>
          <w:rFonts w:ascii="Arial" w:hAnsi="Arial" w:cs="Arial"/>
          <w:sz w:val="22"/>
          <w:szCs w:val="22"/>
        </w:rPr>
        <w:t>15 – Será gerado automaticamente um arquivo que con</w:t>
      </w:r>
      <w:r w:rsidR="001808CC">
        <w:rPr>
          <w:rFonts w:ascii="Arial" w:hAnsi="Arial" w:cs="Arial"/>
          <w:sz w:val="22"/>
          <w:szCs w:val="22"/>
        </w:rPr>
        <w:t>s</w:t>
      </w:r>
      <w:r>
        <w:rPr>
          <w:rFonts w:ascii="Arial" w:hAnsi="Arial" w:cs="Arial"/>
          <w:sz w:val="22"/>
          <w:szCs w:val="22"/>
        </w:rPr>
        <w:t xml:space="preserve">tará o número do CNPJ da empresa com a </w:t>
      </w:r>
      <w:proofErr w:type="gramStart"/>
      <w:r>
        <w:rPr>
          <w:rFonts w:ascii="Arial" w:hAnsi="Arial" w:cs="Arial"/>
          <w:sz w:val="22"/>
          <w:szCs w:val="22"/>
        </w:rPr>
        <w:t>extensão .</w:t>
      </w:r>
      <w:proofErr w:type="gramEnd"/>
      <w:r>
        <w:rPr>
          <w:rFonts w:ascii="Arial" w:hAnsi="Arial" w:cs="Arial"/>
          <w:sz w:val="22"/>
          <w:szCs w:val="22"/>
        </w:rPr>
        <w:t xml:space="preserve">PRO </w:t>
      </w:r>
      <w:r w:rsidRPr="00EA2FBD">
        <w:rPr>
          <w:rFonts w:ascii="Arial" w:hAnsi="Arial" w:cs="Arial"/>
          <w:b/>
          <w:sz w:val="22"/>
          <w:szCs w:val="22"/>
        </w:rPr>
        <w:t>(NºCNPJ.pro</w:t>
      </w:r>
      <w:r>
        <w:rPr>
          <w:rFonts w:ascii="Arial" w:hAnsi="Arial" w:cs="Arial"/>
          <w:sz w:val="22"/>
          <w:szCs w:val="22"/>
        </w:rPr>
        <w:t>), este arquivo específico deverá ser gravado em CD ou pen drive e contar dentro do envelope de proposta.</w:t>
      </w:r>
    </w:p>
    <w:p w:rsidR="001808CC" w:rsidRDefault="001808CC" w:rsidP="00D12409">
      <w:pPr>
        <w:ind w:right="-1"/>
        <w:jc w:val="both"/>
        <w:rPr>
          <w:rFonts w:ascii="Arial" w:hAnsi="Arial" w:cs="Arial"/>
          <w:sz w:val="22"/>
          <w:szCs w:val="22"/>
        </w:rPr>
      </w:pPr>
    </w:p>
    <w:p w:rsidR="001808CC" w:rsidRPr="00886C6C" w:rsidRDefault="001808CC" w:rsidP="00D12409">
      <w:pPr>
        <w:ind w:right="-1"/>
        <w:jc w:val="both"/>
        <w:rPr>
          <w:rFonts w:ascii="Arial" w:hAnsi="Arial" w:cs="Arial"/>
          <w:sz w:val="22"/>
          <w:szCs w:val="22"/>
        </w:rPr>
      </w:pPr>
      <w:r>
        <w:rPr>
          <w:rFonts w:ascii="Arial" w:hAnsi="Arial" w:cs="Arial"/>
          <w:sz w:val="22"/>
          <w:szCs w:val="22"/>
        </w:rPr>
        <w:t>16 – Não altere o nome do arquivo, pois qualquer alteração impossibilitará a leitura pelo sistema.</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Pr>
          <w:rFonts w:ascii="Arial" w:hAnsi="Arial" w:cs="Arial"/>
          <w:sz w:val="22"/>
          <w:szCs w:val="22"/>
        </w:rPr>
        <w:t>1</w:t>
      </w:r>
      <w:r w:rsidR="001808CC">
        <w:rPr>
          <w:rFonts w:ascii="Arial" w:hAnsi="Arial" w:cs="Arial"/>
          <w:sz w:val="22"/>
          <w:szCs w:val="22"/>
        </w:rPr>
        <w:t>7</w:t>
      </w:r>
      <w:r w:rsidRPr="00886C6C">
        <w:rPr>
          <w:rFonts w:ascii="Arial" w:hAnsi="Arial" w:cs="Arial"/>
          <w:sz w:val="22"/>
          <w:szCs w:val="22"/>
        </w:rPr>
        <w:t xml:space="preserve"> – </w:t>
      </w:r>
      <w:r w:rsidR="001808CC">
        <w:rPr>
          <w:rFonts w:ascii="Arial" w:hAnsi="Arial" w:cs="Arial"/>
          <w:sz w:val="22"/>
          <w:szCs w:val="22"/>
        </w:rPr>
        <w:t>No envelope de proposta deverá consta a mídia digital salva em CD ou PEN DRIVE, a PROPOSTA impressa e devidamente assinada e</w:t>
      </w:r>
      <w:r w:rsidRPr="00886C6C">
        <w:rPr>
          <w:rFonts w:ascii="Arial" w:hAnsi="Arial" w:cs="Arial"/>
          <w:sz w:val="22"/>
          <w:szCs w:val="22"/>
        </w:rPr>
        <w:t xml:space="preserve"> </w:t>
      </w:r>
      <w:r w:rsidR="001808CC">
        <w:rPr>
          <w:rFonts w:ascii="Arial" w:hAnsi="Arial" w:cs="Arial"/>
          <w:sz w:val="22"/>
          <w:szCs w:val="22"/>
        </w:rPr>
        <w:t xml:space="preserve">também </w:t>
      </w:r>
      <w:r w:rsidRPr="00886C6C">
        <w:rPr>
          <w:rFonts w:ascii="Arial" w:hAnsi="Arial" w:cs="Arial"/>
          <w:sz w:val="22"/>
          <w:szCs w:val="22"/>
        </w:rPr>
        <w:t xml:space="preserve">os </w:t>
      </w:r>
      <w:r w:rsidRPr="00D12409">
        <w:rPr>
          <w:rFonts w:ascii="Arial" w:hAnsi="Arial" w:cs="Arial"/>
          <w:b/>
          <w:sz w:val="22"/>
          <w:szCs w:val="22"/>
          <w:u w:val="single"/>
        </w:rPr>
        <w:t>ANEXOS II-B e ANEXO VI</w:t>
      </w:r>
      <w:r w:rsidRPr="00886C6C">
        <w:rPr>
          <w:rFonts w:ascii="Arial" w:hAnsi="Arial" w:cs="Arial"/>
          <w:sz w:val="22"/>
          <w:szCs w:val="22"/>
        </w:rPr>
        <w:t>.</w:t>
      </w:r>
    </w:p>
    <w:p w:rsidR="00FB4090" w:rsidRDefault="00FB4090" w:rsidP="00D12409">
      <w:pPr>
        <w:ind w:right="-1"/>
        <w:jc w:val="both"/>
        <w:rPr>
          <w:rFonts w:ascii="Arial" w:hAnsi="Arial" w:cs="Arial"/>
          <w:b/>
        </w:rPr>
      </w:pPr>
    </w:p>
    <w:p w:rsidR="00D12409" w:rsidRPr="00FB4090" w:rsidRDefault="00D12409" w:rsidP="00D12409">
      <w:pPr>
        <w:ind w:right="-1"/>
        <w:jc w:val="both"/>
        <w:rPr>
          <w:rFonts w:ascii="Arial" w:hAnsi="Arial" w:cs="Arial"/>
          <w:b/>
        </w:rPr>
      </w:pPr>
      <w:r w:rsidRPr="00FB4090">
        <w:rPr>
          <w:rFonts w:ascii="Arial" w:hAnsi="Arial" w:cs="Arial"/>
          <w:b/>
        </w:rPr>
        <w:t>DÚVIDAS E SUGESTÕES:</w:t>
      </w:r>
    </w:p>
    <w:p w:rsidR="00D12409" w:rsidRPr="00FB4090" w:rsidRDefault="00D12409" w:rsidP="00D12409">
      <w:pPr>
        <w:ind w:right="-1"/>
        <w:jc w:val="both"/>
        <w:rPr>
          <w:rFonts w:ascii="Arial" w:hAnsi="Arial" w:cs="Arial"/>
        </w:rPr>
      </w:pPr>
      <w:r w:rsidRPr="00FB4090">
        <w:rPr>
          <w:rFonts w:ascii="Arial" w:hAnsi="Arial" w:cs="Arial"/>
          <w:i/>
        </w:rPr>
        <w:t>compras@desterrodomelo.mg.gov.br</w:t>
      </w:r>
      <w:r w:rsidRPr="00FB4090">
        <w:rPr>
          <w:rFonts w:ascii="Arial" w:hAnsi="Arial" w:cs="Arial"/>
        </w:rPr>
        <w:t xml:space="preserve"> </w:t>
      </w:r>
      <w:r w:rsidRPr="00FB4090">
        <w:rPr>
          <w:rFonts w:ascii="Arial" w:hAnsi="Arial" w:cs="Arial"/>
          <w:i/>
        </w:rPr>
        <w:t>compras1@desterrodomelo.mg.gov.br</w:t>
      </w:r>
      <w:r w:rsidRPr="00FB4090">
        <w:rPr>
          <w:rFonts w:ascii="Arial" w:hAnsi="Arial" w:cs="Arial"/>
        </w:rPr>
        <w:t xml:space="preserve"> ou </w:t>
      </w:r>
      <w:r w:rsidRPr="00FB4090">
        <w:rPr>
          <w:rFonts w:ascii="Arial" w:hAnsi="Arial" w:cs="Arial"/>
          <w:i/>
        </w:rPr>
        <w:t>compras02@desterrodomelo.mg.gov.br</w:t>
      </w:r>
      <w:r w:rsidRPr="00FB4090">
        <w:rPr>
          <w:rFonts w:ascii="Arial" w:hAnsi="Arial" w:cs="Arial"/>
        </w:rPr>
        <w:t xml:space="preserve"> ou no telefone (32)3336-1123 - Setor de Compras e Licitações.</w:t>
      </w:r>
    </w:p>
    <w:p w:rsidR="00D12409" w:rsidRPr="00886C6C" w:rsidRDefault="00D12409" w:rsidP="00D12409">
      <w:pPr>
        <w:ind w:right="-1"/>
        <w:jc w:val="center"/>
        <w:rPr>
          <w:rFonts w:ascii="Arial" w:hAnsi="Arial" w:cs="Arial"/>
          <w:b/>
          <w:sz w:val="24"/>
          <w:szCs w:val="24"/>
        </w:rPr>
      </w:pPr>
      <w:r w:rsidRPr="00886C6C">
        <w:rPr>
          <w:rFonts w:ascii="Arial" w:hAnsi="Arial" w:cs="Arial"/>
          <w:b/>
          <w:sz w:val="24"/>
          <w:szCs w:val="24"/>
        </w:rPr>
        <w:lastRenderedPageBreak/>
        <w:t>ANEXO II - B</w:t>
      </w:r>
    </w:p>
    <w:p w:rsidR="00D12409" w:rsidRPr="00886C6C" w:rsidRDefault="00D12409" w:rsidP="00D12409">
      <w:pPr>
        <w:ind w:right="-1"/>
        <w:jc w:val="both"/>
        <w:rPr>
          <w:rFonts w:ascii="Arial" w:hAnsi="Arial" w:cs="Arial"/>
          <w:b/>
          <w:sz w:val="24"/>
          <w:szCs w:val="24"/>
          <w:u w:val="single"/>
        </w:rPr>
      </w:pPr>
    </w:p>
    <w:p w:rsidR="00D12409" w:rsidRPr="00886C6C" w:rsidRDefault="00D12409" w:rsidP="00D12409">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D12409" w:rsidRPr="00886C6C" w:rsidRDefault="00D12409" w:rsidP="00D12409">
      <w:pPr>
        <w:ind w:right="-1"/>
        <w:jc w:val="both"/>
        <w:rPr>
          <w:rFonts w:ascii="Arial" w:hAnsi="Arial" w:cs="Arial"/>
          <w:b/>
          <w:sz w:val="22"/>
          <w:szCs w:val="22"/>
        </w:rPr>
      </w:pPr>
    </w:p>
    <w:p w:rsidR="00D12409" w:rsidRPr="00886C6C" w:rsidRDefault="00D12409" w:rsidP="00D12409">
      <w:pPr>
        <w:pStyle w:val="Corpodetexto"/>
        <w:ind w:right="-1"/>
        <w:rPr>
          <w:b/>
        </w:rPr>
      </w:pPr>
      <w:r>
        <w:rPr>
          <w:b/>
        </w:rPr>
        <w:t>Processo Licitatório nº 026/2018</w:t>
      </w:r>
    </w:p>
    <w:p w:rsidR="00D12409" w:rsidRDefault="00D12409" w:rsidP="00D12409">
      <w:pPr>
        <w:pStyle w:val="Corpodetexto"/>
        <w:ind w:right="-1"/>
        <w:rPr>
          <w:b/>
        </w:rPr>
      </w:pPr>
      <w:r>
        <w:rPr>
          <w:b/>
        </w:rPr>
        <w:t>Pregão nº 017/2018</w:t>
      </w:r>
    </w:p>
    <w:p w:rsidR="00D12409" w:rsidRPr="00886C6C" w:rsidRDefault="00D12409" w:rsidP="00D12409">
      <w:pPr>
        <w:pStyle w:val="Corpodetexto"/>
        <w:ind w:right="-1"/>
        <w:rPr>
          <w:b/>
        </w:rPr>
      </w:pPr>
      <w:r>
        <w:rPr>
          <w:b/>
        </w:rPr>
        <w:t>Registro de Preços nº 010/2018</w:t>
      </w:r>
    </w:p>
    <w:p w:rsidR="00D12409" w:rsidRPr="00886C6C" w:rsidRDefault="00D12409" w:rsidP="00D12409">
      <w:pPr>
        <w:pStyle w:val="Corpodetexto"/>
        <w:ind w:right="-1"/>
        <w:rPr>
          <w:b/>
        </w:rPr>
      </w:pPr>
      <w:r w:rsidRPr="00886C6C">
        <w:rPr>
          <w:b/>
        </w:rPr>
        <w:t>Tipo: Menor Preço Por Item</w:t>
      </w:r>
    </w:p>
    <w:p w:rsidR="00D12409" w:rsidRDefault="00D12409" w:rsidP="00D12409">
      <w:pPr>
        <w:pStyle w:val="Corpodetexto"/>
        <w:ind w:right="-1"/>
        <w:rPr>
          <w:b/>
        </w:rPr>
      </w:pPr>
      <w:r w:rsidRPr="00886C6C">
        <w:rPr>
          <w:b/>
        </w:rPr>
        <w:t xml:space="preserve">Objeto: AQUISIÇÃO DE </w:t>
      </w:r>
      <w:r>
        <w:rPr>
          <w:b/>
        </w:rPr>
        <w:t>MATERIAIS E EQUIPAMENTOS ODONTOLÓGICOS.</w:t>
      </w:r>
    </w:p>
    <w:p w:rsidR="00D12409" w:rsidRPr="00886C6C" w:rsidRDefault="00D12409" w:rsidP="00D12409">
      <w:pPr>
        <w:pStyle w:val="Corpodetexto"/>
        <w:ind w:right="-1"/>
      </w:pPr>
    </w:p>
    <w:p w:rsidR="00D12409" w:rsidRPr="00886C6C" w:rsidRDefault="00D12409" w:rsidP="00D12409">
      <w:pPr>
        <w:spacing w:line="360" w:lineRule="auto"/>
        <w:ind w:right="-1"/>
        <w:rPr>
          <w:rFonts w:ascii="Arial" w:hAnsi="Arial" w:cs="Arial"/>
          <w:b/>
          <w:bCs/>
          <w:sz w:val="22"/>
          <w:szCs w:val="22"/>
        </w:rPr>
      </w:pPr>
      <w:r w:rsidRPr="00886C6C">
        <w:rPr>
          <w:rFonts w:ascii="Arial" w:hAnsi="Arial" w:cs="Arial"/>
          <w:b/>
          <w:bCs/>
          <w:sz w:val="22"/>
          <w:szCs w:val="22"/>
        </w:rPr>
        <w:t>Nome da Empresa:</w:t>
      </w:r>
    </w:p>
    <w:p w:rsidR="00D12409" w:rsidRPr="00886C6C" w:rsidRDefault="00D12409" w:rsidP="00D12409">
      <w:pPr>
        <w:spacing w:line="360" w:lineRule="auto"/>
        <w:ind w:right="-1"/>
        <w:rPr>
          <w:rFonts w:ascii="Arial" w:hAnsi="Arial" w:cs="Arial"/>
          <w:b/>
          <w:bCs/>
          <w:sz w:val="22"/>
          <w:szCs w:val="22"/>
        </w:rPr>
      </w:pPr>
      <w:r w:rsidRPr="00886C6C">
        <w:rPr>
          <w:rFonts w:ascii="Arial" w:hAnsi="Arial" w:cs="Arial"/>
          <w:b/>
          <w:bCs/>
          <w:sz w:val="22"/>
          <w:szCs w:val="22"/>
        </w:rPr>
        <w:t>CNPJ n°:</w:t>
      </w:r>
    </w:p>
    <w:p w:rsidR="00D12409" w:rsidRPr="00886C6C" w:rsidRDefault="00D12409" w:rsidP="00D12409">
      <w:pPr>
        <w:spacing w:line="360" w:lineRule="auto"/>
        <w:ind w:right="-1"/>
        <w:rPr>
          <w:rFonts w:ascii="Arial" w:hAnsi="Arial" w:cs="Arial"/>
          <w:b/>
          <w:bCs/>
          <w:sz w:val="22"/>
          <w:szCs w:val="22"/>
        </w:rPr>
      </w:pPr>
      <w:r w:rsidRPr="00886C6C">
        <w:rPr>
          <w:rFonts w:ascii="Arial" w:hAnsi="Arial" w:cs="Arial"/>
          <w:b/>
          <w:bCs/>
          <w:sz w:val="22"/>
          <w:szCs w:val="22"/>
        </w:rPr>
        <w:t>Endereço:</w:t>
      </w:r>
    </w:p>
    <w:p w:rsidR="00D12409" w:rsidRPr="00886C6C" w:rsidRDefault="00D12409" w:rsidP="00D12409">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D12409" w:rsidRPr="00886C6C" w:rsidRDefault="00D12409" w:rsidP="00D12409">
      <w:pPr>
        <w:spacing w:line="360" w:lineRule="auto"/>
        <w:ind w:right="-1"/>
        <w:rPr>
          <w:rFonts w:ascii="Arial" w:hAnsi="Arial" w:cs="Arial"/>
          <w:b/>
          <w:bCs/>
          <w:sz w:val="22"/>
          <w:szCs w:val="22"/>
        </w:rPr>
      </w:pPr>
      <w:r w:rsidRPr="00886C6C">
        <w:rPr>
          <w:rFonts w:ascii="Arial" w:hAnsi="Arial" w:cs="Arial"/>
          <w:b/>
          <w:bCs/>
          <w:sz w:val="22"/>
          <w:szCs w:val="22"/>
        </w:rPr>
        <w:t>Cidade:</w:t>
      </w:r>
    </w:p>
    <w:p w:rsidR="00D12409" w:rsidRPr="00886C6C" w:rsidRDefault="00D12409" w:rsidP="00D12409">
      <w:pPr>
        <w:spacing w:line="360" w:lineRule="auto"/>
        <w:ind w:right="-1"/>
        <w:rPr>
          <w:rFonts w:ascii="Arial" w:hAnsi="Arial" w:cs="Arial"/>
          <w:b/>
          <w:bCs/>
          <w:sz w:val="22"/>
          <w:szCs w:val="22"/>
        </w:rPr>
      </w:pPr>
      <w:r w:rsidRPr="00886C6C">
        <w:rPr>
          <w:rFonts w:ascii="Arial" w:hAnsi="Arial" w:cs="Arial"/>
          <w:b/>
          <w:bCs/>
          <w:sz w:val="22"/>
          <w:szCs w:val="22"/>
        </w:rPr>
        <w:t>Estado:</w:t>
      </w:r>
    </w:p>
    <w:p w:rsidR="00D12409" w:rsidRPr="00886C6C" w:rsidRDefault="00D12409" w:rsidP="00D12409">
      <w:pPr>
        <w:spacing w:line="360" w:lineRule="auto"/>
        <w:ind w:right="-1"/>
        <w:rPr>
          <w:rFonts w:ascii="Arial" w:hAnsi="Arial" w:cs="Arial"/>
          <w:b/>
          <w:bCs/>
          <w:sz w:val="22"/>
          <w:szCs w:val="22"/>
        </w:rPr>
      </w:pPr>
      <w:r w:rsidRPr="00886C6C">
        <w:rPr>
          <w:rFonts w:ascii="Arial" w:hAnsi="Arial" w:cs="Arial"/>
          <w:b/>
          <w:bCs/>
          <w:sz w:val="22"/>
          <w:szCs w:val="22"/>
        </w:rPr>
        <w:t>Telefone:</w:t>
      </w:r>
    </w:p>
    <w:p w:rsidR="00D12409" w:rsidRPr="00886C6C" w:rsidRDefault="00D12409" w:rsidP="00D12409">
      <w:pPr>
        <w:spacing w:line="360" w:lineRule="auto"/>
        <w:ind w:right="-1"/>
        <w:rPr>
          <w:rFonts w:ascii="Arial" w:hAnsi="Arial" w:cs="Arial"/>
          <w:b/>
          <w:bCs/>
          <w:sz w:val="22"/>
          <w:szCs w:val="22"/>
        </w:rPr>
      </w:pPr>
      <w:r w:rsidRPr="00886C6C">
        <w:rPr>
          <w:rFonts w:ascii="Arial" w:hAnsi="Arial" w:cs="Arial"/>
          <w:b/>
          <w:bCs/>
          <w:sz w:val="22"/>
          <w:szCs w:val="22"/>
        </w:rPr>
        <w:t>Fax:</w:t>
      </w:r>
    </w:p>
    <w:p w:rsidR="00D12409" w:rsidRPr="00886C6C" w:rsidRDefault="00D12409" w:rsidP="00D12409">
      <w:pPr>
        <w:ind w:right="-1"/>
        <w:jc w:val="both"/>
        <w:rPr>
          <w:rFonts w:ascii="Arial" w:hAnsi="Arial" w:cs="Arial"/>
          <w:b/>
          <w:sz w:val="22"/>
          <w:szCs w:val="22"/>
        </w:rPr>
      </w:pPr>
    </w:p>
    <w:p w:rsidR="00D12409" w:rsidRPr="00886C6C" w:rsidRDefault="00D12409" w:rsidP="00D12409">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D12409" w:rsidRPr="00886C6C" w:rsidRDefault="00D12409" w:rsidP="00D12409">
      <w:pPr>
        <w:ind w:right="-1"/>
        <w:jc w:val="both"/>
        <w:rPr>
          <w:rFonts w:ascii="Arial" w:hAnsi="Arial" w:cs="Arial"/>
          <w:sz w:val="22"/>
          <w:szCs w:val="22"/>
        </w:rPr>
      </w:pPr>
    </w:p>
    <w:p w:rsidR="00D12409" w:rsidRPr="00886C6C" w:rsidRDefault="00D12409" w:rsidP="00D12409">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fracionado conforme as necess</w:t>
      </w:r>
      <w:r w:rsidR="00FB4090">
        <w:rPr>
          <w:rFonts w:ascii="Arial" w:hAnsi="Arial" w:cs="Arial"/>
          <w:sz w:val="22"/>
          <w:szCs w:val="22"/>
          <w:lang w:val="pt-PT"/>
        </w:rPr>
        <w:t>idades do</w:t>
      </w:r>
      <w:r w:rsidRPr="00886C6C">
        <w:rPr>
          <w:rFonts w:ascii="Arial" w:hAnsi="Arial" w:cs="Arial"/>
          <w:sz w:val="22"/>
          <w:szCs w:val="22"/>
          <w:lang w:val="pt-PT"/>
        </w:rPr>
        <w:t xml:space="preserve"> </w:t>
      </w:r>
      <w:r w:rsidR="00FB4090">
        <w:rPr>
          <w:rFonts w:ascii="Arial" w:hAnsi="Arial" w:cs="Arial"/>
          <w:sz w:val="22"/>
          <w:szCs w:val="22"/>
          <w:lang w:val="pt-PT"/>
        </w:rPr>
        <w:t>Município</w:t>
      </w:r>
      <w:r>
        <w:rPr>
          <w:rFonts w:ascii="Arial" w:hAnsi="Arial" w:cs="Arial"/>
          <w:sz w:val="22"/>
          <w:szCs w:val="22"/>
          <w:lang w:val="pt-PT"/>
        </w:rPr>
        <w:t xml:space="preserve"> de Desterro do Melo, entregues nos locais </w:t>
      </w:r>
      <w:r w:rsidR="00FB4090">
        <w:rPr>
          <w:rFonts w:ascii="Arial" w:hAnsi="Arial" w:cs="Arial"/>
          <w:sz w:val="22"/>
          <w:szCs w:val="22"/>
          <w:lang w:val="pt-PT"/>
        </w:rPr>
        <w:t xml:space="preserve">indicados pela Administração </w:t>
      </w:r>
      <w:proofErr w:type="gramStart"/>
      <w:r w:rsidR="00FB4090">
        <w:rPr>
          <w:rFonts w:ascii="Arial" w:hAnsi="Arial" w:cs="Arial"/>
          <w:sz w:val="22"/>
          <w:szCs w:val="22"/>
          <w:lang w:val="pt-PT"/>
        </w:rPr>
        <w:t xml:space="preserve">( </w:t>
      </w:r>
      <w:proofErr w:type="gramEnd"/>
      <w:r w:rsidR="00FB4090">
        <w:rPr>
          <w:rFonts w:ascii="Arial" w:hAnsi="Arial" w:cs="Arial"/>
          <w:sz w:val="22"/>
          <w:szCs w:val="22"/>
          <w:lang w:val="pt-PT"/>
        </w:rPr>
        <w:t>Termo de Referência ANEXO I do Edital)</w:t>
      </w:r>
      <w:r>
        <w:rPr>
          <w:rFonts w:ascii="Arial" w:hAnsi="Arial" w:cs="Arial"/>
          <w:sz w:val="22"/>
          <w:szCs w:val="22"/>
          <w:lang w:val="pt-PT"/>
        </w:rPr>
        <w:t>.</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r w:rsidRPr="00886C6C">
        <w:rPr>
          <w:rFonts w:ascii="Arial" w:hAnsi="Arial" w:cs="Arial"/>
          <w:sz w:val="22"/>
          <w:szCs w:val="22"/>
        </w:rPr>
        <w:t>OBS:</w:t>
      </w:r>
    </w:p>
    <w:p w:rsidR="00D12409" w:rsidRPr="00886C6C" w:rsidRDefault="00D12409" w:rsidP="00D12409">
      <w:pPr>
        <w:ind w:right="-1"/>
        <w:jc w:val="both"/>
        <w:rPr>
          <w:rFonts w:ascii="Arial" w:hAnsi="Arial" w:cs="Arial"/>
          <w:sz w:val="22"/>
          <w:szCs w:val="22"/>
        </w:rPr>
      </w:pPr>
      <w:r w:rsidRPr="00886C6C">
        <w:rPr>
          <w:rFonts w:ascii="Arial" w:hAnsi="Arial" w:cs="Arial"/>
          <w:sz w:val="22"/>
          <w:szCs w:val="22"/>
        </w:rPr>
        <w:t>Assinatura do Responsável legal pela empresa;</w:t>
      </w:r>
    </w:p>
    <w:p w:rsidR="00D12409" w:rsidRPr="00886C6C" w:rsidRDefault="00D12409" w:rsidP="00D12409">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D12409" w:rsidRPr="00886C6C" w:rsidRDefault="00D12409" w:rsidP="00D12409">
      <w:pPr>
        <w:ind w:right="-1"/>
        <w:jc w:val="center"/>
        <w:rPr>
          <w:rFonts w:ascii="Arial" w:hAnsi="Arial" w:cs="Arial"/>
          <w:i/>
          <w:sz w:val="22"/>
          <w:szCs w:val="22"/>
        </w:rPr>
      </w:pPr>
      <w:r w:rsidRPr="00886C6C">
        <w:rPr>
          <w:rFonts w:ascii="Arial" w:hAnsi="Arial" w:cs="Arial"/>
          <w:i/>
          <w:sz w:val="22"/>
          <w:szCs w:val="22"/>
        </w:rPr>
        <w:t>LOCAL E DATA</w:t>
      </w:r>
    </w:p>
    <w:p w:rsidR="00D12409" w:rsidRPr="00886C6C" w:rsidRDefault="00D12409" w:rsidP="00D12409">
      <w:pPr>
        <w:ind w:right="-1"/>
        <w:jc w:val="both"/>
        <w:rPr>
          <w:rFonts w:ascii="Arial" w:hAnsi="Arial" w:cs="Arial"/>
          <w:sz w:val="22"/>
          <w:szCs w:val="22"/>
        </w:rPr>
      </w:pPr>
    </w:p>
    <w:p w:rsidR="00D12409" w:rsidRPr="00886C6C" w:rsidRDefault="00D12409" w:rsidP="00D12409">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D12409" w:rsidRPr="00886C6C" w:rsidRDefault="00D12409" w:rsidP="00D12409">
      <w:pPr>
        <w:ind w:right="-1"/>
        <w:jc w:val="center"/>
        <w:rPr>
          <w:rFonts w:ascii="Arial" w:hAnsi="Arial" w:cs="Arial"/>
          <w:sz w:val="22"/>
          <w:szCs w:val="22"/>
        </w:rPr>
      </w:pPr>
      <w:r w:rsidRPr="00886C6C">
        <w:rPr>
          <w:rFonts w:ascii="Arial" w:hAnsi="Arial" w:cs="Arial"/>
          <w:sz w:val="22"/>
          <w:szCs w:val="22"/>
        </w:rPr>
        <w:t>Nome:</w:t>
      </w:r>
    </w:p>
    <w:p w:rsidR="00D12409" w:rsidRPr="00886C6C" w:rsidRDefault="00D12409" w:rsidP="00D12409">
      <w:pPr>
        <w:ind w:right="-1"/>
        <w:jc w:val="center"/>
        <w:rPr>
          <w:rFonts w:ascii="Arial" w:hAnsi="Arial" w:cs="Arial"/>
          <w:sz w:val="22"/>
          <w:szCs w:val="22"/>
        </w:rPr>
      </w:pPr>
      <w:r w:rsidRPr="00886C6C">
        <w:rPr>
          <w:rFonts w:ascii="Arial" w:hAnsi="Arial" w:cs="Arial"/>
          <w:sz w:val="22"/>
          <w:szCs w:val="22"/>
        </w:rPr>
        <w:t>Cargo:</w:t>
      </w:r>
    </w:p>
    <w:p w:rsidR="00D12409" w:rsidRPr="00886C6C" w:rsidRDefault="00D12409" w:rsidP="00D12409">
      <w:pPr>
        <w:ind w:right="-1"/>
        <w:jc w:val="center"/>
        <w:rPr>
          <w:rFonts w:ascii="Arial" w:hAnsi="Arial" w:cs="Arial"/>
          <w:b/>
          <w:sz w:val="22"/>
          <w:szCs w:val="22"/>
        </w:rPr>
      </w:pPr>
      <w:r w:rsidRPr="00886C6C">
        <w:rPr>
          <w:rFonts w:ascii="Arial" w:hAnsi="Arial" w:cs="Arial"/>
          <w:sz w:val="22"/>
          <w:szCs w:val="22"/>
        </w:rPr>
        <w:t>Identidade:</w:t>
      </w:r>
    </w:p>
    <w:p w:rsidR="00D12409" w:rsidRPr="00886C6C" w:rsidRDefault="00D12409" w:rsidP="00D12409">
      <w:pPr>
        <w:widowControl w:val="0"/>
        <w:tabs>
          <w:tab w:val="left" w:pos="368"/>
          <w:tab w:val="left" w:pos="6094"/>
        </w:tabs>
        <w:autoSpaceDE w:val="0"/>
        <w:autoSpaceDN w:val="0"/>
        <w:adjustRightInd w:val="0"/>
        <w:ind w:right="-1"/>
        <w:jc w:val="both"/>
        <w:rPr>
          <w:sz w:val="22"/>
          <w:szCs w:val="22"/>
        </w:rPr>
      </w:pPr>
    </w:p>
    <w:p w:rsidR="00D12409" w:rsidRPr="00886C6C" w:rsidRDefault="00D12409" w:rsidP="00D1240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116B2D3F" wp14:editId="57B37DD0">
                <wp:simplePos x="0" y="0"/>
                <wp:positionH relativeFrom="column">
                  <wp:posOffset>2281555</wp:posOffset>
                </wp:positionH>
                <wp:positionV relativeFrom="paragraph">
                  <wp:posOffset>119380</wp:posOffset>
                </wp:positionV>
                <wp:extent cx="1829435" cy="801370"/>
                <wp:effectExtent l="5715" t="7620" r="12700" b="1016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JSSVnTACAABaBAAADgAAAAAAAAAAAAAAAAAu&#10;AgAAZHJzL2Uyb0RvYy54bWxQSwECLQAUAAYACAAAACEAWQZN+uAAAAAKAQAADwAAAAAAAAAAAAAA&#10;AACKBAAAZHJzL2Rvd25yZXYueG1sUEsFBgAAAAAEAAQA8wAAAJcFAAAAAA==&#10;">
                <v:fill opacity="0"/>
              </v:rect>
            </w:pict>
          </mc:Fallback>
        </mc:AlternateContent>
      </w:r>
    </w:p>
    <w:p w:rsidR="00D12409" w:rsidRPr="00886C6C" w:rsidRDefault="00D12409" w:rsidP="00D1240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12409" w:rsidRPr="00886C6C" w:rsidRDefault="00D12409" w:rsidP="00D1240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D12409" w:rsidRPr="00886C6C" w:rsidRDefault="00D12409" w:rsidP="00D1240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12409" w:rsidRPr="00886C6C" w:rsidRDefault="00D12409" w:rsidP="00D1240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12409" w:rsidRPr="00D64F58" w:rsidRDefault="00D12409" w:rsidP="00D12409">
      <w:pPr>
        <w:widowControl w:val="0"/>
        <w:tabs>
          <w:tab w:val="left" w:pos="368"/>
          <w:tab w:val="left" w:pos="6094"/>
        </w:tabs>
        <w:autoSpaceDE w:val="0"/>
        <w:autoSpaceDN w:val="0"/>
        <w:adjustRightInd w:val="0"/>
        <w:ind w:right="-196"/>
        <w:jc w:val="center"/>
        <w:rPr>
          <w:rFonts w:ascii="Arial" w:hAnsi="Arial" w:cs="Arial"/>
          <w:b/>
          <w:sz w:val="24"/>
          <w:szCs w:val="24"/>
          <w:lang w:val="pt-PT"/>
        </w:rPr>
      </w:pPr>
    </w:p>
    <w:p w:rsidR="00F84CC2" w:rsidRPr="009B1751" w:rsidRDefault="00F84CC2" w:rsidP="00F84CC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III</w:t>
      </w:r>
    </w:p>
    <w:p w:rsidR="00F84CC2" w:rsidRPr="009B1751" w:rsidRDefault="00F84CC2" w:rsidP="00F84CC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F84CC2" w:rsidRPr="009B1751" w:rsidRDefault="00F84CC2" w:rsidP="00F84CC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F84CC2" w:rsidRPr="009B1751" w:rsidRDefault="00F84CC2" w:rsidP="00F84CC2">
      <w:pPr>
        <w:widowControl w:val="0"/>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B4090">
        <w:rPr>
          <w:rFonts w:ascii="Arial" w:hAnsi="Arial" w:cs="Arial"/>
          <w:b/>
          <w:sz w:val="22"/>
          <w:szCs w:val="22"/>
          <w:lang w:val="pt-PT"/>
        </w:rPr>
        <w:t>Pregão Presencial nº 017</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F84CC2" w:rsidRPr="009B1751" w:rsidRDefault="00F84CC2" w:rsidP="00F84CC2">
      <w:pPr>
        <w:widowControl w:val="0"/>
        <w:tabs>
          <w:tab w:val="left" w:pos="0"/>
        </w:tabs>
        <w:autoSpaceDE w:val="0"/>
        <w:autoSpaceDN w:val="0"/>
        <w:adjustRightInd w:val="0"/>
        <w:ind w:right="-1"/>
        <w:jc w:val="center"/>
        <w:rPr>
          <w:rFonts w:ascii="Arial" w:hAnsi="Arial" w:cs="Arial"/>
          <w:sz w:val="22"/>
          <w:szCs w:val="22"/>
          <w:lang w:val="pt-PT"/>
        </w:rPr>
      </w:pPr>
    </w:p>
    <w:p w:rsidR="00F84CC2" w:rsidRPr="009B1751" w:rsidRDefault="00F84CC2" w:rsidP="00F84CC2">
      <w:pPr>
        <w:widowControl w:val="0"/>
        <w:tabs>
          <w:tab w:val="left" w:pos="0"/>
        </w:tabs>
        <w:autoSpaceDE w:val="0"/>
        <w:autoSpaceDN w:val="0"/>
        <w:adjustRightInd w:val="0"/>
        <w:ind w:right="-1"/>
        <w:jc w:val="center"/>
        <w:rPr>
          <w:rFonts w:ascii="Arial" w:hAnsi="Arial" w:cs="Arial"/>
          <w:sz w:val="22"/>
          <w:szCs w:val="22"/>
          <w:lang w:val="pt-PT"/>
        </w:rPr>
      </w:pPr>
    </w:p>
    <w:p w:rsidR="00F84CC2" w:rsidRPr="009B1751" w:rsidRDefault="00F84CC2" w:rsidP="00F84CC2">
      <w:pPr>
        <w:widowControl w:val="0"/>
        <w:tabs>
          <w:tab w:val="left" w:pos="0"/>
        </w:tabs>
        <w:autoSpaceDE w:val="0"/>
        <w:autoSpaceDN w:val="0"/>
        <w:adjustRightInd w:val="0"/>
        <w:ind w:right="-1"/>
        <w:jc w:val="center"/>
        <w:rPr>
          <w:rFonts w:ascii="Arial" w:hAnsi="Arial" w:cs="Arial"/>
          <w:sz w:val="22"/>
          <w:szCs w:val="22"/>
          <w:lang w:val="pt-PT"/>
        </w:rPr>
      </w:pPr>
    </w:p>
    <w:p w:rsidR="00F84CC2" w:rsidRPr="009B1751" w:rsidRDefault="00F84CC2" w:rsidP="00F84CC2">
      <w:pPr>
        <w:widowControl w:val="0"/>
        <w:tabs>
          <w:tab w:val="left" w:pos="0"/>
        </w:tabs>
        <w:autoSpaceDE w:val="0"/>
        <w:autoSpaceDN w:val="0"/>
        <w:adjustRightInd w:val="0"/>
        <w:ind w:right="-1"/>
        <w:jc w:val="center"/>
        <w:rPr>
          <w:rFonts w:ascii="Arial" w:hAnsi="Arial" w:cs="Arial"/>
          <w:sz w:val="22"/>
          <w:szCs w:val="22"/>
          <w:lang w:val="pt-PT"/>
        </w:rPr>
      </w:pPr>
    </w:p>
    <w:p w:rsidR="00F84CC2" w:rsidRPr="009B1751" w:rsidRDefault="00F84CC2" w:rsidP="00F84CC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84CC2" w:rsidRPr="009B1751" w:rsidRDefault="00F84CC2" w:rsidP="00F84CC2">
      <w:pPr>
        <w:ind w:right="-1"/>
        <w:jc w:val="center"/>
        <w:rPr>
          <w:rFonts w:ascii="Arial" w:hAnsi="Arial" w:cs="Arial"/>
          <w:i/>
        </w:rPr>
      </w:pPr>
      <w:r w:rsidRPr="009B1751">
        <w:rPr>
          <w:rFonts w:ascii="Arial" w:hAnsi="Arial" w:cs="Arial"/>
          <w:i/>
        </w:rPr>
        <w:t>(local e data)</w:t>
      </w: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84CC2" w:rsidRPr="009B1751" w:rsidRDefault="00F84CC2" w:rsidP="00F84CC2">
      <w:pPr>
        <w:ind w:right="-1"/>
        <w:jc w:val="center"/>
        <w:rPr>
          <w:rFonts w:ascii="Arial" w:hAnsi="Arial" w:cs="Arial"/>
        </w:rPr>
      </w:pPr>
      <w:r w:rsidRPr="009B1751">
        <w:rPr>
          <w:rFonts w:ascii="Arial" w:hAnsi="Arial" w:cs="Arial"/>
        </w:rPr>
        <w:t>Nome:</w:t>
      </w:r>
    </w:p>
    <w:p w:rsidR="00F84CC2" w:rsidRPr="009B1751" w:rsidRDefault="00F84CC2" w:rsidP="00F84CC2">
      <w:pPr>
        <w:ind w:right="-1"/>
        <w:jc w:val="center"/>
        <w:rPr>
          <w:rFonts w:ascii="Arial" w:hAnsi="Arial" w:cs="Arial"/>
        </w:rPr>
      </w:pPr>
      <w:r w:rsidRPr="009B1751">
        <w:rPr>
          <w:rFonts w:ascii="Arial" w:hAnsi="Arial" w:cs="Arial"/>
        </w:rPr>
        <w:t>Cargo:</w:t>
      </w:r>
    </w:p>
    <w:p w:rsidR="00F84CC2" w:rsidRPr="009B1751" w:rsidRDefault="00F84CC2" w:rsidP="00F84CC2">
      <w:pPr>
        <w:ind w:right="-1"/>
        <w:jc w:val="center"/>
        <w:rPr>
          <w:rFonts w:ascii="Arial" w:hAnsi="Arial" w:cs="Arial"/>
          <w:b/>
        </w:rPr>
      </w:pPr>
      <w:r w:rsidRPr="009B1751">
        <w:rPr>
          <w:rFonts w:ascii="Arial" w:hAnsi="Arial" w:cs="Arial"/>
        </w:rPr>
        <w:t>Identidade:</w:t>
      </w:r>
    </w:p>
    <w:p w:rsidR="00F84CC2" w:rsidRPr="009B1751" w:rsidRDefault="00F84CC2" w:rsidP="00F84CC2">
      <w:pPr>
        <w:widowControl w:val="0"/>
        <w:tabs>
          <w:tab w:val="left" w:pos="368"/>
          <w:tab w:val="left" w:pos="6094"/>
        </w:tabs>
        <w:autoSpaceDE w:val="0"/>
        <w:autoSpaceDN w:val="0"/>
        <w:adjustRightInd w:val="0"/>
        <w:ind w:right="-1"/>
        <w:jc w:val="both"/>
        <w:rPr>
          <w:sz w:val="22"/>
          <w:szCs w:val="22"/>
        </w:rPr>
      </w:pPr>
    </w:p>
    <w:p w:rsidR="00F84CC2" w:rsidRPr="009B1751" w:rsidRDefault="00F84CC2" w:rsidP="00F84CC2">
      <w:pPr>
        <w:widowControl w:val="0"/>
        <w:tabs>
          <w:tab w:val="left" w:pos="2006"/>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2006"/>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2006"/>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F84CC2" w:rsidRPr="009B1751" w:rsidRDefault="00F84CC2" w:rsidP="00F84CC2">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rPr>
          <w:rFonts w:ascii="Arial" w:hAnsi="Arial" w:cs="Arial"/>
          <w:sz w:val="22"/>
          <w:szCs w:val="22"/>
          <w:lang w:val="pt-PT"/>
        </w:rPr>
      </w:pPr>
    </w:p>
    <w:p w:rsidR="00F84CC2" w:rsidRPr="009B1751" w:rsidRDefault="00F84CC2" w:rsidP="00F84CC2">
      <w:pPr>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IV</w:t>
      </w:r>
    </w:p>
    <w:p w:rsidR="00F84CC2" w:rsidRPr="009B1751" w:rsidRDefault="00F84CC2" w:rsidP="00F84CC2">
      <w:pPr>
        <w:ind w:right="-1"/>
        <w:jc w:val="center"/>
        <w:rPr>
          <w:rFonts w:ascii="Arial" w:hAnsi="Arial" w:cs="Arial"/>
          <w:b/>
          <w:sz w:val="28"/>
          <w:szCs w:val="28"/>
          <w:u w:val="single"/>
          <w:lang w:val="pt-PT"/>
        </w:rPr>
      </w:pPr>
    </w:p>
    <w:p w:rsidR="00F84CC2" w:rsidRPr="009B1751" w:rsidRDefault="00F84CC2" w:rsidP="00F84CC2">
      <w:pPr>
        <w:ind w:right="-1"/>
        <w:jc w:val="center"/>
        <w:outlineLvl w:val="0"/>
        <w:rPr>
          <w:rFonts w:ascii="Arial" w:hAnsi="Arial" w:cs="Arial"/>
          <w:sz w:val="28"/>
          <w:szCs w:val="28"/>
        </w:rPr>
      </w:pPr>
      <w:r w:rsidRPr="009B1751">
        <w:rPr>
          <w:rFonts w:ascii="Arial" w:hAnsi="Arial" w:cs="Arial"/>
          <w:sz w:val="28"/>
          <w:szCs w:val="28"/>
        </w:rPr>
        <w:t>D E C L A R A Ç Ã O</w:t>
      </w:r>
    </w:p>
    <w:p w:rsidR="00F84CC2" w:rsidRPr="009B1751" w:rsidRDefault="00F84CC2" w:rsidP="00F84CC2">
      <w:pPr>
        <w:ind w:right="-1"/>
        <w:jc w:val="center"/>
        <w:outlineLvl w:val="0"/>
        <w:rPr>
          <w:rFonts w:ascii="Arial" w:hAnsi="Arial" w:cs="Arial"/>
          <w:sz w:val="28"/>
          <w:szCs w:val="28"/>
        </w:rPr>
      </w:pPr>
    </w:p>
    <w:p w:rsidR="00F84CC2" w:rsidRPr="009B1751" w:rsidRDefault="00F84CC2" w:rsidP="00F84CC2">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F84CC2" w:rsidRPr="009B1751" w:rsidRDefault="00F84CC2" w:rsidP="00F84CC2">
      <w:pPr>
        <w:ind w:right="-1"/>
        <w:jc w:val="center"/>
        <w:outlineLvl w:val="0"/>
        <w:rPr>
          <w:rFonts w:ascii="Arial" w:hAnsi="Arial" w:cs="Arial"/>
          <w:sz w:val="28"/>
          <w:szCs w:val="28"/>
        </w:rPr>
      </w:pP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center"/>
        <w:rPr>
          <w:rFonts w:ascii="Arial" w:hAnsi="Arial" w:cs="Arial"/>
          <w:sz w:val="22"/>
          <w:szCs w:val="22"/>
        </w:rPr>
      </w:pPr>
    </w:p>
    <w:p w:rsidR="00F84CC2" w:rsidRPr="009B1751" w:rsidRDefault="00F84CC2" w:rsidP="00F84CC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84CC2" w:rsidRPr="009B1751" w:rsidRDefault="00F84CC2" w:rsidP="00F84CC2">
      <w:pPr>
        <w:ind w:right="-1"/>
        <w:jc w:val="center"/>
        <w:rPr>
          <w:rFonts w:ascii="Arial" w:hAnsi="Arial" w:cs="Arial"/>
          <w:i/>
        </w:rPr>
      </w:pPr>
      <w:r w:rsidRPr="009B1751">
        <w:rPr>
          <w:rFonts w:ascii="Arial" w:hAnsi="Arial" w:cs="Arial"/>
          <w:i/>
        </w:rPr>
        <w:t>(local e data)</w:t>
      </w: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84CC2" w:rsidRPr="009B1751" w:rsidRDefault="00F84CC2" w:rsidP="00F84CC2">
      <w:pPr>
        <w:ind w:right="-1"/>
        <w:jc w:val="center"/>
        <w:rPr>
          <w:rFonts w:ascii="Arial" w:hAnsi="Arial" w:cs="Arial"/>
        </w:rPr>
      </w:pPr>
      <w:r w:rsidRPr="009B1751">
        <w:rPr>
          <w:rFonts w:ascii="Arial" w:hAnsi="Arial" w:cs="Arial"/>
        </w:rPr>
        <w:t>Nome:</w:t>
      </w:r>
    </w:p>
    <w:p w:rsidR="00F84CC2" w:rsidRPr="009B1751" w:rsidRDefault="00F84CC2" w:rsidP="00F84CC2">
      <w:pPr>
        <w:ind w:right="-1"/>
        <w:jc w:val="center"/>
        <w:rPr>
          <w:rFonts w:ascii="Arial" w:hAnsi="Arial" w:cs="Arial"/>
        </w:rPr>
      </w:pPr>
      <w:r w:rsidRPr="009B1751">
        <w:rPr>
          <w:rFonts w:ascii="Arial" w:hAnsi="Arial" w:cs="Arial"/>
        </w:rPr>
        <w:t>Cargo:</w:t>
      </w:r>
    </w:p>
    <w:p w:rsidR="00F84CC2" w:rsidRPr="009B1751" w:rsidRDefault="00F84CC2" w:rsidP="00F84CC2">
      <w:pPr>
        <w:ind w:right="-1"/>
        <w:jc w:val="center"/>
        <w:rPr>
          <w:rFonts w:ascii="Arial" w:hAnsi="Arial" w:cs="Arial"/>
          <w:b/>
        </w:rPr>
      </w:pPr>
      <w:r w:rsidRPr="009B1751">
        <w:rPr>
          <w:rFonts w:ascii="Arial" w:hAnsi="Arial" w:cs="Arial"/>
        </w:rPr>
        <w:t>Identidade:</w:t>
      </w:r>
    </w:p>
    <w:p w:rsidR="00F84CC2" w:rsidRPr="009B1751" w:rsidRDefault="00F84CC2" w:rsidP="00F84CC2">
      <w:pPr>
        <w:widowControl w:val="0"/>
        <w:tabs>
          <w:tab w:val="left" w:pos="368"/>
          <w:tab w:val="left" w:pos="6094"/>
        </w:tabs>
        <w:autoSpaceDE w:val="0"/>
        <w:autoSpaceDN w:val="0"/>
        <w:adjustRightInd w:val="0"/>
        <w:ind w:right="-1"/>
        <w:jc w:val="both"/>
        <w:rPr>
          <w:sz w:val="22"/>
          <w:szCs w:val="22"/>
        </w:rPr>
      </w:pP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u w:val="single"/>
        </w:rPr>
      </w:pPr>
    </w:p>
    <w:p w:rsidR="00F84CC2" w:rsidRPr="009B1751" w:rsidRDefault="00F84CC2" w:rsidP="00F84CC2">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F84CC2" w:rsidRPr="009B1751" w:rsidRDefault="00F84CC2" w:rsidP="00F84CC2">
      <w:pPr>
        <w:ind w:right="-1"/>
        <w:jc w:val="center"/>
        <w:outlineLvl w:val="0"/>
        <w:rPr>
          <w:rFonts w:ascii="Arial" w:hAnsi="Arial" w:cs="Arial"/>
          <w:b/>
          <w:i/>
          <w:sz w:val="28"/>
          <w:szCs w:val="28"/>
        </w:rPr>
      </w:pPr>
    </w:p>
    <w:p w:rsidR="00F84CC2" w:rsidRPr="009B1751" w:rsidRDefault="00F84CC2" w:rsidP="00F84CC2">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F84CC2" w:rsidRPr="009B1751" w:rsidRDefault="00F84CC2" w:rsidP="00F84CC2">
      <w:pPr>
        <w:ind w:right="-1"/>
        <w:jc w:val="center"/>
        <w:rPr>
          <w:rFonts w:ascii="Arial" w:hAnsi="Arial" w:cs="Arial"/>
          <w:b/>
          <w:sz w:val="22"/>
          <w:szCs w:val="22"/>
        </w:rPr>
      </w:pP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FB4090">
        <w:rPr>
          <w:rFonts w:ascii="Arial" w:hAnsi="Arial" w:cs="Arial"/>
          <w:sz w:val="22"/>
          <w:szCs w:val="22"/>
        </w:rPr>
        <w:t>r do Processo Licitatório nº 026/2018 Pregão Presencial nº 017</w:t>
      </w:r>
      <w:r w:rsidRPr="009B1751">
        <w:rPr>
          <w:rFonts w:ascii="Arial" w:hAnsi="Arial" w:cs="Arial"/>
          <w:sz w:val="22"/>
          <w:szCs w:val="22"/>
        </w:rPr>
        <w:t>/2018,</w:t>
      </w:r>
      <w:r w:rsidR="00FB4090">
        <w:rPr>
          <w:rFonts w:ascii="Arial" w:hAnsi="Arial" w:cs="Arial"/>
          <w:sz w:val="22"/>
          <w:szCs w:val="22"/>
        </w:rPr>
        <w:t xml:space="preserve"> Registro de Preços nº 10/2018</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F84CC2" w:rsidRPr="009B1751" w:rsidRDefault="00F84CC2" w:rsidP="00F84CC2">
      <w:pPr>
        <w:ind w:right="-1"/>
        <w:jc w:val="center"/>
        <w:rPr>
          <w:rFonts w:ascii="Arial" w:hAnsi="Arial" w:cs="Arial"/>
          <w:sz w:val="22"/>
          <w:szCs w:val="22"/>
        </w:rPr>
      </w:pPr>
    </w:p>
    <w:p w:rsidR="00F84CC2" w:rsidRPr="009B1751" w:rsidRDefault="00F84CC2" w:rsidP="00F84CC2">
      <w:pPr>
        <w:ind w:right="-1"/>
        <w:jc w:val="center"/>
        <w:rPr>
          <w:rFonts w:ascii="Arial" w:hAnsi="Arial" w:cs="Arial"/>
          <w:sz w:val="22"/>
          <w:szCs w:val="22"/>
        </w:rPr>
      </w:pPr>
    </w:p>
    <w:p w:rsidR="00F84CC2" w:rsidRPr="009B1751" w:rsidRDefault="00F84CC2" w:rsidP="00F84CC2">
      <w:pPr>
        <w:ind w:right="-1"/>
        <w:jc w:val="center"/>
        <w:rPr>
          <w:rFonts w:ascii="Arial" w:hAnsi="Arial" w:cs="Arial"/>
          <w:sz w:val="22"/>
          <w:szCs w:val="22"/>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84CC2" w:rsidRPr="009B1751" w:rsidRDefault="00F84CC2" w:rsidP="00F84CC2">
      <w:pPr>
        <w:ind w:right="-1"/>
        <w:jc w:val="center"/>
        <w:rPr>
          <w:rFonts w:ascii="Arial" w:hAnsi="Arial" w:cs="Arial"/>
          <w:i/>
        </w:rPr>
      </w:pPr>
      <w:r w:rsidRPr="009B1751">
        <w:rPr>
          <w:rFonts w:ascii="Arial" w:hAnsi="Arial" w:cs="Arial"/>
          <w:i/>
        </w:rPr>
        <w:t>(local e data)</w:t>
      </w: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84CC2" w:rsidRPr="009B1751" w:rsidRDefault="00F84CC2" w:rsidP="00F84CC2">
      <w:pPr>
        <w:ind w:right="-1"/>
        <w:jc w:val="center"/>
        <w:rPr>
          <w:rFonts w:ascii="Arial" w:hAnsi="Arial" w:cs="Arial"/>
        </w:rPr>
      </w:pPr>
      <w:r w:rsidRPr="009B1751">
        <w:rPr>
          <w:rFonts w:ascii="Arial" w:hAnsi="Arial" w:cs="Arial"/>
        </w:rPr>
        <w:t>Nome:</w:t>
      </w:r>
    </w:p>
    <w:p w:rsidR="00F84CC2" w:rsidRPr="009B1751" w:rsidRDefault="00F84CC2" w:rsidP="00F84CC2">
      <w:pPr>
        <w:ind w:right="-1"/>
        <w:jc w:val="center"/>
        <w:rPr>
          <w:rFonts w:ascii="Arial" w:hAnsi="Arial" w:cs="Arial"/>
        </w:rPr>
      </w:pPr>
      <w:r w:rsidRPr="009B1751">
        <w:rPr>
          <w:rFonts w:ascii="Arial" w:hAnsi="Arial" w:cs="Arial"/>
        </w:rPr>
        <w:t>Cargo:</w:t>
      </w:r>
    </w:p>
    <w:p w:rsidR="00F84CC2" w:rsidRPr="009B1751" w:rsidRDefault="00F84CC2" w:rsidP="00F84CC2">
      <w:pPr>
        <w:ind w:right="-1"/>
        <w:jc w:val="center"/>
        <w:rPr>
          <w:rFonts w:ascii="Arial" w:hAnsi="Arial" w:cs="Arial"/>
          <w:b/>
        </w:rPr>
      </w:pPr>
      <w:r w:rsidRPr="009B1751">
        <w:rPr>
          <w:rFonts w:ascii="Arial" w:hAnsi="Arial" w:cs="Arial"/>
        </w:rPr>
        <w:t>Identidade:</w:t>
      </w:r>
    </w:p>
    <w:p w:rsidR="00F84CC2" w:rsidRPr="009B1751" w:rsidRDefault="00F84CC2" w:rsidP="00F84CC2">
      <w:pPr>
        <w:ind w:right="-1"/>
        <w:jc w:val="both"/>
        <w:rPr>
          <w:rFonts w:ascii="Arial" w:hAnsi="Arial" w:cs="Arial"/>
          <w:sz w:val="22"/>
          <w:szCs w:val="22"/>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lastRenderedPageBreak/>
        <w:t>Anexo VI</w:t>
      </w:r>
      <w:proofErr w:type="gramEnd"/>
      <w:r w:rsidRPr="009B1751">
        <w:rPr>
          <w:rFonts w:ascii="Arial" w:hAnsi="Arial" w:cs="Arial"/>
          <w:b/>
          <w:i/>
          <w:sz w:val="28"/>
          <w:szCs w:val="28"/>
          <w:u w:val="single"/>
        </w:rPr>
        <w:t xml:space="preserve"> </w:t>
      </w: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F84CC2" w:rsidRPr="009B1751" w:rsidRDefault="00F84CC2" w:rsidP="00F84CC2">
      <w:pPr>
        <w:spacing w:before="120"/>
        <w:ind w:right="-1"/>
        <w:jc w:val="both"/>
        <w:rPr>
          <w:rFonts w:ascii="Arial" w:hAnsi="Arial" w:cs="Arial"/>
          <w:sz w:val="22"/>
          <w:szCs w:val="22"/>
        </w:rPr>
      </w:pPr>
    </w:p>
    <w:p w:rsidR="00F84CC2" w:rsidRPr="00784344" w:rsidRDefault="00F84CC2" w:rsidP="00F84CC2">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despesas </w:t>
      </w:r>
      <w:r w:rsidR="00FB4090">
        <w:rPr>
          <w:rFonts w:ascii="Arial" w:hAnsi="Arial" w:cs="Arial"/>
          <w:sz w:val="22"/>
          <w:szCs w:val="22"/>
          <w:lang w:val="pt-PT"/>
        </w:rPr>
        <w:t xml:space="preserve">frete, </w:t>
      </w:r>
      <w:proofErr w:type="gramStart"/>
      <w:r w:rsidR="00FB4090">
        <w:rPr>
          <w:rFonts w:ascii="Arial" w:hAnsi="Arial" w:cs="Arial"/>
          <w:sz w:val="22"/>
          <w:szCs w:val="22"/>
          <w:lang w:val="pt-PT"/>
        </w:rPr>
        <w:t>entrega</w:t>
      </w:r>
      <w:proofErr w:type="gramEnd"/>
      <w:r w:rsidR="00FB4090">
        <w:rPr>
          <w:rFonts w:ascii="Arial" w:hAnsi="Arial" w:cs="Arial"/>
          <w:sz w:val="22"/>
          <w:szCs w:val="22"/>
          <w:lang w:val="pt-PT"/>
        </w:rPr>
        <w:t xml:space="preserve"> e</w:t>
      </w:r>
      <w:r w:rsidRPr="00784344">
        <w:rPr>
          <w:rFonts w:ascii="Arial" w:hAnsi="Arial" w:cs="Arial"/>
          <w:sz w:val="22"/>
          <w:szCs w:val="22"/>
          <w:lang w:val="pt-PT"/>
        </w:rPr>
        <w:t xml:space="preserve"> quaisquer outros ônus que porventura possam recair conforme objeto da presente licitação.</w:t>
      </w:r>
    </w:p>
    <w:p w:rsidR="00F84CC2" w:rsidRPr="009B1751" w:rsidRDefault="00F84CC2" w:rsidP="00F84CC2">
      <w:pPr>
        <w:spacing w:before="120"/>
        <w:ind w:right="-1"/>
        <w:jc w:val="both"/>
        <w:rPr>
          <w:rFonts w:ascii="Arial" w:hAnsi="Arial" w:cs="Arial"/>
          <w:sz w:val="22"/>
          <w:szCs w:val="22"/>
        </w:rPr>
      </w:pPr>
    </w:p>
    <w:p w:rsidR="00F84CC2" w:rsidRPr="009B1751" w:rsidRDefault="00F84CC2" w:rsidP="00F84CC2">
      <w:pPr>
        <w:ind w:right="-1"/>
        <w:jc w:val="center"/>
        <w:rPr>
          <w:rFonts w:ascii="Arial" w:hAnsi="Arial" w:cs="Arial"/>
          <w:sz w:val="22"/>
          <w:szCs w:val="22"/>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84CC2" w:rsidRPr="009B1751" w:rsidRDefault="00F84CC2" w:rsidP="00F84CC2">
      <w:pPr>
        <w:ind w:right="-1"/>
        <w:jc w:val="center"/>
        <w:rPr>
          <w:rFonts w:ascii="Arial" w:hAnsi="Arial" w:cs="Arial"/>
          <w:i/>
        </w:rPr>
      </w:pPr>
      <w:r w:rsidRPr="009B1751">
        <w:rPr>
          <w:rFonts w:ascii="Arial" w:hAnsi="Arial" w:cs="Arial"/>
          <w:i/>
        </w:rPr>
        <w:t>(local e data)</w:t>
      </w: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84CC2" w:rsidRPr="009B1751" w:rsidRDefault="00F84CC2" w:rsidP="00F84CC2">
      <w:pPr>
        <w:ind w:right="-1"/>
        <w:jc w:val="center"/>
        <w:rPr>
          <w:rFonts w:ascii="Arial" w:hAnsi="Arial" w:cs="Arial"/>
        </w:rPr>
      </w:pPr>
      <w:r w:rsidRPr="009B1751">
        <w:rPr>
          <w:rFonts w:ascii="Arial" w:hAnsi="Arial" w:cs="Arial"/>
        </w:rPr>
        <w:t>Nome:</w:t>
      </w:r>
    </w:p>
    <w:p w:rsidR="00F84CC2" w:rsidRPr="009B1751" w:rsidRDefault="00F84CC2" w:rsidP="00F84CC2">
      <w:pPr>
        <w:ind w:right="-1"/>
        <w:jc w:val="center"/>
        <w:rPr>
          <w:rFonts w:ascii="Arial" w:hAnsi="Arial" w:cs="Arial"/>
        </w:rPr>
      </w:pPr>
      <w:r w:rsidRPr="009B1751">
        <w:rPr>
          <w:rFonts w:ascii="Arial" w:hAnsi="Arial" w:cs="Arial"/>
        </w:rPr>
        <w:t>Cargo:</w:t>
      </w:r>
    </w:p>
    <w:p w:rsidR="00F84CC2" w:rsidRPr="009B1751" w:rsidRDefault="00F84CC2" w:rsidP="00F84CC2">
      <w:pPr>
        <w:ind w:right="-1"/>
        <w:jc w:val="center"/>
        <w:rPr>
          <w:rFonts w:ascii="Arial" w:hAnsi="Arial" w:cs="Arial"/>
          <w:b/>
        </w:rPr>
      </w:pPr>
      <w:r w:rsidRPr="009B1751">
        <w:rPr>
          <w:rFonts w:ascii="Arial" w:hAnsi="Arial" w:cs="Arial"/>
        </w:rPr>
        <w:t>Identidade:</w:t>
      </w:r>
    </w:p>
    <w:p w:rsidR="00F84CC2" w:rsidRPr="009B1751" w:rsidRDefault="00F84CC2" w:rsidP="00F84CC2">
      <w:pPr>
        <w:ind w:right="-1"/>
        <w:jc w:val="both"/>
        <w:rPr>
          <w:rFonts w:ascii="Arial" w:hAnsi="Arial" w:cs="Arial"/>
          <w:sz w:val="22"/>
          <w:szCs w:val="22"/>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spacing w:before="120"/>
        <w:ind w:right="-1"/>
        <w:jc w:val="center"/>
        <w:rPr>
          <w:rFonts w:ascii="Arial" w:hAnsi="Arial" w:cs="Arial"/>
          <w:sz w:val="22"/>
          <w:szCs w:val="22"/>
        </w:rPr>
      </w:pPr>
    </w:p>
    <w:p w:rsidR="00F84CC2" w:rsidRPr="009B1751" w:rsidRDefault="00F84CC2" w:rsidP="00F84CC2">
      <w:pPr>
        <w:tabs>
          <w:tab w:val="left" w:pos="5954"/>
        </w:tabs>
        <w:ind w:right="-1"/>
        <w:jc w:val="center"/>
        <w:rPr>
          <w:rFonts w:ascii="Arial" w:hAnsi="Arial" w:cs="Arial"/>
        </w:rPr>
        <w:sectPr w:rsidR="00F84CC2" w:rsidRPr="009B1751" w:rsidSect="00F84CC2">
          <w:headerReference w:type="even" r:id="rId15"/>
          <w:headerReference w:type="default" r:id="rId16"/>
          <w:footerReference w:type="even" r:id="rId17"/>
          <w:footerReference w:type="default" r:id="rId18"/>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F84CC2" w:rsidRPr="009B1751" w:rsidRDefault="00F84CC2" w:rsidP="00F84CC2">
      <w:pPr>
        <w:autoSpaceDE w:val="0"/>
        <w:autoSpaceDN w:val="0"/>
        <w:adjustRightInd w:val="0"/>
        <w:ind w:right="-1"/>
        <w:jc w:val="center"/>
        <w:rPr>
          <w:rFonts w:ascii="Arial" w:hAnsi="Arial" w:cs="Arial"/>
          <w:b/>
          <w:bCs/>
          <w:sz w:val="22"/>
          <w:szCs w:val="22"/>
        </w:rPr>
      </w:pPr>
    </w:p>
    <w:p w:rsidR="00F84CC2" w:rsidRPr="009B1751" w:rsidRDefault="00F84CC2" w:rsidP="00F84CC2">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F84CC2" w:rsidRPr="009B1751" w:rsidRDefault="00F84CC2" w:rsidP="00F84CC2">
      <w:pPr>
        <w:autoSpaceDE w:val="0"/>
        <w:autoSpaceDN w:val="0"/>
        <w:adjustRightInd w:val="0"/>
        <w:ind w:right="-1"/>
        <w:jc w:val="center"/>
        <w:rPr>
          <w:rFonts w:ascii="Arial" w:hAnsi="Arial" w:cs="Arial"/>
          <w:b/>
          <w:bCs/>
          <w:sz w:val="22"/>
          <w:szCs w:val="22"/>
        </w:rPr>
      </w:pPr>
    </w:p>
    <w:p w:rsidR="00F84CC2" w:rsidRPr="009B1751" w:rsidRDefault="00F84CC2" w:rsidP="00F84CC2">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F84CC2" w:rsidRPr="009B1751" w:rsidRDefault="00F84CC2" w:rsidP="00F84CC2">
      <w:pPr>
        <w:autoSpaceDE w:val="0"/>
        <w:autoSpaceDN w:val="0"/>
        <w:adjustRightInd w:val="0"/>
        <w:ind w:right="-1"/>
        <w:jc w:val="center"/>
        <w:rPr>
          <w:rFonts w:ascii="Arial" w:hAnsi="Arial" w:cs="Arial"/>
          <w:b/>
          <w:bCs/>
          <w:sz w:val="22"/>
          <w:szCs w:val="22"/>
        </w:rPr>
      </w:pPr>
    </w:p>
    <w:p w:rsidR="00F84CC2" w:rsidRPr="009B1751" w:rsidRDefault="00F84CC2" w:rsidP="00F84CC2">
      <w:pPr>
        <w:autoSpaceDE w:val="0"/>
        <w:autoSpaceDN w:val="0"/>
        <w:adjustRightInd w:val="0"/>
        <w:ind w:right="-1"/>
        <w:jc w:val="center"/>
        <w:rPr>
          <w:rFonts w:ascii="Arial" w:hAnsi="Arial" w:cs="Arial"/>
          <w:b/>
          <w:bCs/>
          <w:sz w:val="22"/>
          <w:szCs w:val="22"/>
        </w:rPr>
      </w:pPr>
    </w:p>
    <w:p w:rsidR="00F84CC2" w:rsidRPr="009B1751" w:rsidRDefault="00F84CC2" w:rsidP="00F84CC2">
      <w:pPr>
        <w:autoSpaceDE w:val="0"/>
        <w:autoSpaceDN w:val="0"/>
        <w:adjustRightInd w:val="0"/>
        <w:ind w:right="-1"/>
        <w:jc w:val="center"/>
        <w:rPr>
          <w:rFonts w:ascii="Arial" w:hAnsi="Arial" w:cs="Arial"/>
          <w:b/>
          <w:bCs/>
          <w:sz w:val="22"/>
          <w:szCs w:val="22"/>
        </w:rPr>
      </w:pP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FB4090">
        <w:rPr>
          <w:rFonts w:ascii="Arial" w:hAnsi="Arial" w:cs="Arial"/>
          <w:sz w:val="22"/>
          <w:szCs w:val="22"/>
        </w:rPr>
        <w:t>GÃO PRESENCIAL 010</w:t>
      </w:r>
      <w:r w:rsidRPr="009B1751">
        <w:rPr>
          <w:rFonts w:ascii="Arial" w:hAnsi="Arial" w:cs="Arial"/>
          <w:sz w:val="22"/>
          <w:szCs w:val="22"/>
        </w:rPr>
        <w:t>/2018 instaurado pelo Município de Desterro do Melo, Estado de Minas Gerais, que:</w:t>
      </w: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FB4090">
        <w:rPr>
          <w:rFonts w:ascii="Arial" w:hAnsi="Arial" w:cs="Arial"/>
          <w:sz w:val="22"/>
          <w:szCs w:val="22"/>
        </w:rPr>
        <w:t>materiais</w:t>
      </w:r>
      <w:r w:rsidRPr="009B1751">
        <w:rPr>
          <w:rFonts w:ascii="Arial" w:hAnsi="Arial" w:cs="Arial"/>
          <w:sz w:val="22"/>
          <w:szCs w:val="22"/>
        </w:rPr>
        <w:t>, em função de alterações de legislação pertinente, publicadas durante a vigência do Contrato;</w:t>
      </w: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FB4090">
        <w:rPr>
          <w:rFonts w:ascii="Arial" w:hAnsi="Arial" w:cs="Arial"/>
          <w:sz w:val="22"/>
          <w:szCs w:val="22"/>
        </w:rPr>
        <w:t>xos do PREGÃO PRESENCIAL</w:t>
      </w:r>
      <w:proofErr w:type="gramEnd"/>
      <w:r w:rsidR="00FB4090">
        <w:rPr>
          <w:rFonts w:ascii="Arial" w:hAnsi="Arial" w:cs="Arial"/>
          <w:sz w:val="22"/>
          <w:szCs w:val="22"/>
        </w:rPr>
        <w:t xml:space="preserve"> n.º 017</w:t>
      </w:r>
      <w:r w:rsidRPr="009B1751">
        <w:rPr>
          <w:rFonts w:ascii="Arial" w:hAnsi="Arial" w:cs="Arial"/>
          <w:sz w:val="22"/>
          <w:szCs w:val="22"/>
        </w:rPr>
        <w:t>/2018 realizado pelo Município de Desterro do Melo.</w:t>
      </w: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p>
    <w:p w:rsidR="00FB4090" w:rsidRPr="009B1751" w:rsidRDefault="00FB4090" w:rsidP="00FB409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w:t>
      </w:r>
      <w:r>
        <w:rPr>
          <w:rFonts w:ascii="Arial" w:hAnsi="Arial" w:cs="Arial"/>
          <w:sz w:val="22"/>
          <w:szCs w:val="22"/>
        </w:rPr>
        <w:t>Compromete-se a cumprir todas as determinações da ANVISA relativas a transporte, acondicionamento e entrega dos materiais.</w:t>
      </w:r>
    </w:p>
    <w:p w:rsidR="00F84CC2" w:rsidRDefault="00F84CC2" w:rsidP="00F84CC2">
      <w:pPr>
        <w:autoSpaceDE w:val="0"/>
        <w:autoSpaceDN w:val="0"/>
        <w:adjustRightInd w:val="0"/>
        <w:spacing w:line="276" w:lineRule="auto"/>
        <w:ind w:right="-1"/>
        <w:jc w:val="both"/>
        <w:rPr>
          <w:rFonts w:ascii="Arial" w:hAnsi="Arial" w:cs="Arial"/>
          <w:sz w:val="22"/>
          <w:szCs w:val="22"/>
        </w:rPr>
      </w:pP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F84CC2" w:rsidRPr="009B1751" w:rsidRDefault="00F84CC2" w:rsidP="00F84CC2">
      <w:pPr>
        <w:autoSpaceDE w:val="0"/>
        <w:autoSpaceDN w:val="0"/>
        <w:adjustRightInd w:val="0"/>
        <w:spacing w:line="276" w:lineRule="auto"/>
        <w:ind w:right="-1"/>
        <w:jc w:val="both"/>
        <w:rPr>
          <w:rFonts w:ascii="Arial" w:hAnsi="Arial" w:cs="Arial"/>
          <w:sz w:val="22"/>
          <w:szCs w:val="22"/>
        </w:rPr>
      </w:pPr>
    </w:p>
    <w:p w:rsidR="00F84CC2" w:rsidRPr="009B1751" w:rsidRDefault="00F84CC2" w:rsidP="00F84CC2">
      <w:pPr>
        <w:ind w:right="-1"/>
        <w:jc w:val="center"/>
        <w:rPr>
          <w:rFonts w:ascii="Arial" w:hAnsi="Arial" w:cs="Arial"/>
          <w:sz w:val="22"/>
          <w:szCs w:val="22"/>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84CC2" w:rsidRPr="009B1751" w:rsidRDefault="00F84CC2" w:rsidP="00F84CC2">
      <w:pPr>
        <w:ind w:right="-1"/>
        <w:jc w:val="center"/>
        <w:rPr>
          <w:rFonts w:ascii="Arial" w:hAnsi="Arial" w:cs="Arial"/>
          <w:i/>
        </w:rPr>
      </w:pPr>
      <w:r w:rsidRPr="009B1751">
        <w:rPr>
          <w:rFonts w:ascii="Arial" w:hAnsi="Arial" w:cs="Arial"/>
          <w:i/>
        </w:rPr>
        <w:t>(local e data)</w:t>
      </w: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84CC2" w:rsidRPr="009B1751" w:rsidRDefault="00F84CC2" w:rsidP="00F84CC2">
      <w:pPr>
        <w:ind w:right="-1"/>
        <w:jc w:val="center"/>
        <w:rPr>
          <w:rFonts w:ascii="Arial" w:hAnsi="Arial" w:cs="Arial"/>
        </w:rPr>
      </w:pPr>
      <w:r w:rsidRPr="009B1751">
        <w:rPr>
          <w:rFonts w:ascii="Arial" w:hAnsi="Arial" w:cs="Arial"/>
        </w:rPr>
        <w:t>Nome:</w:t>
      </w:r>
    </w:p>
    <w:p w:rsidR="00F84CC2" w:rsidRPr="009B1751" w:rsidRDefault="00F84CC2" w:rsidP="00F84CC2">
      <w:pPr>
        <w:ind w:right="-1"/>
        <w:jc w:val="center"/>
        <w:rPr>
          <w:rFonts w:ascii="Arial" w:hAnsi="Arial" w:cs="Arial"/>
        </w:rPr>
      </w:pPr>
      <w:r w:rsidRPr="009B1751">
        <w:rPr>
          <w:rFonts w:ascii="Arial" w:hAnsi="Arial" w:cs="Arial"/>
        </w:rPr>
        <w:t>Cargo:</w:t>
      </w:r>
    </w:p>
    <w:p w:rsidR="00F84CC2" w:rsidRPr="009B1751" w:rsidRDefault="00F84CC2" w:rsidP="00F84CC2">
      <w:pPr>
        <w:ind w:right="-1"/>
        <w:jc w:val="center"/>
        <w:rPr>
          <w:rFonts w:ascii="Arial" w:hAnsi="Arial" w:cs="Arial"/>
          <w:b/>
        </w:rPr>
      </w:pPr>
      <w:r w:rsidRPr="009B1751">
        <w:rPr>
          <w:rFonts w:ascii="Arial" w:hAnsi="Arial" w:cs="Arial"/>
        </w:rPr>
        <w:t>Identidade:</w:t>
      </w:r>
    </w:p>
    <w:p w:rsidR="00F84CC2" w:rsidRPr="009B1751" w:rsidRDefault="00F84CC2" w:rsidP="00F84CC2">
      <w:pPr>
        <w:ind w:right="-1"/>
        <w:jc w:val="both"/>
        <w:rPr>
          <w:rFonts w:ascii="Arial" w:hAnsi="Arial" w:cs="Arial"/>
          <w:sz w:val="22"/>
          <w:szCs w:val="22"/>
        </w:rPr>
      </w:pPr>
    </w:p>
    <w:p w:rsidR="00F84CC2" w:rsidRDefault="00F84CC2" w:rsidP="00F84CC2">
      <w:pPr>
        <w:autoSpaceDE w:val="0"/>
        <w:autoSpaceDN w:val="0"/>
        <w:adjustRightInd w:val="0"/>
        <w:ind w:right="-1"/>
        <w:jc w:val="center"/>
        <w:rPr>
          <w:rFonts w:ascii="Arial" w:hAnsi="Arial" w:cs="Arial"/>
          <w:b/>
          <w:bCs/>
        </w:rPr>
      </w:pPr>
    </w:p>
    <w:p w:rsidR="00F84CC2" w:rsidRPr="009B1751" w:rsidRDefault="00F84CC2" w:rsidP="00F84CC2">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 VIII</w:t>
      </w:r>
    </w:p>
    <w:p w:rsidR="00F84CC2" w:rsidRPr="009B1751" w:rsidRDefault="00F84CC2" w:rsidP="00F84CC2">
      <w:pPr>
        <w:autoSpaceDE w:val="0"/>
        <w:autoSpaceDN w:val="0"/>
        <w:adjustRightInd w:val="0"/>
        <w:ind w:right="-1"/>
        <w:jc w:val="center"/>
        <w:rPr>
          <w:rFonts w:ascii="Arial" w:hAnsi="Arial" w:cs="Arial"/>
          <w:b/>
          <w:bCs/>
        </w:rPr>
      </w:pPr>
    </w:p>
    <w:p w:rsidR="00F84CC2" w:rsidRPr="009B1751" w:rsidRDefault="00F84CC2" w:rsidP="00F84CC2">
      <w:pPr>
        <w:autoSpaceDE w:val="0"/>
        <w:autoSpaceDN w:val="0"/>
        <w:adjustRightInd w:val="0"/>
        <w:ind w:right="-1"/>
        <w:jc w:val="center"/>
        <w:rPr>
          <w:rFonts w:ascii="Arial" w:hAnsi="Arial" w:cs="Arial"/>
          <w:b/>
          <w:bCs/>
        </w:rPr>
      </w:pPr>
    </w:p>
    <w:p w:rsidR="00F84CC2" w:rsidRPr="009B1751" w:rsidRDefault="00F84CC2" w:rsidP="00F84CC2">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F84CC2" w:rsidRPr="009B1751" w:rsidRDefault="00F84CC2" w:rsidP="00F84CC2">
      <w:pPr>
        <w:autoSpaceDE w:val="0"/>
        <w:autoSpaceDN w:val="0"/>
        <w:adjustRightInd w:val="0"/>
        <w:ind w:right="-1"/>
        <w:jc w:val="center"/>
        <w:rPr>
          <w:rFonts w:ascii="Arial" w:hAnsi="Arial" w:cs="Arial"/>
          <w:b/>
          <w:bCs/>
        </w:rPr>
      </w:pPr>
    </w:p>
    <w:p w:rsidR="00F84CC2" w:rsidRPr="009B1751" w:rsidRDefault="00F84CC2" w:rsidP="00F84CC2">
      <w:pPr>
        <w:autoSpaceDE w:val="0"/>
        <w:autoSpaceDN w:val="0"/>
        <w:adjustRightInd w:val="0"/>
        <w:spacing w:line="360" w:lineRule="auto"/>
        <w:ind w:right="-1"/>
        <w:jc w:val="center"/>
        <w:rPr>
          <w:rFonts w:ascii="Arial" w:hAnsi="Arial" w:cs="Arial"/>
          <w:b/>
          <w:bCs/>
        </w:rPr>
      </w:pPr>
    </w:p>
    <w:p w:rsidR="00F84CC2" w:rsidRPr="009B1751" w:rsidRDefault="00F84CC2" w:rsidP="00F84CC2">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F84CC2" w:rsidRPr="009B1751" w:rsidRDefault="00F84CC2" w:rsidP="00F84CC2">
      <w:pPr>
        <w:autoSpaceDE w:val="0"/>
        <w:autoSpaceDN w:val="0"/>
        <w:adjustRightInd w:val="0"/>
        <w:spacing w:line="360" w:lineRule="auto"/>
        <w:ind w:right="-1"/>
        <w:jc w:val="both"/>
        <w:rPr>
          <w:rFonts w:ascii="Arial" w:hAnsi="Arial" w:cs="Arial"/>
          <w:sz w:val="24"/>
          <w:szCs w:val="24"/>
        </w:rPr>
      </w:pPr>
    </w:p>
    <w:p w:rsidR="00F84CC2" w:rsidRPr="009B1751" w:rsidRDefault="00F84CC2" w:rsidP="00F84CC2">
      <w:pPr>
        <w:autoSpaceDE w:val="0"/>
        <w:autoSpaceDN w:val="0"/>
        <w:adjustRightInd w:val="0"/>
        <w:spacing w:line="360" w:lineRule="auto"/>
        <w:ind w:right="-1"/>
        <w:jc w:val="both"/>
        <w:rPr>
          <w:rFonts w:ascii="Arial" w:hAnsi="Arial" w:cs="Arial"/>
        </w:rPr>
      </w:pPr>
    </w:p>
    <w:p w:rsidR="00F84CC2" w:rsidRPr="009B1751" w:rsidRDefault="00F84CC2" w:rsidP="00F84CC2">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F84CC2" w:rsidRPr="009B1751" w:rsidRDefault="00F84CC2" w:rsidP="00F84CC2">
      <w:pPr>
        <w:autoSpaceDE w:val="0"/>
        <w:autoSpaceDN w:val="0"/>
        <w:adjustRightInd w:val="0"/>
        <w:spacing w:line="360" w:lineRule="auto"/>
        <w:ind w:right="-1"/>
        <w:jc w:val="both"/>
        <w:rPr>
          <w:rFonts w:ascii="Arial" w:hAnsi="Arial" w:cs="Arial"/>
          <w:sz w:val="24"/>
          <w:szCs w:val="24"/>
        </w:rPr>
      </w:pPr>
    </w:p>
    <w:p w:rsidR="00F84CC2" w:rsidRPr="009B1751" w:rsidRDefault="00F84CC2" w:rsidP="00F84CC2">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F84CC2" w:rsidRPr="009B1751" w:rsidRDefault="00F84CC2" w:rsidP="00F84CC2">
      <w:pPr>
        <w:ind w:right="-1"/>
        <w:jc w:val="center"/>
        <w:rPr>
          <w:rFonts w:ascii="Arial" w:hAnsi="Arial" w:cs="Arial"/>
          <w:sz w:val="22"/>
          <w:szCs w:val="22"/>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84CC2" w:rsidRPr="009B1751" w:rsidRDefault="00F84CC2" w:rsidP="00F84CC2">
      <w:pPr>
        <w:ind w:right="-1"/>
        <w:jc w:val="center"/>
        <w:rPr>
          <w:rFonts w:ascii="Arial" w:hAnsi="Arial" w:cs="Arial"/>
          <w:i/>
        </w:rPr>
      </w:pPr>
      <w:r w:rsidRPr="009B1751">
        <w:rPr>
          <w:rFonts w:ascii="Arial" w:hAnsi="Arial" w:cs="Arial"/>
          <w:i/>
        </w:rPr>
        <w:t>(local e data)</w:t>
      </w: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both"/>
        <w:rPr>
          <w:rFonts w:ascii="Arial" w:hAnsi="Arial" w:cs="Arial"/>
        </w:rPr>
      </w:pPr>
    </w:p>
    <w:p w:rsidR="00F84CC2" w:rsidRPr="009B1751" w:rsidRDefault="00F84CC2" w:rsidP="00F84CC2">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84CC2" w:rsidRPr="009B1751" w:rsidRDefault="00F84CC2" w:rsidP="00F84CC2">
      <w:pPr>
        <w:ind w:right="-1"/>
        <w:jc w:val="center"/>
        <w:rPr>
          <w:rFonts w:ascii="Arial" w:hAnsi="Arial" w:cs="Arial"/>
        </w:rPr>
      </w:pPr>
      <w:r w:rsidRPr="009B1751">
        <w:rPr>
          <w:rFonts w:ascii="Arial" w:hAnsi="Arial" w:cs="Arial"/>
        </w:rPr>
        <w:t>Nome:</w:t>
      </w:r>
    </w:p>
    <w:p w:rsidR="00F84CC2" w:rsidRPr="009B1751" w:rsidRDefault="00F84CC2" w:rsidP="00F84CC2">
      <w:pPr>
        <w:ind w:right="-1"/>
        <w:jc w:val="center"/>
        <w:rPr>
          <w:rFonts w:ascii="Arial" w:hAnsi="Arial" w:cs="Arial"/>
        </w:rPr>
      </w:pPr>
      <w:r w:rsidRPr="009B1751">
        <w:rPr>
          <w:rFonts w:ascii="Arial" w:hAnsi="Arial" w:cs="Arial"/>
        </w:rPr>
        <w:t>Cargo:</w:t>
      </w:r>
    </w:p>
    <w:p w:rsidR="00F84CC2" w:rsidRPr="009B1751" w:rsidRDefault="00F84CC2" w:rsidP="00F84CC2">
      <w:pPr>
        <w:ind w:right="-1"/>
        <w:jc w:val="center"/>
        <w:rPr>
          <w:rFonts w:ascii="Arial" w:hAnsi="Arial" w:cs="Arial"/>
          <w:b/>
        </w:rPr>
      </w:pPr>
      <w:r w:rsidRPr="009B1751">
        <w:rPr>
          <w:rFonts w:ascii="Arial" w:hAnsi="Arial" w:cs="Arial"/>
        </w:rPr>
        <w:t>Identidade:</w:t>
      </w:r>
    </w:p>
    <w:p w:rsidR="00F84CC2" w:rsidRPr="009B1751" w:rsidRDefault="00F84CC2" w:rsidP="00F84CC2">
      <w:pPr>
        <w:ind w:right="-1"/>
        <w:jc w:val="both"/>
        <w:rPr>
          <w:rFonts w:ascii="Arial" w:hAnsi="Arial" w:cs="Arial"/>
          <w:sz w:val="22"/>
          <w:szCs w:val="22"/>
        </w:rPr>
      </w:pPr>
    </w:p>
    <w:p w:rsidR="00F84CC2" w:rsidRPr="009B1751" w:rsidRDefault="00F84CC2" w:rsidP="00F84CC2">
      <w:pPr>
        <w:spacing w:before="120"/>
        <w:ind w:right="-1"/>
        <w:jc w:val="center"/>
        <w:outlineLvl w:val="0"/>
        <w:rPr>
          <w:rFonts w:ascii="Arial" w:hAnsi="Arial" w:cs="Arial"/>
          <w:b/>
          <w:i/>
          <w:sz w:val="28"/>
          <w:szCs w:val="28"/>
        </w:rPr>
      </w:pPr>
    </w:p>
    <w:p w:rsidR="00F84CC2" w:rsidRPr="009B1751" w:rsidRDefault="00F84CC2" w:rsidP="00F84CC2">
      <w:pPr>
        <w:ind w:right="-1"/>
        <w:jc w:val="center"/>
        <w:rPr>
          <w:rFonts w:ascii="Arial" w:eastAsia="Times New Roman" w:hAnsi="Arial" w:cs="Arial"/>
          <w:b/>
          <w:sz w:val="22"/>
          <w:szCs w:val="22"/>
        </w:rPr>
      </w:pPr>
    </w:p>
    <w:p w:rsidR="00FB4090" w:rsidRPr="00A70946" w:rsidRDefault="00FB4090" w:rsidP="00FB4090">
      <w:pPr>
        <w:ind w:right="-196"/>
        <w:jc w:val="center"/>
        <w:rPr>
          <w:rFonts w:ascii="Arial" w:eastAsia="Times New Roman" w:hAnsi="Arial" w:cs="Arial"/>
          <w:b/>
          <w:sz w:val="22"/>
          <w:szCs w:val="22"/>
        </w:rPr>
      </w:pPr>
      <w:r w:rsidRPr="00A70946">
        <w:rPr>
          <w:rFonts w:ascii="Arial" w:eastAsia="Times New Roman" w:hAnsi="Arial" w:cs="Arial"/>
          <w:b/>
          <w:sz w:val="22"/>
          <w:szCs w:val="22"/>
        </w:rPr>
        <w:lastRenderedPageBreak/>
        <w:t>ANEXO IX - MINUTA DA ATA DE REGISTRO DE PREÇOS</w:t>
      </w:r>
    </w:p>
    <w:p w:rsidR="00FB4090" w:rsidRPr="00A70946" w:rsidRDefault="00FB4090" w:rsidP="00FB4090">
      <w:pPr>
        <w:ind w:right="-196"/>
        <w:jc w:val="center"/>
        <w:rPr>
          <w:rFonts w:ascii="Arial" w:eastAsia="Times New Roman" w:hAnsi="Arial" w:cs="Arial"/>
          <w:b/>
          <w:sz w:val="22"/>
          <w:szCs w:val="22"/>
        </w:rPr>
      </w:pPr>
    </w:p>
    <w:p w:rsidR="00FB4090" w:rsidRPr="00A70946" w:rsidRDefault="00FB4090" w:rsidP="00FB4090">
      <w:pPr>
        <w:ind w:right="-196"/>
        <w:jc w:val="center"/>
        <w:rPr>
          <w:rFonts w:ascii="Arial" w:eastAsia="Times New Roman" w:hAnsi="Arial" w:cs="Arial"/>
          <w:sz w:val="22"/>
          <w:szCs w:val="22"/>
        </w:rPr>
      </w:pPr>
      <w:r w:rsidRPr="00A70946">
        <w:rPr>
          <w:rFonts w:ascii="Arial" w:eastAsia="Times New Roman" w:hAnsi="Arial" w:cs="Arial"/>
          <w:b/>
          <w:sz w:val="22"/>
          <w:szCs w:val="22"/>
        </w:rPr>
        <w:t xml:space="preserve">PREGÃO PRESENCIAL </w:t>
      </w:r>
      <w:r>
        <w:rPr>
          <w:rFonts w:ascii="Arial" w:eastAsia="Times New Roman" w:hAnsi="Arial" w:cs="Arial"/>
          <w:b/>
          <w:sz w:val="22"/>
          <w:szCs w:val="22"/>
        </w:rPr>
        <w:t>17</w:t>
      </w:r>
      <w:r w:rsidRPr="00A70946">
        <w:rPr>
          <w:rFonts w:ascii="Arial" w:eastAsia="Times New Roman" w:hAnsi="Arial" w:cs="Arial"/>
          <w:b/>
          <w:sz w:val="22"/>
          <w:szCs w:val="22"/>
        </w:rPr>
        <w:t>/201</w:t>
      </w:r>
      <w:r>
        <w:rPr>
          <w:rFonts w:ascii="Arial" w:eastAsia="Times New Roman" w:hAnsi="Arial" w:cs="Arial"/>
          <w:b/>
          <w:sz w:val="22"/>
          <w:szCs w:val="22"/>
        </w:rPr>
        <w:t>8</w:t>
      </w:r>
    </w:p>
    <w:p w:rsidR="00FB4090" w:rsidRPr="00A70946" w:rsidRDefault="00FB4090" w:rsidP="00FB4090">
      <w:pPr>
        <w:ind w:right="-196"/>
        <w:rPr>
          <w:rFonts w:ascii="Arial" w:eastAsia="Times New Roman" w:hAnsi="Arial" w:cs="Arial"/>
          <w:sz w:val="22"/>
          <w:szCs w:val="22"/>
        </w:rPr>
      </w:pPr>
    </w:p>
    <w:p w:rsidR="00FB4090" w:rsidRPr="00A70946" w:rsidRDefault="00FB4090" w:rsidP="00FB4090">
      <w:pPr>
        <w:spacing w:line="360" w:lineRule="auto"/>
        <w:jc w:val="both"/>
        <w:rPr>
          <w:rFonts w:ascii="Arial" w:eastAsia="Times New Roman" w:hAnsi="Arial" w:cs="Arial"/>
          <w:sz w:val="22"/>
          <w:szCs w:val="22"/>
        </w:rPr>
      </w:pPr>
      <w:r w:rsidRPr="00A70946">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A70946">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A70946">
        <w:rPr>
          <w:rFonts w:ascii="Arial" w:eastAsia="Times New Roman" w:hAnsi="Arial" w:cs="Arial"/>
          <w:sz w:val="22"/>
          <w:szCs w:val="22"/>
        </w:rPr>
        <w:t>Cep</w:t>
      </w:r>
      <w:proofErr w:type="spellEnd"/>
      <w:proofErr w:type="gramEnd"/>
      <w:r w:rsidRPr="00A70946">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A70946">
          <w:rPr>
            <w:rFonts w:ascii="Arial" w:eastAsia="Times New Roman" w:hAnsi="Arial" w:cs="Arial"/>
            <w:sz w:val="22"/>
            <w:szCs w:val="22"/>
          </w:rPr>
          <w:t>53 a</w:t>
        </w:r>
      </w:smartTag>
      <w:r w:rsidRPr="00A70946">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w:t>
      </w:r>
      <w:r>
        <w:rPr>
          <w:rFonts w:ascii="Arial" w:eastAsia="Times New Roman" w:hAnsi="Arial" w:cs="Arial"/>
          <w:sz w:val="22"/>
          <w:szCs w:val="22"/>
        </w:rPr>
        <w:t>lidade Pregão Presencial nº 17/2018</w:t>
      </w:r>
      <w:r w:rsidRPr="00A70946">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E EQUIPAMENTOS ODONTOLÓGICOS</w:t>
      </w:r>
      <w:r w:rsidRPr="00A70946">
        <w:rPr>
          <w:rFonts w:ascii="Arial" w:eastAsia="Times New Roman" w:hAnsi="Arial" w:cs="Arial"/>
          <w:sz w:val="22"/>
          <w:szCs w:val="22"/>
        </w:rPr>
        <w:t xml:space="preserve"> para atendimento aos dos diversos Setores da Administração, processada nos termos d</w:t>
      </w:r>
      <w:r>
        <w:rPr>
          <w:rFonts w:ascii="Arial" w:eastAsia="Times New Roman" w:hAnsi="Arial" w:cs="Arial"/>
          <w:sz w:val="22"/>
          <w:szCs w:val="22"/>
        </w:rPr>
        <w:t>o Processo Administrativo nº 026/2018</w:t>
      </w:r>
      <w:r w:rsidRPr="00A70946">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B4090" w:rsidRPr="00A70946" w:rsidRDefault="00FB4090" w:rsidP="00FB4090">
      <w:pPr>
        <w:spacing w:line="360" w:lineRule="auto"/>
        <w:ind w:right="-196"/>
        <w:jc w:val="both"/>
        <w:rPr>
          <w:rFonts w:ascii="Arial" w:eastAsia="Times New Roman" w:hAnsi="Arial" w:cs="Arial"/>
          <w:b/>
          <w:sz w:val="22"/>
          <w:szCs w:val="22"/>
        </w:rPr>
      </w:pPr>
    </w:p>
    <w:p w:rsidR="00FB4090" w:rsidRPr="00A70946" w:rsidRDefault="00FB4090" w:rsidP="00FB4090">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PRIMEIRA – DO OBJETO</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AQUISIÇÃO DE MATERIAIS E EQUIPAMENTOS ODONTOLÓGICOS</w:t>
      </w:r>
      <w:r w:rsidRPr="00A70946">
        <w:rPr>
          <w:rFonts w:ascii="Arial" w:hAnsi="Arial" w:cs="Arial"/>
          <w:b/>
          <w:i/>
          <w:sz w:val="22"/>
          <w:szCs w:val="22"/>
          <w:lang w:val="pt-PT"/>
        </w:rPr>
        <w:t xml:space="preserve">, </w:t>
      </w:r>
      <w:r w:rsidRPr="00A70946">
        <w:rPr>
          <w:rFonts w:ascii="Arial" w:eastAsia="Times New Roman" w:hAnsi="Arial" w:cs="Arial"/>
          <w:sz w:val="22"/>
          <w:szCs w:val="22"/>
        </w:rPr>
        <w:t>cujos quantitativos, especificações, preços e fornecedor foram previamente definidos, através do procedimento licitatório em epígrafe.</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SEGUNDA – DOS ÓRGÃOS INTEGRANTES E FORNECEDORES:</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1</w:t>
      </w:r>
      <w:proofErr w:type="gramEnd"/>
      <w:r w:rsidRPr="00A70946">
        <w:rPr>
          <w:rFonts w:ascii="Arial" w:eastAsia="Times New Roman" w:hAnsi="Arial" w:cs="Arial"/>
          <w:sz w:val="22"/>
          <w:szCs w:val="22"/>
        </w:rPr>
        <w:t>) Integra a presente ARP na q</w:t>
      </w:r>
      <w:r>
        <w:rPr>
          <w:rFonts w:ascii="Arial" w:eastAsia="Times New Roman" w:hAnsi="Arial" w:cs="Arial"/>
          <w:sz w:val="22"/>
          <w:szCs w:val="22"/>
        </w:rPr>
        <w:t>ualidade de ÓRGÃO GERENCIADOR, o</w:t>
      </w:r>
      <w:r w:rsidRPr="00A70946">
        <w:rPr>
          <w:rFonts w:ascii="Arial" w:eastAsia="Times New Roman" w:hAnsi="Arial" w:cs="Arial"/>
          <w:sz w:val="22"/>
          <w:szCs w:val="22"/>
        </w:rPr>
        <w:t xml:space="preserve"> </w:t>
      </w:r>
      <w:r>
        <w:rPr>
          <w:rFonts w:ascii="Arial" w:eastAsia="Times New Roman" w:hAnsi="Arial" w:cs="Arial"/>
          <w:sz w:val="22"/>
          <w:szCs w:val="22"/>
        </w:rPr>
        <w:t xml:space="preserve">Município </w:t>
      </w:r>
      <w:r w:rsidRPr="00A70946">
        <w:rPr>
          <w:rFonts w:ascii="Arial" w:eastAsia="Times New Roman" w:hAnsi="Arial" w:cs="Arial"/>
          <w:sz w:val="22"/>
          <w:szCs w:val="22"/>
        </w:rPr>
        <w:t xml:space="preserve">de Desterro do Melo, localizado Av. Silvério Augusto de Melo, nº 158, Bairro Fábrica, </w:t>
      </w:r>
      <w:proofErr w:type="spellStart"/>
      <w:r w:rsidRPr="00A70946">
        <w:rPr>
          <w:rFonts w:ascii="Arial" w:eastAsia="Times New Roman" w:hAnsi="Arial" w:cs="Arial"/>
          <w:sz w:val="22"/>
          <w:szCs w:val="22"/>
        </w:rPr>
        <w:t>Cep</w:t>
      </w:r>
      <w:proofErr w:type="spellEnd"/>
      <w:r w:rsidRPr="00A70946">
        <w:rPr>
          <w:rFonts w:ascii="Arial" w:eastAsia="Times New Roman" w:hAnsi="Arial" w:cs="Arial"/>
          <w:sz w:val="22"/>
          <w:szCs w:val="22"/>
        </w:rPr>
        <w:t>: 36.210-000.</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FB4090" w:rsidRPr="00A70946" w:rsidRDefault="00FB4090" w:rsidP="00FB4090">
      <w:pPr>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2</w:t>
      </w:r>
      <w:proofErr w:type="gramEnd"/>
      <w:r w:rsidRPr="00A70946">
        <w:rPr>
          <w:rFonts w:ascii="Arial" w:eastAsia="Times New Roman" w:hAnsi="Arial" w:cs="Arial"/>
          <w:sz w:val="22"/>
          <w:szCs w:val="22"/>
        </w:rPr>
        <w:t>) Integra a presente ARP na qualidade de FORNECEDOR a empresa:</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FB4090" w:rsidRPr="00A70946" w:rsidRDefault="00FB4090" w:rsidP="00FB4090">
      <w:pPr>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CN.</w:t>
      </w:r>
      <w:proofErr w:type="gramEnd"/>
      <w:r w:rsidRPr="00A70946">
        <w:rPr>
          <w:rFonts w:ascii="Arial" w:eastAsia="Times New Roman" w:hAnsi="Arial" w:cs="Arial"/>
          <w:sz w:val="22"/>
          <w:szCs w:val="22"/>
        </w:rPr>
        <w:t>PJ: ______________________________</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FB4090" w:rsidRPr="00A70946" w:rsidRDefault="00FB4090" w:rsidP="00FB4090">
      <w:pPr>
        <w:pStyle w:val="Corpodetexto"/>
      </w:pPr>
      <w:proofErr w:type="gramStart"/>
      <w:r w:rsidRPr="00A70946">
        <w:rPr>
          <w:rFonts w:eastAsia="Times New Roman"/>
        </w:rPr>
        <w:t>3</w:t>
      </w:r>
      <w:proofErr w:type="gramEnd"/>
      <w:r w:rsidRPr="00A70946">
        <w:rPr>
          <w:rFonts w:eastAsia="Times New Roman"/>
        </w:rPr>
        <w:t xml:space="preserve">) Nos termos do </w:t>
      </w:r>
      <w:r w:rsidRPr="00A70946">
        <w:rPr>
          <w:sz w:val="20"/>
          <w:szCs w:val="20"/>
        </w:rPr>
        <w:t xml:space="preserve">Art. 11 do Decreto Federal 7.892/2013, será incluído nesta ata, o registro dos licitantes que aceitarem cotar os bens ou </w:t>
      </w:r>
      <w:r w:rsidR="008E18AC">
        <w:rPr>
          <w:sz w:val="20"/>
          <w:szCs w:val="20"/>
        </w:rPr>
        <w:t>materiais</w:t>
      </w:r>
      <w:r w:rsidRPr="00A70946">
        <w:rPr>
          <w:sz w:val="20"/>
          <w:szCs w:val="20"/>
        </w:rPr>
        <w:t xml:space="preserve"> com preços iguais ao do licitante vencedor na sequência da classificação do certame, quais sejam:</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FB4090" w:rsidRPr="00A70946" w:rsidRDefault="00FB4090" w:rsidP="00FB4090">
      <w:pPr>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lastRenderedPageBreak/>
        <w:t>CN.</w:t>
      </w:r>
      <w:proofErr w:type="gramEnd"/>
      <w:r w:rsidRPr="00A70946">
        <w:rPr>
          <w:rFonts w:ascii="Arial" w:eastAsia="Times New Roman" w:hAnsi="Arial" w:cs="Arial"/>
          <w:sz w:val="22"/>
          <w:szCs w:val="22"/>
        </w:rPr>
        <w:t>PJ: ______________________________</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FB4090" w:rsidRPr="00A70946" w:rsidRDefault="00FB4090" w:rsidP="00FB4090">
      <w:pPr>
        <w:spacing w:line="360" w:lineRule="auto"/>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TERCEIRA – DAS OBRIGAÇÕES DO ÓRGÃO GERENCIADOR</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O ÓRGÃO GERENCIADOR, através do Setor de Compras, obriga-se a:</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Gerenciar </w:t>
      </w: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ARP, indicando, sempre que solicitado, os nomes dos fornecedores, os preços, os quantitativos disponíveis e as especificações dos </w:t>
      </w:r>
      <w:r w:rsidR="008E18AC">
        <w:rPr>
          <w:rFonts w:ascii="Arial" w:eastAsia="Times New Roman" w:hAnsi="Arial" w:cs="Arial"/>
          <w:sz w:val="22"/>
          <w:szCs w:val="22"/>
        </w:rPr>
        <w:t xml:space="preserve">materiais </w:t>
      </w:r>
      <w:r w:rsidRPr="00A70946">
        <w:rPr>
          <w:rFonts w:ascii="Arial" w:eastAsia="Times New Roman" w:hAnsi="Arial" w:cs="Arial"/>
          <w:sz w:val="22"/>
          <w:szCs w:val="22"/>
        </w:rPr>
        <w:t>registrados, observada a ordem de classificação indicada na licitação;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Convocar o fornecedor registrado</w:t>
      </w:r>
      <w:proofErr w:type="gramStart"/>
      <w:r w:rsidRPr="00A70946">
        <w:rPr>
          <w:rFonts w:ascii="Arial" w:eastAsia="Times New Roman" w:hAnsi="Arial" w:cs="Arial"/>
          <w:sz w:val="22"/>
          <w:szCs w:val="22"/>
        </w:rPr>
        <w:t>, via</w:t>
      </w:r>
      <w:proofErr w:type="gramEnd"/>
      <w:r w:rsidRPr="00A70946">
        <w:rPr>
          <w:rFonts w:ascii="Arial" w:eastAsia="Times New Roman" w:hAnsi="Arial" w:cs="Arial"/>
          <w:sz w:val="22"/>
          <w:szCs w:val="22"/>
        </w:rPr>
        <w:t xml:space="preserve"> fax, telefone ou e-mail, para retirada da nota de empenho;</w:t>
      </w:r>
    </w:p>
    <w:p w:rsidR="00FB4090" w:rsidRPr="00A70946" w:rsidRDefault="00FB4090" w:rsidP="00FB4090">
      <w:pPr>
        <w:spacing w:line="360" w:lineRule="auto"/>
        <w:ind w:right="-196"/>
        <w:jc w:val="both"/>
        <w:rPr>
          <w:rFonts w:ascii="Arial" w:eastAsia="Times New Roman" w:hAnsi="Arial" w:cs="Arial"/>
          <w:sz w:val="22"/>
          <w:szCs w:val="22"/>
        </w:rPr>
      </w:pPr>
      <w:bookmarkStart w:id="1" w:name="2"/>
      <w:bookmarkEnd w:id="1"/>
      <w:r w:rsidRPr="00A70946">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A70946">
        <w:rPr>
          <w:rFonts w:ascii="Arial" w:eastAsia="Times New Roman" w:hAnsi="Arial" w:cs="Arial"/>
          <w:sz w:val="22"/>
          <w:szCs w:val="22"/>
        </w:rPr>
        <w:t>;</w:t>
      </w:r>
      <w:proofErr w:type="gramEnd"/>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e) Consultar os fornecedores registrados (observada </w:t>
      </w:r>
      <w:proofErr w:type="gramStart"/>
      <w:r w:rsidRPr="00A70946">
        <w:rPr>
          <w:rFonts w:ascii="Arial" w:eastAsia="Times New Roman" w:hAnsi="Arial" w:cs="Arial"/>
          <w:sz w:val="22"/>
          <w:szCs w:val="22"/>
        </w:rPr>
        <w:t>a</w:t>
      </w:r>
      <w:proofErr w:type="gramEnd"/>
      <w:r w:rsidRPr="00A70946">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A70946">
        <w:rPr>
          <w:rFonts w:ascii="Arial" w:eastAsia="Times New Roman" w:hAnsi="Arial" w:cs="Arial"/>
          <w:sz w:val="22"/>
          <w:szCs w:val="22"/>
        </w:rPr>
        <w:t xml:space="preserve"> a outros órgãos da Administração Pública que externem a intenção de utilizar a presente ARP;</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Acompanhar e fiscalizar o cumprimento das condições ajustadas no edital da licitação e na presente ARP;</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g) Designar, dentre os servidores das unidades requisitantes, gestores de compras que serão responsáveis pelo controle dos </w:t>
      </w:r>
      <w:r w:rsidR="008E18AC">
        <w:rPr>
          <w:rFonts w:ascii="Arial" w:eastAsia="Times New Roman" w:hAnsi="Arial" w:cs="Arial"/>
          <w:sz w:val="22"/>
          <w:szCs w:val="22"/>
        </w:rPr>
        <w:t>materiais fornecidos</w:t>
      </w:r>
      <w:r w:rsidRPr="00A70946">
        <w:rPr>
          <w:rFonts w:ascii="Arial" w:eastAsia="Times New Roman" w:hAnsi="Arial" w:cs="Arial"/>
          <w:sz w:val="22"/>
          <w:szCs w:val="22"/>
        </w:rPr>
        <w:t>;</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h.</w:t>
      </w:r>
      <w:proofErr w:type="gramEnd"/>
      <w:r w:rsidRPr="00A70946">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QUARTA – DAS OBRIGAÇÕES DO FORNECEDOR</w:t>
      </w:r>
    </w:p>
    <w:p w:rsidR="00FB4090" w:rsidRPr="00A70946" w:rsidRDefault="00FB4090" w:rsidP="00FB4090">
      <w:pPr>
        <w:spacing w:line="360" w:lineRule="auto"/>
        <w:ind w:right="-196"/>
        <w:jc w:val="both"/>
        <w:rPr>
          <w:rFonts w:ascii="Arial" w:eastAsia="Times New Roman" w:hAnsi="Arial" w:cs="Arial"/>
          <w:sz w:val="22"/>
          <w:szCs w:val="22"/>
        </w:rPr>
      </w:pP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 FORNECEDOR obriga-se a:</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Retirar e assinar a respectiva nota de empenho, quando for o caso, no prazo máximo de </w:t>
      </w:r>
      <w:proofErr w:type="gramStart"/>
      <w:r w:rsidRPr="00A70946">
        <w:rPr>
          <w:rFonts w:ascii="Arial" w:eastAsia="Times New Roman" w:hAnsi="Arial" w:cs="Arial"/>
          <w:sz w:val="22"/>
          <w:szCs w:val="22"/>
        </w:rPr>
        <w:t>5</w:t>
      </w:r>
      <w:proofErr w:type="gramEnd"/>
      <w:r w:rsidRPr="00A70946">
        <w:rPr>
          <w:rFonts w:ascii="Arial" w:eastAsia="Times New Roman" w:hAnsi="Arial" w:cs="Arial"/>
          <w:sz w:val="22"/>
          <w:szCs w:val="22"/>
        </w:rPr>
        <w:t xml:space="preserve"> (cinco) dias úteis, contados da convocação, no que couber;</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 xml:space="preserve">b) Informar, no prazo máximo de </w:t>
      </w:r>
      <w:proofErr w:type="gramStart"/>
      <w:r w:rsidRPr="00A70946">
        <w:rPr>
          <w:rFonts w:ascii="Arial" w:eastAsia="Times New Roman" w:hAnsi="Arial" w:cs="Arial"/>
          <w:sz w:val="22"/>
          <w:szCs w:val="22"/>
        </w:rPr>
        <w:t>5</w:t>
      </w:r>
      <w:proofErr w:type="gramEnd"/>
      <w:r w:rsidRPr="00A70946">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Atender às Notas de Autorização de Fornecimento (</w:t>
      </w:r>
      <w:proofErr w:type="spellStart"/>
      <w:r w:rsidRPr="00A70946">
        <w:rPr>
          <w:rFonts w:ascii="Arial" w:eastAsia="Times New Roman" w:hAnsi="Arial" w:cs="Arial"/>
          <w:sz w:val="22"/>
          <w:szCs w:val="22"/>
        </w:rPr>
        <w:t>NAF´s</w:t>
      </w:r>
      <w:proofErr w:type="spellEnd"/>
      <w:r w:rsidRPr="00A70946">
        <w:rPr>
          <w:rFonts w:ascii="Arial" w:eastAsia="Times New Roman" w:hAnsi="Arial" w:cs="Arial"/>
          <w:sz w:val="22"/>
          <w:szCs w:val="22"/>
        </w:rPr>
        <w:t>) para emissão das notas fiscais.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d) Fornecer os </w:t>
      </w:r>
      <w:r w:rsidR="008E18AC">
        <w:rPr>
          <w:rFonts w:ascii="Arial" w:eastAsia="Times New Roman" w:hAnsi="Arial" w:cs="Arial"/>
          <w:sz w:val="22"/>
          <w:szCs w:val="22"/>
        </w:rPr>
        <w:t>materiais</w:t>
      </w:r>
      <w:r w:rsidRPr="00A70946">
        <w:rPr>
          <w:rFonts w:ascii="Arial" w:eastAsia="Times New Roman" w:hAnsi="Arial" w:cs="Arial"/>
          <w:sz w:val="22"/>
          <w:szCs w:val="22"/>
        </w:rPr>
        <w:t xml:space="preserve">, conforme necessidades da Administração, </w:t>
      </w:r>
      <w:r w:rsidR="006D5802">
        <w:rPr>
          <w:rFonts w:ascii="Arial" w:eastAsia="Times New Roman" w:hAnsi="Arial" w:cs="Arial"/>
          <w:sz w:val="22"/>
          <w:szCs w:val="22"/>
        </w:rPr>
        <w:t xml:space="preserve">entregando na Unidade de Saúde no horário de </w:t>
      </w:r>
      <w:proofErr w:type="gramStart"/>
      <w:r w:rsidR="006D5802">
        <w:rPr>
          <w:rFonts w:ascii="Arial" w:eastAsia="Times New Roman" w:hAnsi="Arial" w:cs="Arial"/>
          <w:sz w:val="22"/>
          <w:szCs w:val="22"/>
        </w:rPr>
        <w:t>08:00</w:t>
      </w:r>
      <w:proofErr w:type="gramEnd"/>
      <w:r w:rsidR="006D5802">
        <w:rPr>
          <w:rFonts w:ascii="Arial" w:eastAsia="Times New Roman" w:hAnsi="Arial" w:cs="Arial"/>
          <w:sz w:val="22"/>
          <w:szCs w:val="22"/>
        </w:rPr>
        <w:t xml:space="preserve"> às 16:00</w:t>
      </w:r>
      <w:r w:rsidRPr="00A70946">
        <w:rPr>
          <w:rFonts w:ascii="Arial" w:eastAsia="Times New Roman" w:hAnsi="Arial" w:cs="Arial"/>
          <w:sz w:val="22"/>
          <w:szCs w:val="22"/>
        </w:rPr>
        <w:t>;</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 xml:space="preserve">e) Informar a Administração imediatamente os motivos de interrupção do fornecimento dos </w:t>
      </w:r>
      <w:r>
        <w:rPr>
          <w:rFonts w:ascii="Arial" w:eastAsia="Times New Roman" w:hAnsi="Arial" w:cs="Arial"/>
          <w:sz w:val="22"/>
          <w:szCs w:val="22"/>
        </w:rPr>
        <w:t>materiais</w:t>
      </w:r>
      <w:r w:rsidRPr="00A70946">
        <w:rPr>
          <w:rFonts w:ascii="Arial" w:eastAsia="Times New Roman" w:hAnsi="Arial" w:cs="Arial"/>
          <w:sz w:val="22"/>
          <w:szCs w:val="22"/>
        </w:rPr>
        <w:t>;</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f) Providenciar a imediata correção de deficiências, falhas ou irregularidades constatadas pelo ÓRGÃO </w:t>
      </w:r>
      <w:proofErr w:type="gramStart"/>
      <w:r w:rsidRPr="00A70946">
        <w:rPr>
          <w:rFonts w:ascii="Arial" w:eastAsia="Times New Roman" w:hAnsi="Arial" w:cs="Arial"/>
          <w:sz w:val="22"/>
          <w:szCs w:val="22"/>
        </w:rPr>
        <w:t>GERENCIADOR referentes</w:t>
      </w:r>
      <w:proofErr w:type="gramEnd"/>
      <w:r w:rsidRPr="00A70946">
        <w:rPr>
          <w:rFonts w:ascii="Arial" w:eastAsia="Times New Roman" w:hAnsi="Arial" w:cs="Arial"/>
          <w:sz w:val="22"/>
          <w:szCs w:val="22"/>
        </w:rPr>
        <w:t xml:space="preserve"> às condições firmadas na presente ARP;</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Manter-se, durante toda a vigência da ARP, em compatibilidade com as obrigações assumidas e todas as condições exigidas na fase de habi</w:t>
      </w:r>
      <w:r w:rsidR="008E18AC">
        <w:rPr>
          <w:rFonts w:ascii="Arial" w:eastAsia="Times New Roman" w:hAnsi="Arial" w:cs="Arial"/>
          <w:sz w:val="22"/>
          <w:szCs w:val="22"/>
        </w:rPr>
        <w:t>litação do Pregão Presencial 017</w:t>
      </w:r>
      <w:r>
        <w:rPr>
          <w:rFonts w:ascii="Arial" w:eastAsia="Times New Roman" w:hAnsi="Arial" w:cs="Arial"/>
          <w:sz w:val="22"/>
          <w:szCs w:val="22"/>
        </w:rPr>
        <w:t>/2018</w:t>
      </w:r>
      <w:r w:rsidRPr="00A70946">
        <w:rPr>
          <w:rFonts w:ascii="Arial" w:eastAsia="Times New Roman" w:hAnsi="Arial" w:cs="Arial"/>
          <w:sz w:val="22"/>
          <w:szCs w:val="22"/>
        </w:rPr>
        <w:t>.</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Fornecer, sempre que solicitado, no prazo máximo de 24hs (vinte e quatro horas)</w:t>
      </w:r>
      <w:bookmarkStart w:id="2" w:name="3"/>
      <w:bookmarkEnd w:id="2"/>
      <w:r w:rsidRPr="00A70946">
        <w:rPr>
          <w:rFonts w:ascii="Arial" w:eastAsia="Times New Roman" w:hAnsi="Arial" w:cs="Arial"/>
          <w:sz w:val="22"/>
          <w:szCs w:val="22"/>
        </w:rPr>
        <w:t xml:space="preserve"> a documentação de habilitação e qualificação cujas validades encontrem-se vencidas</w:t>
      </w:r>
      <w:proofErr w:type="gramStart"/>
      <w:r w:rsidRPr="00A70946">
        <w:rPr>
          <w:rFonts w:ascii="Arial" w:eastAsia="Times New Roman" w:hAnsi="Arial" w:cs="Arial"/>
          <w:sz w:val="22"/>
          <w:szCs w:val="22"/>
        </w:rPr>
        <w:t>;</w:t>
      </w:r>
      <w:proofErr w:type="gramEnd"/>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A70946">
        <w:rPr>
          <w:rFonts w:ascii="Arial" w:eastAsia="Times New Roman" w:hAnsi="Arial" w:cs="Arial"/>
          <w:sz w:val="22"/>
          <w:szCs w:val="22"/>
        </w:rPr>
        <w:t>;</w:t>
      </w:r>
      <w:proofErr w:type="gramEnd"/>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Informar imediatamente ao Órgão Gerenciador em caso de redução de preços por redução de impostos e alíquotas.</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QUINTA - DA VIGÊNCIA</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Ata de Registro de Preços terá vigência de um ano, a contar da data da sua assinatura, vigorando até o dia ___________________________ de 201</w:t>
      </w:r>
      <w:r>
        <w:rPr>
          <w:rFonts w:ascii="Arial" w:eastAsia="Times New Roman" w:hAnsi="Arial" w:cs="Arial"/>
          <w:sz w:val="22"/>
          <w:szCs w:val="22"/>
        </w:rPr>
        <w:t>9</w:t>
      </w:r>
      <w:r w:rsidRPr="00A70946">
        <w:rPr>
          <w:rFonts w:ascii="Arial" w:eastAsia="Times New Roman" w:hAnsi="Arial" w:cs="Arial"/>
          <w:sz w:val="22"/>
          <w:szCs w:val="22"/>
        </w:rPr>
        <w:t>.</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SEXTA – DOS PREÇOS REGISTRADOS E DO FORNECEDOR</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FB4090" w:rsidRPr="00A70946" w:rsidRDefault="00FB4090" w:rsidP="00FB4090">
      <w:pPr>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CN.</w:t>
      </w:r>
      <w:proofErr w:type="gramEnd"/>
      <w:r w:rsidRPr="00A70946">
        <w:rPr>
          <w:rFonts w:ascii="Arial" w:eastAsia="Times New Roman" w:hAnsi="Arial" w:cs="Arial"/>
          <w:sz w:val="22"/>
          <w:szCs w:val="22"/>
        </w:rPr>
        <w:t>PJ: ______________________________</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FB4090"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FB4090" w:rsidRPr="00A70946" w:rsidRDefault="00FB4090" w:rsidP="00FB4090">
      <w:pPr>
        <w:ind w:right="-196"/>
        <w:jc w:val="both"/>
        <w:rPr>
          <w:rFonts w:ascii="Arial" w:eastAsia="Times New Roman" w:hAnsi="Arial" w:cs="Arial"/>
          <w:sz w:val="22"/>
          <w:szCs w:val="22"/>
        </w:rPr>
      </w:pPr>
      <w:r>
        <w:rPr>
          <w:rFonts w:ascii="Arial" w:eastAsia="Times New Roman" w:hAnsi="Arial" w:cs="Arial"/>
          <w:sz w:val="22"/>
          <w:szCs w:val="22"/>
        </w:rPr>
        <w:t>Item</w:t>
      </w:r>
      <w:r w:rsidRPr="00A70946">
        <w:rPr>
          <w:rFonts w:ascii="Arial" w:eastAsia="Times New Roman" w:hAnsi="Arial" w:cs="Arial"/>
          <w:sz w:val="22"/>
          <w:szCs w:val="22"/>
        </w:rPr>
        <w:t>: _____________________________</w:t>
      </w:r>
    </w:p>
    <w:p w:rsidR="00FB4090" w:rsidRDefault="00FB4090" w:rsidP="00FB4090">
      <w:pPr>
        <w:ind w:right="-196"/>
        <w:jc w:val="both"/>
        <w:rPr>
          <w:rFonts w:ascii="Arial" w:eastAsia="Times New Roman" w:hAnsi="Arial" w:cs="Arial"/>
          <w:sz w:val="22"/>
          <w:szCs w:val="22"/>
        </w:rPr>
      </w:pPr>
      <w:r>
        <w:rPr>
          <w:rFonts w:ascii="Arial" w:eastAsia="Times New Roman" w:hAnsi="Arial" w:cs="Arial"/>
          <w:sz w:val="22"/>
          <w:szCs w:val="22"/>
        </w:rPr>
        <w:t>Valor R$</w:t>
      </w:r>
      <w:r w:rsidRPr="00A70946">
        <w:rPr>
          <w:rFonts w:ascii="Arial" w:eastAsia="Times New Roman" w:hAnsi="Arial" w:cs="Arial"/>
          <w:sz w:val="22"/>
          <w:szCs w:val="22"/>
        </w:rPr>
        <w:t>: ________________________________</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SÉTIMA – DAS CONDIÇÕES DE PAGAMENTO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 xml:space="preserve">a) </w:t>
      </w:r>
      <w:r w:rsidRPr="00A70946">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 Nota Fiscal/Fatura será analisada pelo respectivo Gestor e atestada, se for o caso;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d) O CNPJ constante da nota fiscal/fatura deverá ser o mesmo indicado na proposta/nota de empenho, </w:t>
      </w:r>
      <w:proofErr w:type="gramStart"/>
      <w:r w:rsidRPr="00A70946">
        <w:rPr>
          <w:rFonts w:ascii="Arial" w:eastAsia="Times New Roman" w:hAnsi="Arial" w:cs="Arial"/>
          <w:sz w:val="22"/>
          <w:szCs w:val="22"/>
        </w:rPr>
        <w:t>sob pena</w:t>
      </w:r>
      <w:proofErr w:type="gramEnd"/>
      <w:r w:rsidRPr="00A70946">
        <w:rPr>
          <w:rFonts w:ascii="Arial" w:eastAsia="Times New Roman" w:hAnsi="Arial" w:cs="Arial"/>
          <w:sz w:val="22"/>
          <w:szCs w:val="22"/>
        </w:rPr>
        <w:t xml:space="preserve"> de não ser efetuado o pagamento;</w:t>
      </w:r>
      <w:bookmarkStart w:id="3" w:name="5"/>
      <w:bookmarkEnd w:id="3"/>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Os pagamentos serão efetivados até 30 (trinta) dias após o empenho da Nota Fiscal realizado pelo Setor de Contabilidade do Município.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g) Os pedidos de pagamento devem apresentados para cada NAF emitida, salvo exceções devidamente justificadas, cabendo ao fornecedor apresentar a Nota Fiscal para empenho no Setor de Compras e Licitações, </w:t>
      </w:r>
      <w:proofErr w:type="gramStart"/>
      <w:r w:rsidRPr="00A70946">
        <w:rPr>
          <w:rFonts w:ascii="Arial" w:eastAsia="Times New Roman" w:hAnsi="Arial" w:cs="Arial"/>
          <w:sz w:val="22"/>
          <w:szCs w:val="22"/>
        </w:rPr>
        <w:t>sob pena</w:t>
      </w:r>
      <w:proofErr w:type="gramEnd"/>
      <w:r w:rsidRPr="00A70946">
        <w:rPr>
          <w:rFonts w:ascii="Arial" w:eastAsia="Times New Roman" w:hAnsi="Arial" w:cs="Arial"/>
          <w:sz w:val="22"/>
          <w:szCs w:val="22"/>
        </w:rPr>
        <w:t xml:space="preserve"> de rejeição da mesma.</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OITAVA – DA CONDIÇÃO ESPECÍFICA</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NONA – DA PUBLICIDADE</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Os preços, os quantitativos, o(s) </w:t>
      </w:r>
      <w:proofErr w:type="gramStart"/>
      <w:r w:rsidRPr="00A70946">
        <w:rPr>
          <w:rFonts w:ascii="Arial" w:eastAsia="Times New Roman" w:hAnsi="Arial" w:cs="Arial"/>
          <w:sz w:val="22"/>
          <w:szCs w:val="22"/>
        </w:rPr>
        <w:t>fornecedor(</w:t>
      </w:r>
      <w:proofErr w:type="gramEnd"/>
      <w:r w:rsidRPr="00A70946">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FB4090" w:rsidRPr="00A70946" w:rsidRDefault="00FB4090" w:rsidP="00FB4090">
      <w:pPr>
        <w:ind w:right="-196"/>
        <w:jc w:val="both"/>
        <w:rPr>
          <w:rFonts w:ascii="Arial" w:eastAsia="Times New Roman" w:hAnsi="Arial" w:cs="Arial"/>
          <w:sz w:val="22"/>
          <w:szCs w:val="22"/>
        </w:rPr>
      </w:pPr>
      <w:bookmarkStart w:id="4" w:name="6"/>
      <w:bookmarkEnd w:id="4"/>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 DA REVISÃO DE PREÇOS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Ata de Registro de Preços não poderá sofrer alterações de quantitativos contidas no art. 65, da Lei 8.666/93.</w:t>
      </w:r>
    </w:p>
    <w:p w:rsidR="00FB4090" w:rsidRPr="00A70946" w:rsidRDefault="00FB4090" w:rsidP="00FB4090">
      <w:pPr>
        <w:ind w:right="-196"/>
        <w:jc w:val="both"/>
        <w:rPr>
          <w:rFonts w:ascii="Arial" w:eastAsia="Times New Roman" w:hAnsi="Arial" w:cs="Arial"/>
          <w:b/>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PRIMEIRA – DO CANCELAMENTO DO REGISTRO DO FORNECEDOR</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O FORNECEDOR terá seu registro cancelado nos seguintes casos:</w:t>
      </w:r>
    </w:p>
    <w:p w:rsidR="00FB4090" w:rsidRPr="00A70946" w:rsidRDefault="00FB4090" w:rsidP="00FB4090">
      <w:pPr>
        <w:ind w:right="-196"/>
        <w:jc w:val="both"/>
        <w:rPr>
          <w:rFonts w:ascii="Arial" w:eastAsia="Times New Roman" w:hAnsi="Arial" w:cs="Arial"/>
          <w:sz w:val="22"/>
          <w:szCs w:val="22"/>
        </w:rPr>
      </w:pPr>
      <w:r w:rsidRPr="00A70946">
        <w:rPr>
          <w:rFonts w:ascii="Arial" w:eastAsia="Times New Roman" w:hAnsi="Arial" w:cs="Arial"/>
          <w:sz w:val="22"/>
          <w:szCs w:val="22"/>
        </w:rPr>
        <w:t>I – Por iniciativa da Administração, quando: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Não cumprir as exigências do instrumento convocatório da licitação supracitada e as condições da presente ARP; </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 xml:space="preserve">b) </w:t>
      </w:r>
      <w:proofErr w:type="gramStart"/>
      <w:r w:rsidRPr="00A70946">
        <w:rPr>
          <w:rFonts w:ascii="Arial" w:eastAsia="Times New Roman" w:hAnsi="Arial" w:cs="Arial"/>
          <w:sz w:val="22"/>
          <w:szCs w:val="22"/>
        </w:rPr>
        <w:t>Recusar-se</w:t>
      </w:r>
      <w:proofErr w:type="gramEnd"/>
      <w:r w:rsidRPr="00A70946">
        <w:rPr>
          <w:rFonts w:ascii="Arial" w:eastAsia="Times New Roman" w:hAnsi="Arial" w:cs="Arial"/>
          <w:sz w:val="22"/>
          <w:szCs w:val="22"/>
        </w:rPr>
        <w:t xml:space="preserve"> a retirar a nota de empenho nos prazos estabelecidos, salvo por motivo devidamente justificado e aceito pela Administração;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Der causa à rescisão administrativa decorrente desta ARP;</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Em qualquer das hipóteses de inexecução total ou parcial relativa ao presente Registro de Preços;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Não manutenção das condições de habilitação e compatibilidade;</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Não aceitar a redução dos preços registrados, nas hipóteses previstas na legislação</w:t>
      </w:r>
      <w:proofErr w:type="gramStart"/>
      <w:r w:rsidRPr="00A70946">
        <w:rPr>
          <w:rFonts w:ascii="Arial" w:eastAsia="Times New Roman" w:hAnsi="Arial" w:cs="Arial"/>
          <w:sz w:val="22"/>
          <w:szCs w:val="22"/>
        </w:rPr>
        <w:t>;</w:t>
      </w:r>
      <w:proofErr w:type="gramEnd"/>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Em razões de interesse público, devidamente justificadas.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h) Não fornecer os </w:t>
      </w:r>
      <w:r w:rsidR="006D5802">
        <w:rPr>
          <w:rFonts w:ascii="Arial" w:eastAsia="Times New Roman" w:hAnsi="Arial" w:cs="Arial"/>
          <w:sz w:val="22"/>
          <w:szCs w:val="22"/>
        </w:rPr>
        <w:t>materiais</w:t>
      </w:r>
      <w:r w:rsidRPr="00A70946">
        <w:rPr>
          <w:rFonts w:ascii="Arial" w:eastAsia="Times New Roman" w:hAnsi="Arial" w:cs="Arial"/>
          <w:sz w:val="22"/>
          <w:szCs w:val="22"/>
        </w:rPr>
        <w:t xml:space="preserve"> em compatibilidade com as condições de quantidade e qualidade;</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Não respeitar as condições trabalhistas e previdenciárias pertinentes aos funcionários e técnicos da empresa.</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SEGUNDA – DAS PENALIDADES E DO CANCELAMENTO DO REGISTRO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A70946">
        <w:rPr>
          <w:rFonts w:ascii="Arial" w:eastAsia="Times New Roman" w:hAnsi="Arial" w:cs="Arial"/>
          <w:sz w:val="22"/>
          <w:szCs w:val="22"/>
        </w:rPr>
        <w:t>5</w:t>
      </w:r>
      <w:proofErr w:type="gramEnd"/>
      <w:r w:rsidRPr="00A70946">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1) Apresentar documentação falsa;</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2) Ensejar o retardamento da execução do seu objeto;</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3) Falhar ou fraudar na execução do contrato;</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4) Comportar-se de modo inidôneo;</w:t>
      </w:r>
      <w:bookmarkStart w:id="5" w:name="7"/>
      <w:bookmarkEnd w:id="5"/>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5) Fizer declaração falsa; e</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6) Cometer fraude fiscal.</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 xml:space="preserve">c) Para os fins da alínea “b.4”, reputar-se-ão inidôneos atos como os descritos nos </w:t>
      </w:r>
      <w:proofErr w:type="spellStart"/>
      <w:r w:rsidRPr="00A70946">
        <w:rPr>
          <w:rFonts w:ascii="Arial" w:eastAsia="Times New Roman" w:hAnsi="Arial" w:cs="Arial"/>
          <w:sz w:val="22"/>
          <w:szCs w:val="22"/>
        </w:rPr>
        <w:t>arts</w:t>
      </w:r>
      <w:proofErr w:type="spellEnd"/>
      <w:r w:rsidRPr="00A70946">
        <w:rPr>
          <w:rFonts w:ascii="Arial" w:eastAsia="Times New Roman" w:hAnsi="Arial" w:cs="Arial"/>
          <w:sz w:val="22"/>
          <w:szCs w:val="22"/>
        </w:rPr>
        <w:t>. 90, 92, 93, 94, 95 e 97 da Lei nº 8.666/93.</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A Contratada ficará sujeita, no caso de inexecução parcial ou total da obrigação, com fundamento no art. 86 da Lei nº 8.666/93, à seguinte penalidade:</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As multas moratória e compensatória poderão ser cumuladas com as sanções previstas na alínea “a”.</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f) A aplicação das multas compensatória e moratória </w:t>
      </w:r>
      <w:proofErr w:type="gramStart"/>
      <w:r w:rsidRPr="00A70946">
        <w:rPr>
          <w:rFonts w:ascii="Arial" w:eastAsia="Times New Roman" w:hAnsi="Arial" w:cs="Arial"/>
          <w:sz w:val="22"/>
          <w:szCs w:val="22"/>
        </w:rPr>
        <w:t>serão publicadas</w:t>
      </w:r>
      <w:proofErr w:type="gramEnd"/>
      <w:r w:rsidRPr="00A70946">
        <w:rPr>
          <w:rFonts w:ascii="Arial" w:eastAsia="Times New Roman" w:hAnsi="Arial" w:cs="Arial"/>
          <w:sz w:val="22"/>
          <w:szCs w:val="22"/>
        </w:rPr>
        <w:t xml:space="preserve"> no Diário Oficial do Município, devendo a intimação da apenada dar-se por meio de notificação;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A70946">
        <w:rPr>
          <w:rFonts w:ascii="Arial" w:eastAsia="Times New Roman" w:hAnsi="Arial" w:cs="Arial"/>
          <w:sz w:val="22"/>
          <w:szCs w:val="22"/>
        </w:rPr>
        <w:t>circunstâncias fundamentadas em fatos reais e comprovados</w:t>
      </w:r>
      <w:proofErr w:type="gramEnd"/>
      <w:r w:rsidRPr="00A70946">
        <w:rPr>
          <w:rFonts w:ascii="Arial" w:eastAsia="Times New Roman" w:hAnsi="Arial" w:cs="Arial"/>
          <w:sz w:val="22"/>
          <w:szCs w:val="22"/>
        </w:rPr>
        <w:t>.</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j) O recolhimento do valor da multa, moratória ou compensatória, deverá ser feito no prazo de </w:t>
      </w:r>
      <w:proofErr w:type="gramStart"/>
      <w:r w:rsidRPr="00A70946">
        <w:rPr>
          <w:rFonts w:ascii="Arial" w:eastAsia="Times New Roman" w:hAnsi="Arial" w:cs="Arial"/>
          <w:sz w:val="22"/>
          <w:szCs w:val="22"/>
        </w:rPr>
        <w:t>5</w:t>
      </w:r>
      <w:proofErr w:type="gramEnd"/>
      <w:r w:rsidRPr="00A70946">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k) As penalidades estabelecidas nestas cláusulas deverão ser registradas no Setor de Compras e Jurídico do Município de Desterro do Melo.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TERCEIRA – DA DOCUMENTAÇÃO</w:t>
      </w:r>
    </w:p>
    <w:p w:rsidR="00FB4090" w:rsidRPr="00A70946" w:rsidRDefault="00FB4090" w:rsidP="00FB4090">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FB4090" w:rsidRPr="00A70946" w:rsidRDefault="00FB4090" w:rsidP="00FB4090">
      <w:pPr>
        <w:spacing w:line="360" w:lineRule="auto"/>
        <w:ind w:right="-196"/>
        <w:jc w:val="both"/>
        <w:rPr>
          <w:rFonts w:ascii="Arial" w:eastAsia="Times New Roman" w:hAnsi="Arial" w:cs="Arial"/>
          <w:sz w:val="22"/>
          <w:szCs w:val="22"/>
        </w:rPr>
      </w:pPr>
      <w:bookmarkStart w:id="6" w:name="8"/>
      <w:bookmarkEnd w:id="6"/>
      <w:r w:rsidRPr="00A70946">
        <w:rPr>
          <w:rFonts w:ascii="Arial" w:eastAsia="Times New Roman" w:hAnsi="Arial" w:cs="Arial"/>
          <w:sz w:val="22"/>
          <w:szCs w:val="22"/>
        </w:rPr>
        <w:t>a) Processo Adm</w:t>
      </w:r>
      <w:r w:rsidR="008E18AC">
        <w:rPr>
          <w:rFonts w:ascii="Arial" w:eastAsia="Times New Roman" w:hAnsi="Arial" w:cs="Arial"/>
          <w:sz w:val="22"/>
          <w:szCs w:val="22"/>
        </w:rPr>
        <w:t>inistrativo nº 26</w:t>
      </w:r>
      <w:r w:rsidRPr="00A70946">
        <w:rPr>
          <w:rFonts w:ascii="Arial" w:eastAsia="Times New Roman" w:hAnsi="Arial" w:cs="Arial"/>
          <w:sz w:val="22"/>
          <w:szCs w:val="22"/>
        </w:rPr>
        <w:t>/</w:t>
      </w:r>
      <w:r>
        <w:rPr>
          <w:rFonts w:ascii="Arial" w:eastAsia="Times New Roman" w:hAnsi="Arial" w:cs="Arial"/>
          <w:sz w:val="22"/>
          <w:szCs w:val="22"/>
        </w:rPr>
        <w:t>2018</w:t>
      </w:r>
      <w:r w:rsidRPr="00A70946">
        <w:rPr>
          <w:rFonts w:ascii="Arial" w:eastAsia="Times New Roman" w:hAnsi="Arial" w:cs="Arial"/>
          <w:sz w:val="22"/>
          <w:szCs w:val="22"/>
        </w:rPr>
        <w:t>;</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Ed</w:t>
      </w:r>
      <w:r w:rsidR="008E18AC">
        <w:rPr>
          <w:rFonts w:ascii="Arial" w:eastAsia="Times New Roman" w:hAnsi="Arial" w:cs="Arial"/>
          <w:sz w:val="22"/>
          <w:szCs w:val="22"/>
        </w:rPr>
        <w:t>ital do Pregão Presencial nº 017</w:t>
      </w:r>
      <w:r>
        <w:rPr>
          <w:rFonts w:ascii="Arial" w:eastAsia="Times New Roman" w:hAnsi="Arial" w:cs="Arial"/>
          <w:sz w:val="22"/>
          <w:szCs w:val="22"/>
        </w:rPr>
        <w:t>/2018</w:t>
      </w:r>
      <w:r w:rsidRPr="00A70946">
        <w:rPr>
          <w:rFonts w:ascii="Arial" w:eastAsia="Times New Roman" w:hAnsi="Arial" w:cs="Arial"/>
          <w:sz w:val="22"/>
          <w:szCs w:val="22"/>
        </w:rPr>
        <w:t xml:space="preserve"> e ANEXOS;</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Proposta Comercial da FORNECEDORA.</w:t>
      </w:r>
    </w:p>
    <w:p w:rsidR="00FB4090" w:rsidRPr="00A70946" w:rsidRDefault="00FB4090" w:rsidP="00FB4090">
      <w:pPr>
        <w:ind w:right="-196"/>
        <w:jc w:val="both"/>
        <w:rPr>
          <w:rFonts w:ascii="Arial" w:eastAsia="Times New Roman" w:hAnsi="Arial" w:cs="Arial"/>
          <w:sz w:val="22"/>
          <w:szCs w:val="22"/>
        </w:rPr>
      </w:pPr>
    </w:p>
    <w:p w:rsidR="00FB4090" w:rsidRPr="00A70946" w:rsidRDefault="00FB4090" w:rsidP="00FB4090">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QUARTA – DO FORO</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B4090" w:rsidRPr="00A70946" w:rsidRDefault="00FB4090" w:rsidP="00FB4090">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A70946">
        <w:rPr>
          <w:rFonts w:ascii="Arial" w:eastAsia="Times New Roman" w:hAnsi="Arial" w:cs="Arial"/>
          <w:sz w:val="22"/>
          <w:szCs w:val="22"/>
        </w:rPr>
        <w:t xml:space="preserve">, lavrei </w:t>
      </w: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Ata de Registro de Preços que lida e achada conforme vai assinada pelo ÓRGÃO GERENCIADOR e pelo particular fornecedor.</w:t>
      </w:r>
    </w:p>
    <w:p w:rsidR="00FB4090" w:rsidRPr="00A70946" w:rsidRDefault="00FB4090" w:rsidP="00FB4090">
      <w:pPr>
        <w:spacing w:line="360" w:lineRule="auto"/>
        <w:ind w:right="-196"/>
        <w:jc w:val="both"/>
        <w:rPr>
          <w:rFonts w:ascii="Arial" w:eastAsia="Times New Roman" w:hAnsi="Arial" w:cs="Arial"/>
          <w:sz w:val="22"/>
          <w:szCs w:val="22"/>
        </w:rPr>
      </w:pPr>
    </w:p>
    <w:p w:rsidR="00FB4090" w:rsidRPr="00A70946" w:rsidRDefault="00FB4090" w:rsidP="00FB4090">
      <w:pPr>
        <w:spacing w:line="360" w:lineRule="auto"/>
        <w:ind w:right="-196"/>
        <w:jc w:val="both"/>
        <w:rPr>
          <w:rFonts w:ascii="Arial" w:eastAsia="Times New Roman" w:hAnsi="Arial" w:cs="Arial"/>
          <w:sz w:val="22"/>
          <w:szCs w:val="22"/>
        </w:rPr>
      </w:pPr>
    </w:p>
    <w:p w:rsidR="00FB4090" w:rsidRPr="00A70946" w:rsidRDefault="00FB4090" w:rsidP="00FB4090">
      <w:pPr>
        <w:ind w:right="-196"/>
        <w:jc w:val="center"/>
        <w:rPr>
          <w:rFonts w:ascii="Arial" w:eastAsia="Times New Roman" w:hAnsi="Arial" w:cs="Arial"/>
          <w:sz w:val="22"/>
          <w:szCs w:val="22"/>
        </w:rPr>
      </w:pPr>
      <w:r w:rsidRPr="00A70946">
        <w:rPr>
          <w:rFonts w:ascii="Arial" w:eastAsia="Times New Roman" w:hAnsi="Arial" w:cs="Arial"/>
          <w:sz w:val="22"/>
          <w:szCs w:val="22"/>
        </w:rPr>
        <w:t>____________________________________________</w:t>
      </w:r>
    </w:p>
    <w:p w:rsidR="00FB4090" w:rsidRPr="00A70946" w:rsidRDefault="00FB4090" w:rsidP="00FB4090">
      <w:pPr>
        <w:ind w:right="-196"/>
        <w:jc w:val="center"/>
        <w:rPr>
          <w:rFonts w:ascii="Arial" w:eastAsia="Times New Roman" w:hAnsi="Arial" w:cs="Arial"/>
          <w:sz w:val="22"/>
          <w:szCs w:val="22"/>
        </w:rPr>
      </w:pPr>
      <w:r w:rsidRPr="00A70946">
        <w:rPr>
          <w:rFonts w:ascii="Arial" w:eastAsia="Times New Roman" w:hAnsi="Arial" w:cs="Arial"/>
          <w:sz w:val="22"/>
          <w:szCs w:val="22"/>
        </w:rPr>
        <w:t>Prefeita Municipal</w:t>
      </w:r>
    </w:p>
    <w:p w:rsidR="00FB4090" w:rsidRPr="00A70946" w:rsidRDefault="00FB4090" w:rsidP="00FB4090">
      <w:pPr>
        <w:ind w:right="-196"/>
        <w:jc w:val="center"/>
        <w:rPr>
          <w:rFonts w:ascii="Arial" w:eastAsia="Times New Roman" w:hAnsi="Arial" w:cs="Arial"/>
          <w:sz w:val="22"/>
          <w:szCs w:val="22"/>
        </w:rPr>
      </w:pPr>
      <w:r w:rsidRPr="00A70946">
        <w:rPr>
          <w:rFonts w:ascii="Arial" w:eastAsia="Times New Roman" w:hAnsi="Arial" w:cs="Arial"/>
          <w:sz w:val="22"/>
          <w:szCs w:val="22"/>
        </w:rPr>
        <w:t>Órgão Gerenciador</w:t>
      </w:r>
    </w:p>
    <w:p w:rsidR="00FB4090" w:rsidRPr="00A70946" w:rsidRDefault="00FB4090" w:rsidP="00FB4090">
      <w:pPr>
        <w:ind w:right="-196"/>
        <w:jc w:val="center"/>
        <w:rPr>
          <w:rFonts w:ascii="Arial" w:eastAsia="Times New Roman" w:hAnsi="Arial" w:cs="Arial"/>
          <w:sz w:val="22"/>
          <w:szCs w:val="22"/>
        </w:rPr>
      </w:pPr>
    </w:p>
    <w:p w:rsidR="00FB4090" w:rsidRPr="00A70946" w:rsidRDefault="00FB4090" w:rsidP="00FB4090">
      <w:pPr>
        <w:ind w:right="-196"/>
        <w:jc w:val="center"/>
        <w:rPr>
          <w:rFonts w:ascii="Arial" w:eastAsia="Times New Roman" w:hAnsi="Arial" w:cs="Arial"/>
          <w:sz w:val="22"/>
          <w:szCs w:val="22"/>
        </w:rPr>
      </w:pPr>
    </w:p>
    <w:p w:rsidR="00FB4090" w:rsidRPr="00A70946" w:rsidRDefault="00FB4090" w:rsidP="00FB4090">
      <w:pPr>
        <w:ind w:right="-196"/>
        <w:jc w:val="center"/>
        <w:rPr>
          <w:rFonts w:ascii="Arial" w:eastAsia="Times New Roman" w:hAnsi="Arial" w:cs="Arial"/>
          <w:sz w:val="22"/>
          <w:szCs w:val="22"/>
        </w:rPr>
      </w:pPr>
    </w:p>
    <w:p w:rsidR="00FB4090" w:rsidRPr="00A70946" w:rsidRDefault="00FB4090" w:rsidP="00FB4090">
      <w:pPr>
        <w:ind w:right="-196"/>
        <w:jc w:val="center"/>
        <w:rPr>
          <w:rFonts w:ascii="Arial" w:eastAsia="Times New Roman" w:hAnsi="Arial" w:cs="Arial"/>
          <w:sz w:val="22"/>
          <w:szCs w:val="22"/>
        </w:rPr>
      </w:pPr>
      <w:r w:rsidRPr="00A70946">
        <w:rPr>
          <w:rFonts w:ascii="Arial" w:eastAsia="Times New Roman" w:hAnsi="Arial" w:cs="Arial"/>
          <w:sz w:val="22"/>
          <w:szCs w:val="22"/>
        </w:rPr>
        <w:t>_____________________________________________</w:t>
      </w:r>
    </w:p>
    <w:p w:rsidR="00FB4090" w:rsidRPr="00A70946" w:rsidRDefault="00FB4090" w:rsidP="00FB4090">
      <w:pPr>
        <w:ind w:right="-196"/>
        <w:jc w:val="center"/>
        <w:rPr>
          <w:rFonts w:ascii="Arial" w:eastAsia="Times New Roman" w:hAnsi="Arial" w:cs="Arial"/>
          <w:sz w:val="22"/>
          <w:szCs w:val="22"/>
        </w:rPr>
      </w:pPr>
      <w:proofErr w:type="spellStart"/>
      <w:r w:rsidRPr="00A70946">
        <w:rPr>
          <w:rFonts w:ascii="Arial" w:eastAsia="Times New Roman" w:hAnsi="Arial" w:cs="Arial"/>
          <w:sz w:val="22"/>
          <w:szCs w:val="22"/>
        </w:rPr>
        <w:t>Xxxxxxxxxxxxxxxxxxxxxxxxxxxx</w:t>
      </w:r>
      <w:proofErr w:type="spellEnd"/>
    </w:p>
    <w:p w:rsidR="00FB4090" w:rsidRPr="00A70946" w:rsidRDefault="00FB4090" w:rsidP="00FB4090">
      <w:pPr>
        <w:ind w:right="-196"/>
        <w:jc w:val="center"/>
        <w:rPr>
          <w:rFonts w:ascii="Arial" w:eastAsia="Times New Roman" w:hAnsi="Arial" w:cs="Arial"/>
          <w:sz w:val="22"/>
          <w:szCs w:val="22"/>
        </w:rPr>
      </w:pPr>
      <w:r w:rsidRPr="00A70946">
        <w:rPr>
          <w:rFonts w:ascii="Arial" w:eastAsia="Times New Roman" w:hAnsi="Arial" w:cs="Arial"/>
          <w:sz w:val="22"/>
          <w:szCs w:val="22"/>
        </w:rPr>
        <w:t>Empresa Fornecedora</w:t>
      </w:r>
    </w:p>
    <w:p w:rsidR="00FB4090" w:rsidRPr="00A70946" w:rsidRDefault="00FB4090" w:rsidP="00FB4090">
      <w:pPr>
        <w:ind w:right="-196"/>
        <w:jc w:val="center"/>
        <w:rPr>
          <w:szCs w:val="22"/>
        </w:rPr>
      </w:pPr>
    </w:p>
    <w:p w:rsidR="00FB4090" w:rsidRPr="00A70946" w:rsidRDefault="00FB4090" w:rsidP="00FB4090">
      <w:pPr>
        <w:ind w:right="-196"/>
        <w:jc w:val="center"/>
        <w:rPr>
          <w:szCs w:val="22"/>
        </w:rPr>
      </w:pPr>
    </w:p>
    <w:p w:rsidR="00FB4090" w:rsidRPr="00A70946" w:rsidRDefault="00FB4090" w:rsidP="00FB4090">
      <w:pPr>
        <w:ind w:right="-196"/>
        <w:jc w:val="center"/>
        <w:rPr>
          <w:rFonts w:ascii="Arial" w:hAnsi="Arial" w:cs="Arial"/>
          <w:sz w:val="22"/>
          <w:szCs w:val="22"/>
        </w:rPr>
      </w:pPr>
    </w:p>
    <w:p w:rsidR="00FB4090" w:rsidRPr="00A70946" w:rsidRDefault="00FB4090" w:rsidP="00FB4090">
      <w:pPr>
        <w:ind w:right="-196"/>
        <w:jc w:val="center"/>
        <w:rPr>
          <w:rFonts w:ascii="Arial" w:hAnsi="Arial" w:cs="Arial"/>
          <w:sz w:val="22"/>
          <w:szCs w:val="22"/>
        </w:rPr>
      </w:pPr>
      <w:r w:rsidRPr="00A70946">
        <w:rPr>
          <w:rFonts w:ascii="Arial" w:hAnsi="Arial" w:cs="Arial"/>
          <w:sz w:val="22"/>
          <w:szCs w:val="22"/>
        </w:rPr>
        <w:t>______________________________________________</w:t>
      </w:r>
    </w:p>
    <w:p w:rsidR="00FB4090" w:rsidRPr="00A70946" w:rsidRDefault="00FB4090" w:rsidP="00FB4090">
      <w:pPr>
        <w:ind w:right="-196"/>
        <w:jc w:val="center"/>
        <w:rPr>
          <w:rFonts w:ascii="Arial" w:hAnsi="Arial" w:cs="Arial"/>
          <w:sz w:val="22"/>
          <w:szCs w:val="22"/>
        </w:rPr>
      </w:pPr>
      <w:r>
        <w:rPr>
          <w:rFonts w:ascii="Arial" w:hAnsi="Arial" w:cs="Arial"/>
          <w:sz w:val="22"/>
          <w:szCs w:val="22"/>
        </w:rPr>
        <w:t>Pregoeira</w:t>
      </w:r>
    </w:p>
    <w:p w:rsidR="00FB4090" w:rsidRPr="00A70946" w:rsidRDefault="00FB4090" w:rsidP="00FB4090">
      <w:pPr>
        <w:ind w:right="-196"/>
        <w:jc w:val="center"/>
        <w:rPr>
          <w:rFonts w:ascii="Arial" w:hAnsi="Arial" w:cs="Arial"/>
          <w:sz w:val="22"/>
          <w:szCs w:val="22"/>
        </w:rPr>
      </w:pPr>
    </w:p>
    <w:p w:rsidR="00FB4090" w:rsidRPr="00A70946" w:rsidRDefault="00FB4090" w:rsidP="00FB4090">
      <w:pPr>
        <w:ind w:right="-196"/>
        <w:jc w:val="center"/>
        <w:rPr>
          <w:rFonts w:ascii="Arial" w:hAnsi="Arial" w:cs="Arial"/>
          <w:sz w:val="22"/>
          <w:szCs w:val="22"/>
        </w:rPr>
      </w:pPr>
    </w:p>
    <w:p w:rsidR="00FB4090" w:rsidRDefault="00FB4090" w:rsidP="00F84CC2">
      <w:pPr>
        <w:ind w:right="-1"/>
        <w:jc w:val="center"/>
        <w:rPr>
          <w:rFonts w:ascii="Arial" w:eastAsia="Times New Roman" w:hAnsi="Arial" w:cs="Arial"/>
          <w:b/>
          <w:sz w:val="22"/>
          <w:szCs w:val="22"/>
        </w:rPr>
      </w:pPr>
    </w:p>
    <w:p w:rsidR="00FB4090" w:rsidRDefault="00FB4090" w:rsidP="00F84CC2">
      <w:pPr>
        <w:ind w:right="-1"/>
        <w:jc w:val="center"/>
        <w:rPr>
          <w:rFonts w:ascii="Arial" w:eastAsia="Times New Roman" w:hAnsi="Arial" w:cs="Arial"/>
          <w:b/>
          <w:sz w:val="22"/>
          <w:szCs w:val="22"/>
        </w:rPr>
      </w:pPr>
    </w:p>
    <w:p w:rsidR="00FB4090" w:rsidRDefault="00FB4090" w:rsidP="00F84CC2">
      <w:pPr>
        <w:ind w:right="-1"/>
        <w:jc w:val="center"/>
        <w:rPr>
          <w:rFonts w:ascii="Arial" w:eastAsia="Times New Roman" w:hAnsi="Arial" w:cs="Arial"/>
          <w:b/>
          <w:sz w:val="22"/>
          <w:szCs w:val="22"/>
        </w:rPr>
      </w:pPr>
    </w:p>
    <w:p w:rsidR="00FB4090" w:rsidRDefault="00FB4090" w:rsidP="00F84CC2">
      <w:pPr>
        <w:ind w:right="-1"/>
        <w:jc w:val="center"/>
        <w:rPr>
          <w:rFonts w:ascii="Arial" w:eastAsia="Times New Roman" w:hAnsi="Arial" w:cs="Arial"/>
          <w:b/>
          <w:sz w:val="22"/>
          <w:szCs w:val="22"/>
        </w:rPr>
      </w:pPr>
    </w:p>
    <w:p w:rsidR="00FB4090" w:rsidRDefault="00FB4090" w:rsidP="00F84CC2">
      <w:pPr>
        <w:ind w:right="-1"/>
        <w:jc w:val="center"/>
        <w:rPr>
          <w:rFonts w:ascii="Arial" w:eastAsia="Times New Roman" w:hAnsi="Arial" w:cs="Arial"/>
          <w:b/>
          <w:sz w:val="22"/>
          <w:szCs w:val="22"/>
        </w:rPr>
      </w:pPr>
    </w:p>
    <w:p w:rsidR="00FB4090" w:rsidRDefault="00FB4090"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8E18AC" w:rsidRDefault="008E18AC" w:rsidP="00F84CC2">
      <w:pPr>
        <w:ind w:right="-1"/>
        <w:jc w:val="center"/>
        <w:rPr>
          <w:rFonts w:ascii="Arial" w:eastAsia="Times New Roman" w:hAnsi="Arial" w:cs="Arial"/>
          <w:b/>
          <w:sz w:val="22"/>
          <w:szCs w:val="22"/>
        </w:rPr>
      </w:pPr>
    </w:p>
    <w:p w:rsidR="00FB4090" w:rsidRDefault="00FB4090" w:rsidP="00F84CC2">
      <w:pPr>
        <w:ind w:right="-1"/>
        <w:jc w:val="center"/>
        <w:rPr>
          <w:rFonts w:ascii="Arial" w:eastAsia="Times New Roman" w:hAnsi="Arial" w:cs="Arial"/>
          <w:b/>
          <w:sz w:val="22"/>
          <w:szCs w:val="22"/>
        </w:rPr>
      </w:pPr>
    </w:p>
    <w:p w:rsidR="00F84CC2" w:rsidRPr="009B1751" w:rsidRDefault="00FB4090" w:rsidP="00F84CC2">
      <w:pPr>
        <w:ind w:right="-1"/>
        <w:jc w:val="center"/>
        <w:rPr>
          <w:rFonts w:ascii="Arial" w:eastAsia="Times New Roman" w:hAnsi="Arial" w:cs="Arial"/>
          <w:b/>
          <w:sz w:val="22"/>
          <w:szCs w:val="22"/>
        </w:rPr>
      </w:pPr>
      <w:r>
        <w:rPr>
          <w:rFonts w:ascii="Arial" w:eastAsia="Times New Roman" w:hAnsi="Arial" w:cs="Arial"/>
          <w:b/>
          <w:sz w:val="22"/>
          <w:szCs w:val="22"/>
        </w:rPr>
        <w:t xml:space="preserve">ANEXO </w:t>
      </w:r>
      <w:r w:rsidR="00F84CC2" w:rsidRPr="009B1751">
        <w:rPr>
          <w:rFonts w:ascii="Arial" w:eastAsia="Times New Roman" w:hAnsi="Arial" w:cs="Arial"/>
          <w:b/>
          <w:sz w:val="22"/>
          <w:szCs w:val="22"/>
        </w:rPr>
        <w:t>X</w:t>
      </w:r>
    </w:p>
    <w:p w:rsidR="00F84CC2" w:rsidRPr="009B1751" w:rsidRDefault="00F84CC2" w:rsidP="00F84CC2">
      <w:pPr>
        <w:ind w:right="-1"/>
        <w:jc w:val="center"/>
        <w:rPr>
          <w:rFonts w:ascii="Arial" w:eastAsia="Times New Roman" w:hAnsi="Arial" w:cs="Arial"/>
          <w:b/>
          <w:sz w:val="22"/>
          <w:szCs w:val="22"/>
        </w:rPr>
      </w:pPr>
    </w:p>
    <w:p w:rsidR="00F84CC2" w:rsidRPr="009B1751" w:rsidRDefault="00F84CC2" w:rsidP="00F84CC2">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F84CC2" w:rsidRPr="009B1751" w:rsidRDefault="00F84CC2" w:rsidP="00F84CC2">
      <w:pPr>
        <w:ind w:right="-1"/>
        <w:jc w:val="center"/>
        <w:rPr>
          <w:rFonts w:ascii="Arial" w:eastAsia="Times New Roman" w:hAnsi="Arial" w:cs="Arial"/>
          <w:b/>
          <w:sz w:val="22"/>
          <w:szCs w:val="22"/>
        </w:rPr>
      </w:pPr>
    </w:p>
    <w:p w:rsidR="00F84CC2" w:rsidRPr="009B1751" w:rsidRDefault="00F84CC2" w:rsidP="00F84CC2">
      <w:pPr>
        <w:ind w:right="-1"/>
        <w:jc w:val="both"/>
        <w:rPr>
          <w:rFonts w:ascii="Arial" w:hAnsi="Arial" w:cs="Arial"/>
          <w:b/>
          <w:sz w:val="22"/>
          <w:szCs w:val="22"/>
        </w:rPr>
      </w:pPr>
    </w:p>
    <w:p w:rsidR="00F84CC2" w:rsidRPr="009B1751" w:rsidRDefault="00F84CC2" w:rsidP="00F84CC2">
      <w:pPr>
        <w:ind w:left="4111" w:right="-1"/>
        <w:jc w:val="both"/>
        <w:rPr>
          <w:rFonts w:ascii="Arial" w:hAnsi="Arial" w:cs="Arial"/>
          <w:sz w:val="22"/>
          <w:szCs w:val="22"/>
        </w:rPr>
      </w:pPr>
      <w:r w:rsidRPr="009B1751">
        <w:rPr>
          <w:rFonts w:ascii="Arial" w:hAnsi="Arial" w:cs="Arial"/>
          <w:b/>
          <w:sz w:val="22"/>
          <w:szCs w:val="22"/>
        </w:rPr>
        <w:t xml:space="preserve">CONTRATO DE </w:t>
      </w:r>
      <w:r w:rsidR="008E18AC">
        <w:rPr>
          <w:rFonts w:ascii="Arial" w:hAnsi="Arial" w:cs="Arial"/>
          <w:b/>
          <w:sz w:val="22"/>
          <w:szCs w:val="22"/>
        </w:rPr>
        <w:t>FORNECIMENTO DE MATERIAIS E EQUIPAMENTOS ODONTOLÓGICOS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F84CC2" w:rsidRPr="009B1751" w:rsidRDefault="00F84CC2" w:rsidP="00F84CC2">
      <w:pPr>
        <w:ind w:right="-1"/>
        <w:jc w:val="center"/>
        <w:rPr>
          <w:rFonts w:ascii="Arial" w:hAnsi="Arial" w:cs="Arial"/>
          <w:sz w:val="22"/>
          <w:szCs w:val="22"/>
        </w:rPr>
      </w:pPr>
    </w:p>
    <w:p w:rsidR="00F84CC2" w:rsidRPr="009B1751" w:rsidRDefault="00F84CC2" w:rsidP="00F84CC2">
      <w:pPr>
        <w:ind w:right="-1"/>
        <w:jc w:val="center"/>
        <w:outlineLvl w:val="0"/>
        <w:rPr>
          <w:rFonts w:ascii="Arial" w:hAnsi="Arial" w:cs="Arial"/>
          <w:sz w:val="22"/>
          <w:szCs w:val="22"/>
        </w:rPr>
      </w:pPr>
      <w:r>
        <w:rPr>
          <w:rFonts w:ascii="Arial" w:hAnsi="Arial" w:cs="Arial"/>
          <w:sz w:val="22"/>
          <w:szCs w:val="22"/>
        </w:rPr>
        <w:t>N</w:t>
      </w:r>
      <w:r w:rsidR="008E18AC">
        <w:rPr>
          <w:rFonts w:ascii="Arial" w:hAnsi="Arial" w:cs="Arial"/>
          <w:sz w:val="22"/>
          <w:szCs w:val="22"/>
        </w:rPr>
        <w:t xml:space="preserve">º </w:t>
      </w:r>
      <w:proofErr w:type="gramStart"/>
      <w:r w:rsidR="008E18AC">
        <w:rPr>
          <w:rFonts w:ascii="Arial" w:hAnsi="Arial" w:cs="Arial"/>
          <w:sz w:val="22"/>
          <w:szCs w:val="22"/>
        </w:rPr>
        <w:t>- ...</w:t>
      </w:r>
      <w:proofErr w:type="gramEnd"/>
      <w:r w:rsidR="008E18AC">
        <w:rPr>
          <w:rFonts w:ascii="Arial" w:hAnsi="Arial" w:cs="Arial"/>
          <w:sz w:val="22"/>
          <w:szCs w:val="22"/>
        </w:rPr>
        <w:t>.../2018/PP/017/2018</w:t>
      </w:r>
    </w:p>
    <w:p w:rsidR="00F84CC2" w:rsidRPr="009B1751" w:rsidRDefault="00F84CC2" w:rsidP="00F84CC2">
      <w:pPr>
        <w:ind w:right="-1"/>
        <w:jc w:val="both"/>
        <w:rPr>
          <w:rFonts w:ascii="Arial" w:hAnsi="Arial" w:cs="Arial"/>
          <w:sz w:val="22"/>
          <w:szCs w:val="22"/>
        </w:rPr>
      </w:pPr>
    </w:p>
    <w:p w:rsidR="00F84CC2" w:rsidRPr="009B1751" w:rsidRDefault="00F84CC2" w:rsidP="00F84CC2">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8E18AC">
        <w:rPr>
          <w:rFonts w:ascii="Arial" w:hAnsi="Arial" w:cs="Arial"/>
          <w:b/>
          <w:bCs/>
          <w:sz w:val="22"/>
          <w:szCs w:val="22"/>
          <w:lang w:val="pt-PT"/>
        </w:rPr>
        <w:t>017</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8E18AC">
        <w:rPr>
          <w:rFonts w:ascii="Arial" w:hAnsi="Arial" w:cs="Arial"/>
          <w:b/>
          <w:bCs/>
          <w:sz w:val="22"/>
          <w:szCs w:val="22"/>
          <w:lang w:val="pt-PT"/>
        </w:rPr>
        <w:t xml:space="preserve"> 026</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 xml:space="preserve">10.520, de 17 de julho de 2002, subsidiariamente pela Lei Federal nº 8.666/93, e </w:t>
      </w:r>
      <w:r w:rsidR="008E18AC">
        <w:rPr>
          <w:rFonts w:ascii="Arial" w:hAnsi="Arial" w:cs="Arial"/>
          <w:sz w:val="22"/>
          <w:szCs w:val="22"/>
          <w:lang w:val="pt-PT"/>
        </w:rPr>
        <w:t>suas alterações e demais normas</w:t>
      </w:r>
      <w:r w:rsidRPr="009B1751">
        <w:rPr>
          <w:rFonts w:ascii="Arial" w:hAnsi="Arial" w:cs="Arial"/>
          <w:sz w:val="22"/>
          <w:szCs w:val="22"/>
          <w:lang w:val="pt-PT"/>
        </w:rPr>
        <w:t xml:space="preserve"> pertinentes, mediante as seguintes cláusulas e condições:</w:t>
      </w:r>
    </w:p>
    <w:p w:rsidR="00F84CC2" w:rsidRPr="009B1751" w:rsidRDefault="00F84CC2" w:rsidP="00F84CC2">
      <w:pPr>
        <w:widowControl w:val="0"/>
        <w:tabs>
          <w:tab w:val="left" w:pos="6576"/>
        </w:tabs>
        <w:autoSpaceDE w:val="0"/>
        <w:autoSpaceDN w:val="0"/>
        <w:adjustRightInd w:val="0"/>
        <w:ind w:right="-1"/>
        <w:jc w:val="both"/>
        <w:rPr>
          <w:rFonts w:ascii="Arial" w:hAnsi="Arial" w:cs="Arial"/>
          <w:sz w:val="18"/>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F84CC2" w:rsidRPr="009B1751" w:rsidRDefault="00F84CC2" w:rsidP="00F84CC2">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8E18AC">
        <w:rPr>
          <w:rFonts w:ascii="Arial" w:hAnsi="Arial" w:cs="Arial"/>
          <w:b/>
          <w:i/>
          <w:sz w:val="28"/>
          <w:szCs w:val="28"/>
        </w:rPr>
        <w:t>AQUISIÇÃO DE MATERIAIS E EQUIPAMENTOS ODONTOLÓGICOS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F84CC2" w:rsidRPr="009B1751" w:rsidRDefault="00F84CC2" w:rsidP="00F84CC2">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F84CC2" w:rsidRPr="009B1751" w:rsidRDefault="00F84CC2" w:rsidP="00F84CC2">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F84CC2" w:rsidRPr="009B1751" w:rsidRDefault="00F84CC2" w:rsidP="00F84CC2">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77"/>
        <w:gridCol w:w="1076"/>
        <w:gridCol w:w="1348"/>
        <w:gridCol w:w="990"/>
        <w:gridCol w:w="1008"/>
      </w:tblGrid>
      <w:tr w:rsidR="00F84CC2" w:rsidRPr="009B1751" w:rsidTr="00F84CC2">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F84CC2" w:rsidRPr="009B1751" w:rsidRDefault="00F84CC2" w:rsidP="00F84CC2">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F84CC2" w:rsidRPr="009B1751" w:rsidRDefault="008E18AC" w:rsidP="00F84CC2">
            <w:pPr>
              <w:ind w:right="-1"/>
              <w:jc w:val="center"/>
              <w:rPr>
                <w:rFonts w:cs="Calibri"/>
                <w:b/>
                <w:bCs/>
                <w:i/>
              </w:rPr>
            </w:pPr>
            <w:r>
              <w:rPr>
                <w:rFonts w:cs="Calibri"/>
                <w:b/>
                <w:bCs/>
                <w:i/>
              </w:rPr>
              <w:t>PRODUTO</w:t>
            </w:r>
            <w:r w:rsidR="00F84CC2"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F84CC2" w:rsidRPr="009B1751" w:rsidRDefault="00F84CC2" w:rsidP="00F84CC2">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F84CC2" w:rsidRPr="009B1751" w:rsidRDefault="00F84CC2" w:rsidP="00F84CC2">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F84CC2" w:rsidRPr="009B1751" w:rsidRDefault="00F84CC2" w:rsidP="00F84CC2">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F84CC2" w:rsidRPr="009B1751" w:rsidRDefault="00F84CC2" w:rsidP="00F84CC2">
            <w:pPr>
              <w:ind w:right="-1"/>
              <w:jc w:val="center"/>
              <w:rPr>
                <w:rFonts w:cs="Calibri"/>
                <w:b/>
                <w:bCs/>
                <w:i/>
              </w:rPr>
            </w:pPr>
            <w:r w:rsidRPr="009B1751">
              <w:rPr>
                <w:rFonts w:cs="Calibri"/>
                <w:b/>
                <w:bCs/>
                <w:i/>
              </w:rPr>
              <w:t>VALOR TOTAL</w:t>
            </w:r>
          </w:p>
        </w:tc>
      </w:tr>
    </w:tbl>
    <w:p w:rsidR="00F84CC2" w:rsidRPr="009B1751" w:rsidRDefault="00F84CC2" w:rsidP="00F84CC2">
      <w:pPr>
        <w:widowControl w:val="0"/>
        <w:tabs>
          <w:tab w:val="left" w:pos="725"/>
          <w:tab w:val="left" w:pos="952"/>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sidR="006D5802">
        <w:rPr>
          <w:rFonts w:ascii="Arial" w:hAnsi="Arial" w:cs="Arial"/>
          <w:sz w:val="22"/>
          <w:szCs w:val="22"/>
          <w:lang w:val="pt-PT"/>
        </w:rPr>
        <w:t>materiais</w:t>
      </w:r>
      <w:r w:rsidRPr="009B1751">
        <w:rPr>
          <w:rFonts w:ascii="Arial" w:hAnsi="Arial" w:cs="Arial"/>
          <w:sz w:val="22"/>
          <w:szCs w:val="22"/>
          <w:lang w:val="pt-PT"/>
        </w:rPr>
        <w:t xml:space="preserve"> objeto do Pregão Presencial n</w:t>
      </w:r>
      <w:r w:rsidR="008E18AC">
        <w:rPr>
          <w:rFonts w:ascii="Arial" w:hAnsi="Arial" w:cs="Arial"/>
          <w:sz w:val="22"/>
          <w:szCs w:val="22"/>
          <w:lang w:val="pt-PT"/>
        </w:rPr>
        <w:t>º 017</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F84CC2" w:rsidRPr="009B1751" w:rsidRDefault="00F84CC2" w:rsidP="00F84CC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F84CC2" w:rsidRPr="009B1751" w:rsidRDefault="00F84CC2" w:rsidP="00F84CC2">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84CC2" w:rsidRPr="009B1751" w:rsidRDefault="00F84CC2" w:rsidP="00F84CC2">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F84CC2" w:rsidRPr="009B1751" w:rsidRDefault="00F84CC2" w:rsidP="00F84CC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F84CC2" w:rsidRPr="009B1751" w:rsidRDefault="00F84CC2" w:rsidP="00F84CC2">
      <w:pPr>
        <w:widowControl w:val="0"/>
        <w:tabs>
          <w:tab w:val="left" w:pos="204"/>
        </w:tabs>
        <w:autoSpaceDE w:val="0"/>
        <w:autoSpaceDN w:val="0"/>
        <w:adjustRightInd w:val="0"/>
        <w:ind w:right="-1"/>
        <w:jc w:val="both"/>
        <w:rPr>
          <w:rFonts w:ascii="Arial" w:hAnsi="Arial" w:cs="Arial"/>
          <w:b/>
          <w:bCs/>
          <w:sz w:val="22"/>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F84CC2" w:rsidRPr="009B1751" w:rsidRDefault="00F84CC2" w:rsidP="00F84CC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84CC2" w:rsidRPr="009B1751" w:rsidRDefault="00F84CC2" w:rsidP="00F84CC2">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F84CC2" w:rsidRPr="009B1751" w:rsidRDefault="00F84CC2" w:rsidP="00F84CC2">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84CC2" w:rsidRPr="009B1751" w:rsidRDefault="00F84CC2" w:rsidP="00F84CC2">
      <w:pPr>
        <w:widowControl w:val="0"/>
        <w:tabs>
          <w:tab w:val="left" w:pos="629"/>
        </w:tabs>
        <w:autoSpaceDE w:val="0"/>
        <w:autoSpaceDN w:val="0"/>
        <w:adjustRightInd w:val="0"/>
        <w:ind w:right="-1" w:firstLine="629"/>
        <w:jc w:val="both"/>
        <w:rPr>
          <w:rFonts w:ascii="Arial" w:hAnsi="Arial" w:cs="Arial"/>
          <w:sz w:val="16"/>
          <w:szCs w:val="22"/>
          <w:lang w:val="pt-PT"/>
        </w:rPr>
      </w:pPr>
    </w:p>
    <w:p w:rsidR="00F84CC2" w:rsidRPr="009B1751" w:rsidRDefault="00F84CC2" w:rsidP="00F84CC2">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F84CC2" w:rsidRPr="009B1751" w:rsidRDefault="00F84CC2" w:rsidP="00F84CC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sz w:val="22"/>
          <w:szCs w:val="22"/>
        </w:rPr>
      </w:pPr>
    </w:p>
    <w:p w:rsidR="00F84CC2" w:rsidRPr="0068505B" w:rsidRDefault="00F84CC2" w:rsidP="00F84CC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8E18AC" w:rsidRPr="009B1751" w:rsidRDefault="008E18AC" w:rsidP="008E18AC">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E18AC" w:rsidRPr="009B1751" w:rsidTr="004A2D0D">
        <w:tc>
          <w:tcPr>
            <w:tcW w:w="3470" w:type="dxa"/>
            <w:vAlign w:val="center"/>
          </w:tcPr>
          <w:p w:rsidR="008E18AC" w:rsidRPr="009B1751" w:rsidRDefault="008E18AC" w:rsidP="004A2D0D">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8E18AC" w:rsidRPr="009B1751" w:rsidRDefault="008E18AC" w:rsidP="004A2D0D">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8E18AC" w:rsidRPr="009B1751" w:rsidRDefault="008E18AC" w:rsidP="004A2D0D">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8E18AC" w:rsidRPr="009B1751" w:rsidRDefault="008E18AC" w:rsidP="004A2D0D">
            <w:pPr>
              <w:ind w:right="-1"/>
              <w:jc w:val="center"/>
              <w:rPr>
                <w:rFonts w:ascii="Arial" w:hAnsi="Arial" w:cs="Arial"/>
                <w:b/>
                <w:sz w:val="16"/>
                <w:szCs w:val="16"/>
              </w:rPr>
            </w:pPr>
            <w:r w:rsidRPr="009B1751">
              <w:rPr>
                <w:rFonts w:ascii="Arial" w:hAnsi="Arial" w:cs="Arial"/>
                <w:b/>
                <w:sz w:val="16"/>
                <w:szCs w:val="16"/>
              </w:rPr>
              <w:t>ESPECIFICAÇÃO DA DESPESA</w:t>
            </w:r>
          </w:p>
        </w:tc>
      </w:tr>
      <w:tr w:rsidR="008E18AC" w:rsidRPr="009B1751" w:rsidTr="004A2D0D">
        <w:tc>
          <w:tcPr>
            <w:tcW w:w="3470" w:type="dxa"/>
            <w:vAlign w:val="center"/>
          </w:tcPr>
          <w:p w:rsidR="008E18AC" w:rsidRPr="009B1751" w:rsidRDefault="008E18AC" w:rsidP="004A2D0D">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10.01.10.301.0086.2074.3.3.90.30</w:t>
            </w:r>
            <w:r w:rsidRPr="009B1751">
              <w:rPr>
                <w:rFonts w:ascii="Arial" w:hAnsi="Arial" w:cs="Arial"/>
                <w:sz w:val="16"/>
                <w:szCs w:val="16"/>
              </w:rPr>
              <w:t>.00</w:t>
            </w:r>
          </w:p>
        </w:tc>
        <w:tc>
          <w:tcPr>
            <w:tcW w:w="1035" w:type="dxa"/>
            <w:vAlign w:val="center"/>
          </w:tcPr>
          <w:p w:rsidR="008E18AC" w:rsidRPr="009B1751" w:rsidRDefault="008E18AC" w:rsidP="004A2D0D">
            <w:pPr>
              <w:ind w:right="-1"/>
              <w:jc w:val="center"/>
              <w:rPr>
                <w:rFonts w:ascii="Arial" w:hAnsi="Arial" w:cs="Arial"/>
                <w:sz w:val="16"/>
                <w:szCs w:val="16"/>
              </w:rPr>
            </w:pPr>
            <w:r>
              <w:rPr>
                <w:rFonts w:ascii="Arial" w:hAnsi="Arial" w:cs="Arial"/>
                <w:sz w:val="16"/>
                <w:szCs w:val="16"/>
              </w:rPr>
              <w:t>288</w:t>
            </w:r>
          </w:p>
        </w:tc>
        <w:tc>
          <w:tcPr>
            <w:tcW w:w="1508" w:type="dxa"/>
            <w:vAlign w:val="center"/>
          </w:tcPr>
          <w:p w:rsidR="008E18AC" w:rsidRPr="009B1751" w:rsidRDefault="008E18AC" w:rsidP="004A2D0D">
            <w:pPr>
              <w:ind w:right="-1"/>
              <w:jc w:val="center"/>
              <w:rPr>
                <w:rFonts w:ascii="Arial" w:hAnsi="Arial" w:cs="Arial"/>
                <w:sz w:val="16"/>
                <w:szCs w:val="16"/>
              </w:rPr>
            </w:pPr>
            <w:r>
              <w:rPr>
                <w:rFonts w:ascii="Arial" w:hAnsi="Arial" w:cs="Arial"/>
                <w:sz w:val="16"/>
                <w:szCs w:val="16"/>
              </w:rPr>
              <w:t>1.02</w:t>
            </w:r>
            <w:r w:rsidRPr="009B1751">
              <w:rPr>
                <w:rFonts w:ascii="Arial" w:hAnsi="Arial" w:cs="Arial"/>
                <w:sz w:val="16"/>
                <w:szCs w:val="16"/>
              </w:rPr>
              <w:t>.00</w:t>
            </w:r>
          </w:p>
        </w:tc>
        <w:tc>
          <w:tcPr>
            <w:tcW w:w="3504" w:type="dxa"/>
          </w:tcPr>
          <w:p w:rsidR="008E18AC" w:rsidRPr="009B1751" w:rsidRDefault="008E18AC" w:rsidP="004A2D0D">
            <w:pPr>
              <w:ind w:right="-1"/>
              <w:rPr>
                <w:rFonts w:ascii="Arial" w:hAnsi="Arial" w:cs="Arial"/>
                <w:sz w:val="16"/>
                <w:szCs w:val="16"/>
              </w:rPr>
            </w:pPr>
            <w:r>
              <w:rPr>
                <w:rFonts w:ascii="Arial" w:hAnsi="Arial" w:cs="Arial"/>
                <w:sz w:val="16"/>
                <w:szCs w:val="16"/>
              </w:rPr>
              <w:t>Despesas administrativas de saúde</w:t>
            </w:r>
          </w:p>
        </w:tc>
      </w:tr>
      <w:tr w:rsidR="008E18AC" w:rsidRPr="009B1751" w:rsidTr="004A2D0D">
        <w:tc>
          <w:tcPr>
            <w:tcW w:w="3470" w:type="dxa"/>
            <w:vAlign w:val="center"/>
          </w:tcPr>
          <w:p w:rsidR="008E18AC" w:rsidRPr="009B1751" w:rsidRDefault="008E18AC" w:rsidP="004A2D0D">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10.01.10.301.0086.1013.4.4.90.52</w:t>
            </w:r>
            <w:r w:rsidRPr="009B1751">
              <w:rPr>
                <w:rFonts w:ascii="Arial" w:hAnsi="Arial" w:cs="Arial"/>
                <w:sz w:val="16"/>
                <w:szCs w:val="16"/>
              </w:rPr>
              <w:t>.00</w:t>
            </w:r>
          </w:p>
        </w:tc>
        <w:tc>
          <w:tcPr>
            <w:tcW w:w="1035" w:type="dxa"/>
            <w:vAlign w:val="center"/>
          </w:tcPr>
          <w:p w:rsidR="008E18AC" w:rsidRPr="009B1751" w:rsidRDefault="008E18AC" w:rsidP="004A2D0D">
            <w:pPr>
              <w:ind w:right="-1"/>
              <w:jc w:val="center"/>
              <w:rPr>
                <w:rFonts w:ascii="Arial" w:hAnsi="Arial" w:cs="Arial"/>
                <w:sz w:val="16"/>
                <w:szCs w:val="16"/>
              </w:rPr>
            </w:pPr>
            <w:r>
              <w:rPr>
                <w:rFonts w:ascii="Arial" w:hAnsi="Arial" w:cs="Arial"/>
                <w:sz w:val="16"/>
                <w:szCs w:val="16"/>
              </w:rPr>
              <w:t>280</w:t>
            </w:r>
          </w:p>
        </w:tc>
        <w:tc>
          <w:tcPr>
            <w:tcW w:w="1508" w:type="dxa"/>
            <w:vAlign w:val="center"/>
          </w:tcPr>
          <w:p w:rsidR="008E18AC" w:rsidRPr="009B1751" w:rsidRDefault="008E18AC" w:rsidP="004A2D0D">
            <w:pPr>
              <w:ind w:right="-1"/>
              <w:jc w:val="center"/>
              <w:rPr>
                <w:rFonts w:ascii="Arial" w:hAnsi="Arial" w:cs="Arial"/>
                <w:sz w:val="16"/>
                <w:szCs w:val="16"/>
              </w:rPr>
            </w:pPr>
            <w:r>
              <w:rPr>
                <w:rFonts w:ascii="Arial" w:hAnsi="Arial" w:cs="Arial"/>
                <w:sz w:val="16"/>
                <w:szCs w:val="16"/>
              </w:rPr>
              <w:t>1.02</w:t>
            </w:r>
            <w:r w:rsidRPr="009B1751">
              <w:rPr>
                <w:rFonts w:ascii="Arial" w:hAnsi="Arial" w:cs="Arial"/>
                <w:sz w:val="16"/>
                <w:szCs w:val="16"/>
              </w:rPr>
              <w:t>.00</w:t>
            </w:r>
          </w:p>
        </w:tc>
        <w:tc>
          <w:tcPr>
            <w:tcW w:w="3504" w:type="dxa"/>
          </w:tcPr>
          <w:p w:rsidR="008E18AC" w:rsidRPr="009B1751" w:rsidRDefault="008E18AC" w:rsidP="004A2D0D">
            <w:pPr>
              <w:ind w:right="-1"/>
              <w:rPr>
                <w:rFonts w:ascii="Arial" w:hAnsi="Arial" w:cs="Arial"/>
                <w:sz w:val="16"/>
                <w:szCs w:val="16"/>
              </w:rPr>
            </w:pPr>
            <w:r>
              <w:rPr>
                <w:rFonts w:ascii="Arial" w:hAnsi="Arial" w:cs="Arial"/>
                <w:sz w:val="16"/>
                <w:szCs w:val="16"/>
              </w:rPr>
              <w:t>Aquisição de material permanente</w:t>
            </w:r>
          </w:p>
        </w:tc>
      </w:tr>
      <w:tr w:rsidR="008E18AC" w:rsidRPr="00D96305" w:rsidTr="004A2D0D">
        <w:tc>
          <w:tcPr>
            <w:tcW w:w="3470" w:type="dxa"/>
            <w:vAlign w:val="center"/>
          </w:tcPr>
          <w:p w:rsidR="008E18AC" w:rsidRPr="00D96305" w:rsidRDefault="008E18AC" w:rsidP="004A2D0D">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03.02.12.361.0004.2025.3.3.90.39</w:t>
            </w:r>
            <w:r w:rsidRPr="00D96305">
              <w:rPr>
                <w:rFonts w:ascii="Arial" w:hAnsi="Arial" w:cs="Arial"/>
                <w:sz w:val="16"/>
                <w:szCs w:val="16"/>
              </w:rPr>
              <w:t>.00</w:t>
            </w:r>
          </w:p>
        </w:tc>
        <w:tc>
          <w:tcPr>
            <w:tcW w:w="1035" w:type="dxa"/>
            <w:vAlign w:val="center"/>
          </w:tcPr>
          <w:p w:rsidR="008E18AC" w:rsidRPr="00D96305" w:rsidRDefault="008E18AC" w:rsidP="004A2D0D">
            <w:pPr>
              <w:jc w:val="center"/>
              <w:rPr>
                <w:rFonts w:ascii="Arial" w:hAnsi="Arial" w:cs="Arial"/>
                <w:sz w:val="16"/>
                <w:szCs w:val="16"/>
              </w:rPr>
            </w:pPr>
            <w:r>
              <w:rPr>
                <w:rFonts w:ascii="Arial" w:hAnsi="Arial" w:cs="Arial"/>
                <w:sz w:val="16"/>
                <w:szCs w:val="16"/>
              </w:rPr>
              <w:t>80</w:t>
            </w:r>
          </w:p>
        </w:tc>
        <w:tc>
          <w:tcPr>
            <w:tcW w:w="1508" w:type="dxa"/>
          </w:tcPr>
          <w:p w:rsidR="008E18AC" w:rsidRPr="00D96305" w:rsidRDefault="008E18AC" w:rsidP="004A2D0D">
            <w:pPr>
              <w:jc w:val="center"/>
              <w:rPr>
                <w:rFonts w:ascii="Arial" w:hAnsi="Arial" w:cs="Arial"/>
                <w:sz w:val="16"/>
                <w:szCs w:val="16"/>
              </w:rPr>
            </w:pPr>
            <w:r>
              <w:rPr>
                <w:rFonts w:ascii="Arial" w:hAnsi="Arial" w:cs="Arial"/>
                <w:sz w:val="16"/>
                <w:szCs w:val="16"/>
              </w:rPr>
              <w:t>1.00</w:t>
            </w:r>
            <w:r w:rsidRPr="00D96305">
              <w:rPr>
                <w:rFonts w:ascii="Arial" w:hAnsi="Arial" w:cs="Arial"/>
                <w:sz w:val="16"/>
                <w:szCs w:val="16"/>
              </w:rPr>
              <w:t>.00</w:t>
            </w:r>
          </w:p>
          <w:p w:rsidR="008E18AC" w:rsidRPr="00D96305" w:rsidRDefault="008E18AC" w:rsidP="004A2D0D">
            <w:pPr>
              <w:jc w:val="center"/>
              <w:rPr>
                <w:rFonts w:ascii="Arial" w:hAnsi="Arial" w:cs="Arial"/>
                <w:sz w:val="16"/>
                <w:szCs w:val="16"/>
              </w:rPr>
            </w:pPr>
            <w:r>
              <w:rPr>
                <w:rFonts w:ascii="Arial" w:hAnsi="Arial" w:cs="Arial"/>
                <w:sz w:val="16"/>
                <w:szCs w:val="16"/>
              </w:rPr>
              <w:t>1.01</w:t>
            </w:r>
            <w:r w:rsidRPr="00D96305">
              <w:rPr>
                <w:rFonts w:ascii="Arial" w:hAnsi="Arial" w:cs="Arial"/>
                <w:sz w:val="16"/>
                <w:szCs w:val="16"/>
              </w:rPr>
              <w:t>.00</w:t>
            </w:r>
          </w:p>
          <w:p w:rsidR="008E18AC" w:rsidRPr="00D96305" w:rsidRDefault="008E18AC" w:rsidP="004A2D0D">
            <w:pPr>
              <w:jc w:val="center"/>
              <w:rPr>
                <w:rFonts w:ascii="Arial" w:hAnsi="Arial" w:cs="Arial"/>
                <w:sz w:val="16"/>
                <w:szCs w:val="16"/>
              </w:rPr>
            </w:pPr>
            <w:r>
              <w:rPr>
                <w:rFonts w:ascii="Arial" w:hAnsi="Arial" w:cs="Arial"/>
                <w:sz w:val="16"/>
                <w:szCs w:val="16"/>
              </w:rPr>
              <w:t>1.22.00</w:t>
            </w:r>
          </w:p>
        </w:tc>
        <w:tc>
          <w:tcPr>
            <w:tcW w:w="3504" w:type="dxa"/>
          </w:tcPr>
          <w:p w:rsidR="008E18AC" w:rsidRPr="00D96305" w:rsidRDefault="008E18AC" w:rsidP="004A2D0D">
            <w:pPr>
              <w:rPr>
                <w:rFonts w:ascii="Arial" w:hAnsi="Arial" w:cs="Arial"/>
                <w:sz w:val="16"/>
                <w:szCs w:val="16"/>
              </w:rPr>
            </w:pPr>
            <w:r>
              <w:rPr>
                <w:rFonts w:ascii="Arial" w:hAnsi="Arial" w:cs="Arial"/>
                <w:sz w:val="16"/>
                <w:szCs w:val="16"/>
              </w:rPr>
              <w:t>EDUCAÇÃO – DISTRIBUIÇÃO MATERIAL GRATUITO</w:t>
            </w:r>
            <w:r w:rsidRPr="00D96305">
              <w:rPr>
                <w:rFonts w:ascii="Arial" w:hAnsi="Arial" w:cs="Arial"/>
                <w:sz w:val="16"/>
                <w:szCs w:val="16"/>
              </w:rPr>
              <w:t>.</w:t>
            </w:r>
          </w:p>
        </w:tc>
      </w:tr>
      <w:tr w:rsidR="008E18AC" w:rsidRPr="009B1751" w:rsidTr="004A2D0D">
        <w:tc>
          <w:tcPr>
            <w:tcW w:w="3470" w:type="dxa"/>
            <w:vAlign w:val="center"/>
          </w:tcPr>
          <w:p w:rsidR="008E18AC" w:rsidRPr="009B1751" w:rsidRDefault="008E18AC" w:rsidP="004A2D0D">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10.01.10.301.0086.2046.3.3.90.30</w:t>
            </w:r>
            <w:r w:rsidRPr="009B1751">
              <w:rPr>
                <w:rFonts w:ascii="Arial" w:hAnsi="Arial" w:cs="Arial"/>
                <w:sz w:val="16"/>
                <w:szCs w:val="16"/>
              </w:rPr>
              <w:t>.00</w:t>
            </w:r>
          </w:p>
        </w:tc>
        <w:tc>
          <w:tcPr>
            <w:tcW w:w="1035" w:type="dxa"/>
            <w:vAlign w:val="center"/>
          </w:tcPr>
          <w:p w:rsidR="008E18AC" w:rsidRDefault="008E18AC" w:rsidP="004A2D0D">
            <w:pPr>
              <w:ind w:right="-1"/>
              <w:jc w:val="center"/>
              <w:rPr>
                <w:rFonts w:ascii="Arial" w:hAnsi="Arial" w:cs="Arial"/>
                <w:sz w:val="16"/>
                <w:szCs w:val="16"/>
              </w:rPr>
            </w:pPr>
            <w:r>
              <w:rPr>
                <w:rFonts w:ascii="Arial" w:hAnsi="Arial" w:cs="Arial"/>
                <w:sz w:val="16"/>
                <w:szCs w:val="16"/>
              </w:rPr>
              <w:t>257</w:t>
            </w:r>
          </w:p>
        </w:tc>
        <w:tc>
          <w:tcPr>
            <w:tcW w:w="1508" w:type="dxa"/>
            <w:vAlign w:val="center"/>
          </w:tcPr>
          <w:p w:rsidR="008E18AC" w:rsidRPr="009B1751" w:rsidRDefault="008E18AC" w:rsidP="004A2D0D">
            <w:pPr>
              <w:ind w:right="-1"/>
              <w:jc w:val="center"/>
              <w:rPr>
                <w:rFonts w:ascii="Arial" w:hAnsi="Arial" w:cs="Arial"/>
                <w:sz w:val="16"/>
                <w:szCs w:val="16"/>
              </w:rPr>
            </w:pPr>
            <w:r>
              <w:rPr>
                <w:rFonts w:ascii="Arial" w:hAnsi="Arial" w:cs="Arial"/>
                <w:sz w:val="16"/>
                <w:szCs w:val="16"/>
              </w:rPr>
              <w:t>1.02</w:t>
            </w:r>
            <w:r w:rsidRPr="009B1751">
              <w:rPr>
                <w:rFonts w:ascii="Arial" w:hAnsi="Arial" w:cs="Arial"/>
                <w:sz w:val="16"/>
                <w:szCs w:val="16"/>
              </w:rPr>
              <w:t>.00</w:t>
            </w:r>
          </w:p>
        </w:tc>
        <w:tc>
          <w:tcPr>
            <w:tcW w:w="3504" w:type="dxa"/>
          </w:tcPr>
          <w:p w:rsidR="008E18AC" w:rsidRPr="009B1751" w:rsidRDefault="008E18AC" w:rsidP="004A2D0D">
            <w:pPr>
              <w:ind w:right="-1"/>
              <w:rPr>
                <w:rFonts w:ascii="Arial" w:hAnsi="Arial" w:cs="Arial"/>
                <w:sz w:val="16"/>
                <w:szCs w:val="16"/>
              </w:rPr>
            </w:pPr>
            <w:r>
              <w:rPr>
                <w:rFonts w:ascii="Arial" w:hAnsi="Arial" w:cs="Arial"/>
                <w:sz w:val="16"/>
                <w:szCs w:val="16"/>
              </w:rPr>
              <w:t>Manutenção Atividade Médica</w:t>
            </w:r>
          </w:p>
        </w:tc>
      </w:tr>
    </w:tbl>
    <w:p w:rsidR="00F84CC2" w:rsidRPr="0068505B" w:rsidRDefault="00F84CC2" w:rsidP="00F84CC2">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F84CC2" w:rsidRPr="009B1751" w:rsidRDefault="00F84CC2" w:rsidP="00F84CC2">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r>
      <w:r w:rsidR="008E18AC">
        <w:rPr>
          <w:rFonts w:ascii="Arial" w:hAnsi="Arial" w:cs="Arial"/>
          <w:sz w:val="22"/>
          <w:szCs w:val="22"/>
          <w:lang w:val="pt-PT"/>
        </w:rPr>
        <w:t>O fornecimento dos materiais</w:t>
      </w:r>
      <w:r>
        <w:rPr>
          <w:rFonts w:ascii="Arial" w:hAnsi="Arial" w:cs="Arial"/>
          <w:sz w:val="22"/>
          <w:szCs w:val="22"/>
          <w:lang w:val="pt-PT"/>
        </w:rPr>
        <w:t xml:space="preserve"> deverá ser </w:t>
      </w:r>
      <w:r w:rsidR="008E18AC">
        <w:rPr>
          <w:rFonts w:ascii="Arial" w:hAnsi="Arial" w:cs="Arial"/>
          <w:sz w:val="22"/>
          <w:szCs w:val="22"/>
          <w:lang w:val="pt-PT"/>
        </w:rPr>
        <w:t>de forma fracionada de acordo com as necessidades da Secretaria de Educação</w:t>
      </w:r>
      <w:r>
        <w:rPr>
          <w:rFonts w:ascii="Arial" w:hAnsi="Arial" w:cs="Arial"/>
          <w:sz w:val="22"/>
          <w:szCs w:val="22"/>
          <w:lang w:val="pt-PT"/>
        </w:rPr>
        <w:t>;</w:t>
      </w:r>
    </w:p>
    <w:p w:rsidR="00F84CC2" w:rsidRPr="009B1751" w:rsidRDefault="00F84CC2" w:rsidP="00F84CC2">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 xml:space="preserve">os </w:t>
      </w:r>
      <w:r w:rsidR="008E18AC">
        <w:rPr>
          <w:rFonts w:ascii="Arial" w:hAnsi="Arial" w:cs="Arial"/>
          <w:sz w:val="22"/>
          <w:szCs w:val="22"/>
          <w:lang w:val="pt-PT"/>
        </w:rPr>
        <w:t>materiais fornecidos</w:t>
      </w:r>
      <w:r w:rsidRPr="009B1751">
        <w:rPr>
          <w:rFonts w:ascii="Arial" w:hAnsi="Arial" w:cs="Arial"/>
          <w:sz w:val="22"/>
          <w:szCs w:val="22"/>
          <w:lang w:val="pt-PT"/>
        </w:rPr>
        <w:t xml:space="preserve">, as normas adequadas relativas a </w:t>
      </w:r>
      <w:r w:rsidR="008E18AC">
        <w:rPr>
          <w:rFonts w:ascii="Arial" w:hAnsi="Arial" w:cs="Arial"/>
          <w:sz w:val="22"/>
          <w:szCs w:val="22"/>
          <w:lang w:val="pt-PT"/>
        </w:rPr>
        <w:t>a boa técnica e responsbilidade de acordo com as normas da ANVISA</w:t>
      </w:r>
      <w:r>
        <w:rPr>
          <w:rFonts w:ascii="Arial" w:hAnsi="Arial" w:cs="Arial"/>
          <w:sz w:val="22"/>
          <w:szCs w:val="22"/>
          <w:lang w:val="pt-PT"/>
        </w:rPr>
        <w:t>;</w:t>
      </w:r>
    </w:p>
    <w:p w:rsidR="00F84CC2" w:rsidRPr="009B1751" w:rsidRDefault="00F84CC2" w:rsidP="00F84CC2">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w:t>
      </w:r>
      <w:r w:rsidR="008E18AC">
        <w:rPr>
          <w:rFonts w:ascii="Arial" w:hAnsi="Arial" w:cs="Arial"/>
          <w:sz w:val="22"/>
          <w:szCs w:val="22"/>
          <w:lang w:val="pt-PT"/>
        </w:rPr>
        <w:t>fretes e entregas</w:t>
      </w:r>
      <w:r>
        <w:rPr>
          <w:rFonts w:ascii="Arial" w:hAnsi="Arial" w:cs="Arial"/>
          <w:sz w:val="22"/>
          <w:szCs w:val="22"/>
          <w:lang w:val="pt-PT"/>
        </w:rPr>
        <w:t>;</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sidR="008E18AC">
        <w:rPr>
          <w:rFonts w:ascii="Arial" w:hAnsi="Arial" w:cs="Arial"/>
          <w:sz w:val="22"/>
          <w:szCs w:val="22"/>
          <w:lang w:val="pt-PT"/>
        </w:rPr>
        <w:t xml:space="preserve">Fornecer os materiais </w:t>
      </w:r>
      <w:r>
        <w:rPr>
          <w:rFonts w:ascii="Arial" w:hAnsi="Arial" w:cs="Arial"/>
          <w:sz w:val="22"/>
          <w:szCs w:val="22"/>
          <w:lang w:val="pt-PT"/>
        </w:rPr>
        <w:t>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II</w:t>
      </w:r>
      <w:r w:rsidRPr="009B1751">
        <w:rPr>
          <w:rFonts w:ascii="Arial" w:hAnsi="Arial" w:cs="Arial"/>
          <w:b/>
          <w:sz w:val="22"/>
          <w:szCs w:val="22"/>
          <w:lang w:val="pt-PT"/>
        </w:rPr>
        <w:tab/>
        <w:t>- Da CONTRATANTE</w:t>
      </w:r>
    </w:p>
    <w:p w:rsidR="00F84CC2" w:rsidRPr="009B1751" w:rsidRDefault="00F84CC2" w:rsidP="00F84CC2">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F84CC2" w:rsidRPr="009B1751" w:rsidRDefault="00F84CC2" w:rsidP="00F84CC2">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F84CC2" w:rsidRPr="009B1751" w:rsidRDefault="00F84CC2" w:rsidP="00F84CC2">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F84CC2" w:rsidRPr="009B1751" w:rsidRDefault="00F84CC2" w:rsidP="00F84CC2">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F84CC2" w:rsidRPr="009B1751" w:rsidRDefault="00F84CC2" w:rsidP="00F84CC2">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F84CC2" w:rsidRPr="009B1751" w:rsidRDefault="00F84CC2" w:rsidP="00F84CC2">
      <w:pPr>
        <w:widowControl w:val="0"/>
        <w:tabs>
          <w:tab w:val="left" w:pos="204"/>
        </w:tabs>
        <w:autoSpaceDE w:val="0"/>
        <w:autoSpaceDN w:val="0"/>
        <w:adjustRightInd w:val="0"/>
        <w:ind w:right="-1"/>
        <w:jc w:val="both"/>
        <w:rPr>
          <w:rFonts w:ascii="Arial" w:hAnsi="Arial" w:cs="Arial"/>
          <w:b/>
          <w:bCs/>
          <w:sz w:val="22"/>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F84CC2" w:rsidRPr="009B1751" w:rsidRDefault="00F84CC2" w:rsidP="00F84CC2">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F84CC2" w:rsidRPr="009B1751" w:rsidRDefault="00F84CC2" w:rsidP="00F84CC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F84CC2" w:rsidRPr="009B1751" w:rsidRDefault="00F84CC2" w:rsidP="00F84CC2">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F84CC2" w:rsidRPr="009B1751" w:rsidRDefault="00F84CC2" w:rsidP="00F84CC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84CC2" w:rsidRPr="009B1751" w:rsidRDefault="00F84CC2" w:rsidP="00F84CC2">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F84CC2" w:rsidRPr="009B1751" w:rsidRDefault="00F84CC2" w:rsidP="00F84CC2">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F84CC2" w:rsidRPr="009B1751" w:rsidRDefault="00F84CC2" w:rsidP="00F84CC2">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F84CC2" w:rsidRPr="009B1751" w:rsidRDefault="00F84CC2" w:rsidP="00F84CC2">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F84CC2" w:rsidRPr="009B1751" w:rsidRDefault="00F84CC2" w:rsidP="00F84CC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F84CC2" w:rsidRPr="009B1751" w:rsidRDefault="00F84CC2" w:rsidP="00F84CC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F84CC2" w:rsidRPr="009B1751" w:rsidRDefault="00F84CC2" w:rsidP="00F84CC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F84CC2" w:rsidRPr="009B1751" w:rsidRDefault="00F84CC2" w:rsidP="00F84CC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F84CC2" w:rsidRPr="009B1751" w:rsidRDefault="00F84CC2" w:rsidP="00F84CC2">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F84CC2" w:rsidRPr="009B1751" w:rsidRDefault="00F84CC2" w:rsidP="00F84CC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84CC2" w:rsidRPr="009B1751" w:rsidRDefault="00F84CC2" w:rsidP="00F84CC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F84CC2" w:rsidRPr="009B1751" w:rsidRDefault="00F84CC2" w:rsidP="00F84CC2">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NONA - </w:t>
      </w:r>
      <w:r w:rsidRPr="009B1751">
        <w:rPr>
          <w:rFonts w:ascii="Arial" w:hAnsi="Arial" w:cs="Arial"/>
          <w:b/>
          <w:bCs/>
          <w:sz w:val="22"/>
          <w:szCs w:val="22"/>
          <w:lang w:val="pt-PT"/>
        </w:rPr>
        <w:t>DA FISCALIZAÇÃO</w:t>
      </w:r>
    </w:p>
    <w:p w:rsidR="00F84CC2" w:rsidRPr="009B1751" w:rsidRDefault="00F84CC2" w:rsidP="00F84CC2">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do</w:t>
      </w:r>
      <w:r w:rsidR="008E18AC">
        <w:rPr>
          <w:b/>
        </w:rPr>
        <w:t xml:space="preserve"> </w:t>
      </w:r>
      <w:r w:rsidRPr="009B1751">
        <w:rPr>
          <w:b/>
        </w:rPr>
        <w:t xml:space="preserve">Secretário de </w:t>
      </w:r>
      <w:r w:rsidR="008E18AC">
        <w:rPr>
          <w:b/>
        </w:rPr>
        <w:t>Saúde</w:t>
      </w:r>
      <w:r w:rsidRPr="009B1751">
        <w:rPr>
          <w:b/>
        </w:rPr>
        <w:t>.</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84CC2" w:rsidRPr="009B1751" w:rsidRDefault="00F84CC2" w:rsidP="00F84CC2">
      <w:pPr>
        <w:widowControl w:val="0"/>
        <w:tabs>
          <w:tab w:val="left" w:pos="204"/>
        </w:tabs>
        <w:autoSpaceDE w:val="0"/>
        <w:autoSpaceDN w:val="0"/>
        <w:adjustRightInd w:val="0"/>
        <w:ind w:left="709" w:right="-1"/>
        <w:jc w:val="both"/>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F84CC2" w:rsidRPr="009B1751" w:rsidRDefault="00F84CC2" w:rsidP="00F84CC2">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sz w:val="22"/>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p>
    <w:p w:rsidR="00F84CC2" w:rsidRPr="009B1751" w:rsidRDefault="00F84CC2" w:rsidP="00F84CC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total  ou parcialmente o fornecimento.</w:t>
      </w:r>
    </w:p>
    <w:p w:rsidR="00F84CC2" w:rsidRPr="009B1751" w:rsidRDefault="00F84CC2" w:rsidP="00F84CC2">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F84CC2" w:rsidRPr="009B1751" w:rsidRDefault="00F84CC2" w:rsidP="00F84CC2">
      <w:pPr>
        <w:widowControl w:val="0"/>
        <w:tabs>
          <w:tab w:val="left" w:pos="204"/>
        </w:tabs>
        <w:autoSpaceDE w:val="0"/>
        <w:autoSpaceDN w:val="0"/>
        <w:adjustRightInd w:val="0"/>
        <w:ind w:right="-1"/>
        <w:jc w:val="both"/>
        <w:rPr>
          <w:rFonts w:ascii="Arial" w:hAnsi="Arial" w:cs="Arial"/>
          <w:sz w:val="24"/>
          <w:szCs w:val="24"/>
        </w:rPr>
      </w:pPr>
    </w:p>
    <w:p w:rsidR="00F84CC2" w:rsidRPr="009B1751" w:rsidRDefault="00F84CC2" w:rsidP="00F84CC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F84CC2" w:rsidRDefault="00F84CC2" w:rsidP="00F84CC2">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sidR="008E18AC">
        <w:rPr>
          <w:rFonts w:ascii="Arial" w:hAnsi="Arial" w:cs="Arial"/>
          <w:bCs/>
          <w:sz w:val="22"/>
          <w:szCs w:val="22"/>
          <w:lang w:val="pt-PT"/>
        </w:rPr>
        <w:t>nos termos legais e em atendimento a Lei de Acesso à Informação.</w:t>
      </w:r>
    </w:p>
    <w:p w:rsidR="008E18AC" w:rsidRPr="009B1751" w:rsidRDefault="008E18AC" w:rsidP="00F84CC2">
      <w:pPr>
        <w:widowControl w:val="0"/>
        <w:tabs>
          <w:tab w:val="left" w:pos="204"/>
        </w:tabs>
        <w:autoSpaceDE w:val="0"/>
        <w:autoSpaceDN w:val="0"/>
        <w:adjustRightInd w:val="0"/>
        <w:ind w:right="-1"/>
        <w:jc w:val="both"/>
        <w:rPr>
          <w:rFonts w:ascii="Arial" w:hAnsi="Arial" w:cs="Arial"/>
          <w:sz w:val="24"/>
          <w:szCs w:val="24"/>
        </w:rPr>
      </w:pPr>
    </w:p>
    <w:p w:rsidR="00F84CC2" w:rsidRPr="009B1751" w:rsidRDefault="00F84CC2" w:rsidP="00F84CC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F84CC2" w:rsidRPr="009B1751" w:rsidRDefault="00F84CC2" w:rsidP="00F84CC2">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F84CC2" w:rsidRPr="009B1751" w:rsidRDefault="00F84CC2" w:rsidP="00F84CC2">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F84CC2" w:rsidRPr="009B1751" w:rsidRDefault="00F84CC2" w:rsidP="00F84CC2">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F84CC2" w:rsidRPr="009B1751" w:rsidRDefault="00F84CC2" w:rsidP="00F84CC2">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F84CC2" w:rsidRPr="009B1751" w:rsidRDefault="00F84CC2" w:rsidP="00F84CC2">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F84CC2" w:rsidRPr="009B1751" w:rsidRDefault="00F84CC2" w:rsidP="00F84CC2">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F84CC2" w:rsidRPr="009B1751" w:rsidRDefault="00F84CC2" w:rsidP="00F84CC2">
      <w:pPr>
        <w:ind w:right="-1"/>
        <w:outlineLvl w:val="0"/>
        <w:rPr>
          <w:rFonts w:ascii="Arial" w:hAnsi="Arial" w:cs="Arial"/>
          <w:b/>
          <w:i/>
          <w:sz w:val="22"/>
          <w:szCs w:val="22"/>
        </w:rPr>
      </w:pPr>
      <w:r w:rsidRPr="009B1751">
        <w:rPr>
          <w:rFonts w:ascii="Arial" w:hAnsi="Arial" w:cs="Arial"/>
          <w:b/>
          <w:i/>
          <w:sz w:val="22"/>
          <w:szCs w:val="22"/>
        </w:rPr>
        <w:t>Márcia Cristina Machado Amaral</w:t>
      </w:r>
    </w:p>
    <w:p w:rsidR="00F84CC2" w:rsidRPr="009B1751" w:rsidRDefault="00F84CC2" w:rsidP="00F84CC2">
      <w:pPr>
        <w:ind w:right="-1"/>
        <w:outlineLvl w:val="0"/>
        <w:rPr>
          <w:rFonts w:ascii="Arial" w:hAnsi="Arial" w:cs="Arial"/>
          <w:sz w:val="22"/>
          <w:szCs w:val="22"/>
        </w:rPr>
      </w:pPr>
      <w:r w:rsidRPr="009B1751">
        <w:rPr>
          <w:rFonts w:ascii="Arial" w:hAnsi="Arial" w:cs="Arial"/>
          <w:sz w:val="22"/>
          <w:szCs w:val="22"/>
        </w:rPr>
        <w:t>Prefeita Municipal                                                                        Contratada</w:t>
      </w:r>
    </w:p>
    <w:p w:rsidR="00F84CC2" w:rsidRDefault="00F84CC2" w:rsidP="00F84CC2">
      <w:pPr>
        <w:ind w:right="-1"/>
        <w:outlineLvl w:val="0"/>
        <w:rPr>
          <w:rFonts w:ascii="Arial" w:hAnsi="Arial" w:cs="Arial"/>
          <w:sz w:val="22"/>
          <w:szCs w:val="22"/>
        </w:rPr>
      </w:pPr>
    </w:p>
    <w:p w:rsidR="008E18AC" w:rsidRDefault="008E18AC" w:rsidP="00F84CC2">
      <w:pPr>
        <w:ind w:right="-1"/>
        <w:outlineLvl w:val="0"/>
        <w:rPr>
          <w:rFonts w:ascii="Arial" w:hAnsi="Arial" w:cs="Arial"/>
          <w:sz w:val="22"/>
          <w:szCs w:val="22"/>
        </w:rPr>
      </w:pPr>
    </w:p>
    <w:p w:rsidR="008E18AC" w:rsidRPr="009B1751" w:rsidRDefault="008E18AC" w:rsidP="00F84CC2">
      <w:pPr>
        <w:ind w:right="-1"/>
        <w:outlineLvl w:val="0"/>
        <w:rPr>
          <w:rFonts w:ascii="Arial" w:hAnsi="Arial" w:cs="Arial"/>
          <w:sz w:val="22"/>
          <w:szCs w:val="22"/>
        </w:rPr>
      </w:pPr>
    </w:p>
    <w:p w:rsidR="00F84CC2" w:rsidRPr="009B1751" w:rsidRDefault="00F84CC2" w:rsidP="00F84CC2">
      <w:pPr>
        <w:ind w:right="-1"/>
        <w:outlineLvl w:val="0"/>
        <w:rPr>
          <w:rFonts w:ascii="Arial" w:hAnsi="Arial" w:cs="Arial"/>
          <w:sz w:val="22"/>
          <w:szCs w:val="22"/>
        </w:rPr>
      </w:pPr>
      <w:r w:rsidRPr="009B1751">
        <w:rPr>
          <w:rFonts w:ascii="Arial" w:hAnsi="Arial" w:cs="Arial"/>
          <w:sz w:val="22"/>
          <w:szCs w:val="22"/>
        </w:rPr>
        <w:t>TESTEMUNHAS:</w:t>
      </w:r>
    </w:p>
    <w:p w:rsidR="00F84CC2" w:rsidRPr="009B1751" w:rsidRDefault="00F84CC2" w:rsidP="00F84CC2">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F84CC2" w:rsidRPr="009B1751" w:rsidRDefault="00F84CC2" w:rsidP="00F84CC2">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lastRenderedPageBreak/>
        <w:t>CPF-                                                                    CPF-</w:t>
      </w:r>
    </w:p>
    <w:p w:rsidR="00F84CC2" w:rsidRDefault="00F84CC2" w:rsidP="00F84CC2"/>
    <w:p w:rsidR="00A37E94" w:rsidRDefault="00A37E94"/>
    <w:sectPr w:rsidR="00A37E94" w:rsidSect="00F84CC2">
      <w:headerReference w:type="even" r:id="rId19"/>
      <w:headerReference w:type="default" r:id="rId20"/>
      <w:footerReference w:type="even" r:id="rId21"/>
      <w:footerReference w:type="default" r:id="rId2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18" w:rsidRDefault="008A3A18" w:rsidP="00F84CC2">
      <w:r>
        <w:separator/>
      </w:r>
    </w:p>
  </w:endnote>
  <w:endnote w:type="continuationSeparator" w:id="0">
    <w:p w:rsidR="008A3A18" w:rsidRDefault="008A3A18" w:rsidP="00F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C" w:rsidRDefault="001808CC" w:rsidP="00F84C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08CC" w:rsidRDefault="001808CC" w:rsidP="00F84CC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C" w:rsidRDefault="001808CC" w:rsidP="00F84C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13A6">
      <w:rPr>
        <w:rStyle w:val="Nmerodepgina"/>
        <w:noProof/>
      </w:rPr>
      <w:t>4</w:t>
    </w:r>
    <w:r>
      <w:rPr>
        <w:rStyle w:val="Nmerodepgina"/>
      </w:rPr>
      <w:fldChar w:fldCharType="end"/>
    </w:r>
  </w:p>
  <w:p w:rsidR="001808CC" w:rsidRDefault="001808CC" w:rsidP="00F84CC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C" w:rsidRDefault="001808CC" w:rsidP="00F84C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08CC" w:rsidRDefault="001808CC" w:rsidP="00F84CC2">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C" w:rsidRDefault="001808CC" w:rsidP="00F84C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13A6">
      <w:rPr>
        <w:rStyle w:val="Nmerodepgina"/>
        <w:noProof/>
      </w:rPr>
      <w:t>43</w:t>
    </w:r>
    <w:r>
      <w:rPr>
        <w:rStyle w:val="Nmerodepgina"/>
      </w:rPr>
      <w:fldChar w:fldCharType="end"/>
    </w:r>
  </w:p>
  <w:p w:rsidR="001808CC" w:rsidRDefault="001808CC" w:rsidP="00F84CC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18" w:rsidRDefault="008A3A18" w:rsidP="00F84CC2">
      <w:r>
        <w:separator/>
      </w:r>
    </w:p>
  </w:footnote>
  <w:footnote w:type="continuationSeparator" w:id="0">
    <w:p w:rsidR="008A3A18" w:rsidRDefault="008A3A18" w:rsidP="00F8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C" w:rsidRDefault="001808CC">
    <w:pPr>
      <w:pStyle w:val="Cabealho"/>
    </w:pPr>
    <w:r>
      <w:fldChar w:fldCharType="begin"/>
    </w:r>
    <w:r>
      <w:instrText xml:space="preserve"> TIME \@ "h:mm am/pm" </w:instrText>
    </w:r>
    <w:r>
      <w:fldChar w:fldCharType="separate"/>
    </w:r>
    <w:r w:rsidR="006013A6">
      <w:rPr>
        <w:noProof/>
      </w:rPr>
      <w:t xml:space="preserve">9:56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808CC">
      <w:tc>
        <w:tcPr>
          <w:tcW w:w="9705" w:type="dxa"/>
          <w:gridSpan w:val="2"/>
          <w:shd w:val="clear" w:color="auto" w:fill="FFFFFF"/>
        </w:tcPr>
        <w:p w:rsidR="001808CC" w:rsidRPr="001A1F24" w:rsidRDefault="001808CC" w:rsidP="00F84CC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9D19D60" wp14:editId="298F5381">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7A83375A" wp14:editId="16EF8071">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808CC">
      <w:tc>
        <w:tcPr>
          <w:tcW w:w="9705" w:type="dxa"/>
          <w:gridSpan w:val="2"/>
          <w:shd w:val="clear" w:color="auto" w:fill="FFFFFF"/>
        </w:tcPr>
        <w:p w:rsidR="001808CC" w:rsidRPr="001A1F24" w:rsidRDefault="001808CC" w:rsidP="00F84CC2">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1808CC">
      <w:tc>
        <w:tcPr>
          <w:tcW w:w="9705" w:type="dxa"/>
          <w:gridSpan w:val="2"/>
          <w:shd w:val="clear" w:color="auto" w:fill="FFFFFF"/>
        </w:tcPr>
        <w:p w:rsidR="001808CC" w:rsidRPr="001A1F24" w:rsidRDefault="001808CC" w:rsidP="00F84CC2">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026/2018</w:t>
          </w:r>
        </w:p>
      </w:tc>
    </w:tr>
    <w:tr w:rsidR="001808CC">
      <w:trPr>
        <w:cantSplit/>
      </w:trPr>
      <w:tc>
        <w:tcPr>
          <w:tcW w:w="4888" w:type="dxa"/>
          <w:shd w:val="clear" w:color="auto" w:fill="FFFFFF"/>
        </w:tcPr>
        <w:p w:rsidR="001808CC" w:rsidRPr="0025625F" w:rsidRDefault="001808CC" w:rsidP="00F84CC2">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cs="Arial"/>
              <w:sz w:val="16"/>
              <w:szCs w:val="16"/>
            </w:rPr>
            <w:t xml:space="preserve"> Nº. 017/2018</w:t>
          </w:r>
        </w:p>
      </w:tc>
      <w:tc>
        <w:tcPr>
          <w:tcW w:w="4817" w:type="dxa"/>
          <w:shd w:val="clear" w:color="auto" w:fill="FFFFFF"/>
        </w:tcPr>
        <w:p w:rsidR="001808CC" w:rsidRPr="0025625F" w:rsidRDefault="001808CC" w:rsidP="00F84CC2">
          <w:pPr>
            <w:pStyle w:val="Ttulo1"/>
            <w:spacing w:before="120"/>
            <w:ind w:left="262"/>
            <w:rPr>
              <w:rFonts w:eastAsia="Times New Roman" w:cs="Arial"/>
              <w:sz w:val="16"/>
              <w:szCs w:val="16"/>
            </w:rPr>
          </w:pPr>
          <w:r>
            <w:rPr>
              <w:rFonts w:eastAsia="Times New Roman" w:cs="Arial"/>
              <w:sz w:val="16"/>
              <w:szCs w:val="16"/>
            </w:rPr>
            <w:t>REGISTRO DE PREÇOS Nº. 010/2018</w:t>
          </w:r>
          <w:r>
            <w:rPr>
              <w:rFonts w:cs="Arial"/>
              <w:sz w:val="16"/>
              <w:szCs w:val="16"/>
            </w:rPr>
            <w:t xml:space="preserve"> </w:t>
          </w:r>
        </w:p>
      </w:tc>
    </w:tr>
    <w:tr w:rsidR="001808CC" w:rsidTr="00F84CC2">
      <w:trPr>
        <w:cantSplit/>
        <w:trHeight w:val="122"/>
      </w:trPr>
      <w:tc>
        <w:tcPr>
          <w:tcW w:w="4888" w:type="dxa"/>
          <w:shd w:val="clear" w:color="auto" w:fill="FFFFFF"/>
        </w:tcPr>
        <w:p w:rsidR="001808CC" w:rsidRPr="0025625F" w:rsidRDefault="001808CC" w:rsidP="00F84CC2">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1808CC" w:rsidRPr="00B641F3" w:rsidRDefault="001808CC" w:rsidP="00B641F3">
          <w:pPr>
            <w:spacing w:after="120"/>
            <w:jc w:val="center"/>
            <w:rPr>
              <w:rFonts w:ascii="Arial" w:hAnsi="Arial" w:cs="Arial"/>
              <w:b/>
              <w:sz w:val="14"/>
              <w:szCs w:val="14"/>
            </w:rPr>
          </w:pPr>
          <w:r w:rsidRPr="00B641F3">
            <w:rPr>
              <w:rFonts w:ascii="Arial" w:hAnsi="Arial" w:cs="Arial"/>
              <w:b/>
              <w:sz w:val="14"/>
              <w:szCs w:val="14"/>
            </w:rPr>
            <w:t>AQUISIÇÃO DE MATERIAIS E EQUIPAMENTOS ODONTOLÓGICOS</w:t>
          </w:r>
        </w:p>
      </w:tc>
    </w:tr>
  </w:tbl>
  <w:p w:rsidR="001808CC" w:rsidRPr="007D6B55" w:rsidRDefault="001808CC" w:rsidP="00F84CC2">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C" w:rsidRDefault="001808CC">
    <w:pPr>
      <w:pStyle w:val="Cabealho"/>
    </w:pPr>
    <w:r>
      <w:fldChar w:fldCharType="begin"/>
    </w:r>
    <w:r>
      <w:instrText xml:space="preserve"> TIME \@ "h:mm am/pm" </w:instrText>
    </w:r>
    <w:r>
      <w:fldChar w:fldCharType="separate"/>
    </w:r>
    <w:r w:rsidR="006013A6">
      <w:rPr>
        <w:noProof/>
      </w:rPr>
      <w:t xml:space="preserve">9:56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808CC" w:rsidTr="00F84CC2">
      <w:tc>
        <w:tcPr>
          <w:tcW w:w="9705" w:type="dxa"/>
          <w:gridSpan w:val="2"/>
          <w:shd w:val="clear" w:color="auto" w:fill="FFFFFF"/>
        </w:tcPr>
        <w:p w:rsidR="001808CC" w:rsidRPr="001A1F24" w:rsidRDefault="001808CC" w:rsidP="00F84CC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0BB47D56" wp14:editId="2638FA40">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72E530F4" wp14:editId="5D93FA53">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808CC" w:rsidTr="00F84CC2">
      <w:tc>
        <w:tcPr>
          <w:tcW w:w="9705" w:type="dxa"/>
          <w:gridSpan w:val="2"/>
          <w:shd w:val="clear" w:color="auto" w:fill="FFFFFF"/>
        </w:tcPr>
        <w:p w:rsidR="001808CC" w:rsidRPr="001A1F24" w:rsidRDefault="001808CC" w:rsidP="00F84CC2">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1808CC" w:rsidTr="00F84CC2">
      <w:tc>
        <w:tcPr>
          <w:tcW w:w="9705" w:type="dxa"/>
          <w:gridSpan w:val="2"/>
          <w:shd w:val="clear" w:color="auto" w:fill="FFFFFF"/>
        </w:tcPr>
        <w:p w:rsidR="001808CC" w:rsidRPr="001A1F24" w:rsidRDefault="001808CC" w:rsidP="00F84CC2">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026/2018</w:t>
          </w:r>
        </w:p>
      </w:tc>
    </w:tr>
    <w:tr w:rsidR="001808CC" w:rsidTr="00F84CC2">
      <w:trPr>
        <w:cantSplit/>
      </w:trPr>
      <w:tc>
        <w:tcPr>
          <w:tcW w:w="4888" w:type="dxa"/>
          <w:shd w:val="clear" w:color="auto" w:fill="FFFFFF"/>
        </w:tcPr>
        <w:p w:rsidR="001808CC" w:rsidRPr="0025625F" w:rsidRDefault="001808CC" w:rsidP="00F84CC2">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cs="Arial"/>
              <w:sz w:val="16"/>
              <w:szCs w:val="16"/>
            </w:rPr>
            <w:t xml:space="preserve"> Nº. 017/2018</w:t>
          </w:r>
        </w:p>
      </w:tc>
      <w:tc>
        <w:tcPr>
          <w:tcW w:w="4817" w:type="dxa"/>
          <w:shd w:val="clear" w:color="auto" w:fill="FFFFFF"/>
        </w:tcPr>
        <w:p w:rsidR="001808CC" w:rsidRPr="0025625F" w:rsidRDefault="001808CC" w:rsidP="00F84CC2">
          <w:pPr>
            <w:pStyle w:val="Ttulo1"/>
            <w:spacing w:before="120"/>
            <w:ind w:left="262"/>
            <w:rPr>
              <w:rFonts w:eastAsia="Times New Roman" w:cs="Arial"/>
              <w:sz w:val="16"/>
              <w:szCs w:val="16"/>
            </w:rPr>
          </w:pPr>
          <w:r>
            <w:rPr>
              <w:rFonts w:eastAsia="Times New Roman" w:cs="Arial"/>
              <w:sz w:val="16"/>
              <w:szCs w:val="16"/>
            </w:rPr>
            <w:t>REGISTRO DE PREÇOS Nº. 010/2018</w:t>
          </w:r>
          <w:r>
            <w:rPr>
              <w:rFonts w:cs="Arial"/>
              <w:sz w:val="16"/>
              <w:szCs w:val="16"/>
            </w:rPr>
            <w:t xml:space="preserve"> </w:t>
          </w:r>
        </w:p>
      </w:tc>
    </w:tr>
    <w:tr w:rsidR="001808CC" w:rsidTr="00F84CC2">
      <w:trPr>
        <w:cantSplit/>
        <w:trHeight w:val="122"/>
      </w:trPr>
      <w:tc>
        <w:tcPr>
          <w:tcW w:w="4888" w:type="dxa"/>
          <w:shd w:val="clear" w:color="auto" w:fill="FFFFFF"/>
        </w:tcPr>
        <w:p w:rsidR="001808CC" w:rsidRPr="0025625F" w:rsidRDefault="001808CC" w:rsidP="00F84CC2">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1808CC" w:rsidRPr="0025625F" w:rsidRDefault="001808CC" w:rsidP="00F84CC2">
          <w:pPr>
            <w:spacing w:after="120"/>
            <w:jc w:val="center"/>
            <w:rPr>
              <w:rFonts w:ascii="Arial" w:hAnsi="Arial" w:cs="Arial"/>
              <w:b/>
              <w:sz w:val="16"/>
              <w:szCs w:val="16"/>
            </w:rPr>
          </w:pPr>
          <w:r w:rsidRPr="00B641F3">
            <w:rPr>
              <w:rFonts w:ascii="Arial" w:hAnsi="Arial" w:cs="Arial"/>
              <w:b/>
              <w:sz w:val="14"/>
              <w:szCs w:val="14"/>
            </w:rPr>
            <w:t>AQUISIÇÃO DE MATERIAIS E EQUIPAMENTOS ODONTOLÓGICOS</w:t>
          </w:r>
        </w:p>
      </w:tc>
    </w:tr>
  </w:tbl>
  <w:p w:rsidR="001808CC" w:rsidRPr="007D6B55" w:rsidRDefault="001808CC" w:rsidP="00F84CC2">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2151E9C"/>
    <w:multiLevelType w:val="hybridMultilevel"/>
    <w:tmpl w:val="DC10EB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7"/>
  </w:num>
  <w:num w:numId="4">
    <w:abstractNumId w:val="9"/>
  </w:num>
  <w:num w:numId="5">
    <w:abstractNumId w:val="15"/>
  </w:num>
  <w:num w:numId="6">
    <w:abstractNumId w:val="22"/>
  </w:num>
  <w:num w:numId="7">
    <w:abstractNumId w:val="11"/>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0"/>
  </w:num>
  <w:num w:numId="25">
    <w:abstractNumId w:val="8"/>
  </w:num>
  <w:num w:numId="26">
    <w:abstractNumId w:val="19"/>
  </w:num>
  <w:num w:numId="27">
    <w:abstractNumId w:val="1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C2"/>
    <w:rsid w:val="001808CC"/>
    <w:rsid w:val="005C699D"/>
    <w:rsid w:val="006013A6"/>
    <w:rsid w:val="006D5802"/>
    <w:rsid w:val="008A3A18"/>
    <w:rsid w:val="008E18AC"/>
    <w:rsid w:val="009325BD"/>
    <w:rsid w:val="00A37E94"/>
    <w:rsid w:val="00B641F3"/>
    <w:rsid w:val="00B749BA"/>
    <w:rsid w:val="00D12409"/>
    <w:rsid w:val="00DA2BA8"/>
    <w:rsid w:val="00DD5163"/>
    <w:rsid w:val="00E86295"/>
    <w:rsid w:val="00E95E25"/>
    <w:rsid w:val="00EA2FBD"/>
    <w:rsid w:val="00F15457"/>
    <w:rsid w:val="00F84CC2"/>
    <w:rsid w:val="00FA0A7F"/>
    <w:rsid w:val="00FB4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C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84CC2"/>
    <w:pPr>
      <w:keepNext/>
      <w:jc w:val="center"/>
      <w:outlineLvl w:val="0"/>
    </w:pPr>
    <w:rPr>
      <w:rFonts w:ascii="Arial" w:hAnsi="Arial"/>
      <w:b/>
      <w:sz w:val="24"/>
    </w:rPr>
  </w:style>
  <w:style w:type="paragraph" w:styleId="Ttulo2">
    <w:name w:val="heading 2"/>
    <w:basedOn w:val="Normal"/>
    <w:next w:val="Normal"/>
    <w:link w:val="Ttulo2Char"/>
    <w:qFormat/>
    <w:rsid w:val="00F84CC2"/>
    <w:pPr>
      <w:keepNext/>
      <w:outlineLvl w:val="1"/>
    </w:pPr>
    <w:rPr>
      <w:rFonts w:ascii="Arial" w:hAnsi="Arial"/>
      <w:sz w:val="24"/>
    </w:rPr>
  </w:style>
  <w:style w:type="paragraph" w:styleId="Ttulo3">
    <w:name w:val="heading 3"/>
    <w:basedOn w:val="Normal"/>
    <w:next w:val="Normal"/>
    <w:link w:val="Ttulo3Char"/>
    <w:qFormat/>
    <w:rsid w:val="00F84CC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84CC2"/>
    <w:pPr>
      <w:keepNext/>
      <w:jc w:val="center"/>
      <w:outlineLvl w:val="3"/>
    </w:pPr>
    <w:rPr>
      <w:b/>
      <w:bCs/>
      <w:sz w:val="28"/>
      <w:lang w:val="en-US"/>
    </w:rPr>
  </w:style>
  <w:style w:type="paragraph" w:styleId="Ttulo5">
    <w:name w:val="heading 5"/>
    <w:basedOn w:val="Normal"/>
    <w:next w:val="Normal"/>
    <w:link w:val="Ttulo5Char"/>
    <w:qFormat/>
    <w:rsid w:val="00F84CC2"/>
    <w:pPr>
      <w:spacing w:before="240" w:after="60"/>
      <w:outlineLvl w:val="4"/>
    </w:pPr>
    <w:rPr>
      <w:b/>
      <w:bCs/>
      <w:i/>
      <w:iCs/>
      <w:sz w:val="26"/>
      <w:szCs w:val="26"/>
    </w:rPr>
  </w:style>
  <w:style w:type="paragraph" w:styleId="Ttulo6">
    <w:name w:val="heading 6"/>
    <w:basedOn w:val="Normal"/>
    <w:next w:val="Normal"/>
    <w:link w:val="Ttulo6Char"/>
    <w:qFormat/>
    <w:rsid w:val="00F84CC2"/>
    <w:pPr>
      <w:keepNext/>
      <w:jc w:val="center"/>
      <w:outlineLvl w:val="5"/>
    </w:pPr>
    <w:rPr>
      <w:rFonts w:eastAsia="Times New Roman"/>
      <w:sz w:val="28"/>
      <w:szCs w:val="24"/>
    </w:rPr>
  </w:style>
  <w:style w:type="paragraph" w:styleId="Ttulo7">
    <w:name w:val="heading 7"/>
    <w:basedOn w:val="Normal"/>
    <w:next w:val="Normal"/>
    <w:link w:val="Ttulo7Char"/>
    <w:qFormat/>
    <w:rsid w:val="00F84CC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4CC2"/>
    <w:rPr>
      <w:rFonts w:ascii="Arial" w:eastAsia="Batang" w:hAnsi="Arial" w:cs="Times New Roman"/>
      <w:b/>
      <w:sz w:val="24"/>
      <w:szCs w:val="20"/>
      <w:lang w:eastAsia="pt-BR"/>
    </w:rPr>
  </w:style>
  <w:style w:type="character" w:customStyle="1" w:styleId="Ttulo2Char">
    <w:name w:val="Título 2 Char"/>
    <w:basedOn w:val="Fontepargpadro"/>
    <w:link w:val="Ttulo2"/>
    <w:rsid w:val="00F84CC2"/>
    <w:rPr>
      <w:rFonts w:ascii="Arial" w:eastAsia="Batang" w:hAnsi="Arial" w:cs="Times New Roman"/>
      <w:sz w:val="24"/>
      <w:szCs w:val="20"/>
      <w:lang w:eastAsia="pt-BR"/>
    </w:rPr>
  </w:style>
  <w:style w:type="character" w:customStyle="1" w:styleId="Ttulo3Char">
    <w:name w:val="Título 3 Char"/>
    <w:basedOn w:val="Fontepargpadro"/>
    <w:link w:val="Ttulo3"/>
    <w:rsid w:val="00F84CC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84CC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84CC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84CC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84CC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84CC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84CC2"/>
    <w:rPr>
      <w:rFonts w:ascii="Arial" w:eastAsia="Batang" w:hAnsi="Arial" w:cs="Arial"/>
      <w:lang w:val="pt-PT" w:eastAsia="pt-BR"/>
    </w:rPr>
  </w:style>
  <w:style w:type="paragraph" w:styleId="Cabealho">
    <w:name w:val="header"/>
    <w:basedOn w:val="Normal"/>
    <w:link w:val="CabealhoChar"/>
    <w:rsid w:val="00F84CC2"/>
    <w:pPr>
      <w:tabs>
        <w:tab w:val="center" w:pos="4419"/>
        <w:tab w:val="right" w:pos="8838"/>
      </w:tabs>
    </w:pPr>
  </w:style>
  <w:style w:type="character" w:customStyle="1" w:styleId="CabealhoChar">
    <w:name w:val="Cabeçalho Char"/>
    <w:basedOn w:val="Fontepargpadro"/>
    <w:link w:val="Cabealho"/>
    <w:rsid w:val="00F84CC2"/>
    <w:rPr>
      <w:rFonts w:ascii="Times New Roman" w:eastAsia="Batang" w:hAnsi="Times New Roman" w:cs="Times New Roman"/>
      <w:sz w:val="20"/>
      <w:szCs w:val="20"/>
      <w:lang w:eastAsia="pt-BR"/>
    </w:rPr>
  </w:style>
  <w:style w:type="paragraph" w:styleId="Rodap">
    <w:name w:val="footer"/>
    <w:basedOn w:val="Normal"/>
    <w:link w:val="RodapChar"/>
    <w:rsid w:val="00F84CC2"/>
    <w:pPr>
      <w:tabs>
        <w:tab w:val="center" w:pos="4419"/>
        <w:tab w:val="right" w:pos="8838"/>
      </w:tabs>
    </w:pPr>
  </w:style>
  <w:style w:type="character" w:customStyle="1" w:styleId="RodapChar">
    <w:name w:val="Rodapé Char"/>
    <w:basedOn w:val="Fontepargpadro"/>
    <w:link w:val="Rodap"/>
    <w:rsid w:val="00F84CC2"/>
    <w:rPr>
      <w:rFonts w:ascii="Times New Roman" w:eastAsia="Batang" w:hAnsi="Times New Roman" w:cs="Times New Roman"/>
      <w:sz w:val="20"/>
      <w:szCs w:val="20"/>
      <w:lang w:eastAsia="pt-BR"/>
    </w:rPr>
  </w:style>
  <w:style w:type="character" w:styleId="Nmerodepgina">
    <w:name w:val="page number"/>
    <w:basedOn w:val="Fontepargpadro"/>
    <w:rsid w:val="00F84CC2"/>
  </w:style>
  <w:style w:type="paragraph" w:styleId="Corpodetexto2">
    <w:name w:val="Body Text 2"/>
    <w:basedOn w:val="Normal"/>
    <w:link w:val="Corpodetexto2Char"/>
    <w:rsid w:val="00F84CC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84CC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84CC2"/>
    <w:rPr>
      <w:rFonts w:ascii="Courier New" w:eastAsia="Times New Roman" w:hAnsi="Courier New" w:cs="Courier New"/>
    </w:rPr>
  </w:style>
  <w:style w:type="character" w:customStyle="1" w:styleId="TextosemFormataoChar">
    <w:name w:val="Texto sem Formatação Char"/>
    <w:basedOn w:val="Fontepargpadro"/>
    <w:link w:val="TextosemFormatao"/>
    <w:rsid w:val="00F84CC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84CC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84CC2"/>
    <w:rPr>
      <w:rFonts w:ascii="Arial" w:eastAsia="Batang" w:hAnsi="Arial" w:cs="Arial"/>
      <w:lang w:val="pt-PT" w:eastAsia="pt-BR"/>
    </w:rPr>
  </w:style>
  <w:style w:type="paragraph" w:styleId="Corpodetexto">
    <w:name w:val="Body Text"/>
    <w:basedOn w:val="Normal"/>
    <w:link w:val="CorpodetextoChar"/>
    <w:rsid w:val="00F84CC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84CC2"/>
    <w:rPr>
      <w:rFonts w:ascii="Arial" w:eastAsia="Batang" w:hAnsi="Arial" w:cs="Arial"/>
      <w:lang w:val="pt-PT" w:eastAsia="pt-BR"/>
    </w:rPr>
  </w:style>
  <w:style w:type="paragraph" w:styleId="Ttulo">
    <w:name w:val="Title"/>
    <w:basedOn w:val="Normal"/>
    <w:link w:val="TtuloChar"/>
    <w:qFormat/>
    <w:rsid w:val="00F84CC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84CC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84CC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84CC2"/>
    <w:rPr>
      <w:rFonts w:ascii="Arial" w:eastAsia="Batang" w:hAnsi="Arial" w:cs="Arial"/>
      <w:lang w:val="pt-PT" w:eastAsia="pt-BR"/>
    </w:rPr>
  </w:style>
  <w:style w:type="paragraph" w:styleId="Corpodetexto3">
    <w:name w:val="Body Text 3"/>
    <w:basedOn w:val="Normal"/>
    <w:link w:val="Corpodetexto3Char"/>
    <w:rsid w:val="00F84CC2"/>
    <w:rPr>
      <w:rFonts w:eastAsia="Times New Roman"/>
      <w:sz w:val="28"/>
      <w:szCs w:val="24"/>
    </w:rPr>
  </w:style>
  <w:style w:type="character" w:customStyle="1" w:styleId="Corpodetexto3Char">
    <w:name w:val="Corpo de texto 3 Char"/>
    <w:basedOn w:val="Fontepargpadro"/>
    <w:link w:val="Corpodetexto3"/>
    <w:rsid w:val="00F84CC2"/>
    <w:rPr>
      <w:rFonts w:ascii="Times New Roman" w:eastAsia="Times New Roman" w:hAnsi="Times New Roman" w:cs="Times New Roman"/>
      <w:sz w:val="28"/>
      <w:szCs w:val="24"/>
      <w:lang w:eastAsia="pt-BR"/>
    </w:rPr>
  </w:style>
  <w:style w:type="character" w:customStyle="1" w:styleId="Absatz-Standardschriftart">
    <w:name w:val="Absatz-Standardschriftart"/>
    <w:rsid w:val="00F84CC2"/>
  </w:style>
  <w:style w:type="character" w:customStyle="1" w:styleId="WW-Absatz-Standardschriftart">
    <w:name w:val="WW-Absatz-Standardschriftart"/>
    <w:rsid w:val="00F84CC2"/>
  </w:style>
  <w:style w:type="character" w:customStyle="1" w:styleId="WW-Absatz-Standardschriftart1">
    <w:name w:val="WW-Absatz-Standardschriftart1"/>
    <w:rsid w:val="00F84CC2"/>
  </w:style>
  <w:style w:type="character" w:customStyle="1" w:styleId="WW-Absatz-Standardschriftart11">
    <w:name w:val="WW-Absatz-Standardschriftart11"/>
    <w:rsid w:val="00F84CC2"/>
  </w:style>
  <w:style w:type="character" w:customStyle="1" w:styleId="WW-Absatz-Standardschriftart111">
    <w:name w:val="WW-Absatz-Standardschriftart111"/>
    <w:rsid w:val="00F84CC2"/>
  </w:style>
  <w:style w:type="character" w:customStyle="1" w:styleId="WW-Absatz-Standardschriftart1111">
    <w:name w:val="WW-Absatz-Standardschriftart1111"/>
    <w:rsid w:val="00F84CC2"/>
  </w:style>
  <w:style w:type="character" w:customStyle="1" w:styleId="WW-Absatz-Standardschriftart11111">
    <w:name w:val="WW-Absatz-Standardschriftart11111"/>
    <w:rsid w:val="00F84CC2"/>
  </w:style>
  <w:style w:type="character" w:customStyle="1" w:styleId="WW-Absatz-Standardschriftart111111">
    <w:name w:val="WW-Absatz-Standardschriftart111111"/>
    <w:rsid w:val="00F84CC2"/>
  </w:style>
  <w:style w:type="character" w:customStyle="1" w:styleId="WW8Num2z0">
    <w:name w:val="WW8Num2z0"/>
    <w:rsid w:val="00F84CC2"/>
    <w:rPr>
      <w:rFonts w:ascii="Symbol" w:hAnsi="Symbol"/>
    </w:rPr>
  </w:style>
  <w:style w:type="character" w:customStyle="1" w:styleId="WW8Num2z1">
    <w:name w:val="WW8Num2z1"/>
    <w:rsid w:val="00F84CC2"/>
    <w:rPr>
      <w:rFonts w:ascii="Courier New" w:hAnsi="Courier New" w:cs="Courier New"/>
    </w:rPr>
  </w:style>
  <w:style w:type="character" w:customStyle="1" w:styleId="WW8Num2z2">
    <w:name w:val="WW8Num2z2"/>
    <w:rsid w:val="00F84CC2"/>
    <w:rPr>
      <w:rFonts w:ascii="Wingdings" w:hAnsi="Wingdings"/>
    </w:rPr>
  </w:style>
  <w:style w:type="character" w:customStyle="1" w:styleId="WW8Num3z0">
    <w:name w:val="WW8Num3z0"/>
    <w:rsid w:val="00F84CC2"/>
    <w:rPr>
      <w:rFonts w:ascii="Symbol" w:hAnsi="Symbol"/>
    </w:rPr>
  </w:style>
  <w:style w:type="character" w:customStyle="1" w:styleId="WW8Num3z1">
    <w:name w:val="WW8Num3z1"/>
    <w:rsid w:val="00F84CC2"/>
    <w:rPr>
      <w:rFonts w:ascii="Courier New" w:hAnsi="Courier New" w:cs="Courier New"/>
    </w:rPr>
  </w:style>
  <w:style w:type="character" w:customStyle="1" w:styleId="WW8Num3z2">
    <w:name w:val="WW8Num3z2"/>
    <w:rsid w:val="00F84CC2"/>
    <w:rPr>
      <w:rFonts w:ascii="Wingdings" w:hAnsi="Wingdings"/>
    </w:rPr>
  </w:style>
  <w:style w:type="character" w:customStyle="1" w:styleId="WW8Num7z0">
    <w:name w:val="WW8Num7z0"/>
    <w:rsid w:val="00F84CC2"/>
    <w:rPr>
      <w:rFonts w:ascii="Symbol" w:hAnsi="Symbol"/>
    </w:rPr>
  </w:style>
  <w:style w:type="character" w:customStyle="1" w:styleId="WW8Num7z1">
    <w:name w:val="WW8Num7z1"/>
    <w:rsid w:val="00F84CC2"/>
    <w:rPr>
      <w:rFonts w:ascii="Courier New" w:hAnsi="Courier New" w:cs="Courier New"/>
    </w:rPr>
  </w:style>
  <w:style w:type="character" w:customStyle="1" w:styleId="WW8Num7z2">
    <w:name w:val="WW8Num7z2"/>
    <w:rsid w:val="00F84CC2"/>
    <w:rPr>
      <w:rFonts w:ascii="Wingdings" w:hAnsi="Wingdings"/>
    </w:rPr>
  </w:style>
  <w:style w:type="character" w:customStyle="1" w:styleId="WW8Num10z0">
    <w:name w:val="WW8Num10z0"/>
    <w:rsid w:val="00F84CC2"/>
    <w:rPr>
      <w:rFonts w:ascii="Symbol" w:hAnsi="Symbol"/>
    </w:rPr>
  </w:style>
  <w:style w:type="character" w:customStyle="1" w:styleId="WW8Num10z1">
    <w:name w:val="WW8Num10z1"/>
    <w:rsid w:val="00F84CC2"/>
    <w:rPr>
      <w:rFonts w:ascii="Courier New" w:hAnsi="Courier New" w:cs="Courier New"/>
    </w:rPr>
  </w:style>
  <w:style w:type="character" w:customStyle="1" w:styleId="WW8Num10z2">
    <w:name w:val="WW8Num10z2"/>
    <w:rsid w:val="00F84CC2"/>
    <w:rPr>
      <w:rFonts w:ascii="Wingdings" w:hAnsi="Wingdings"/>
    </w:rPr>
  </w:style>
  <w:style w:type="character" w:customStyle="1" w:styleId="WW8Num11z0">
    <w:name w:val="WW8Num11z0"/>
    <w:rsid w:val="00F84CC2"/>
    <w:rPr>
      <w:rFonts w:ascii="Symbol" w:hAnsi="Symbol"/>
    </w:rPr>
  </w:style>
  <w:style w:type="character" w:customStyle="1" w:styleId="WW8Num11z1">
    <w:name w:val="WW8Num11z1"/>
    <w:rsid w:val="00F84CC2"/>
    <w:rPr>
      <w:rFonts w:ascii="Courier New" w:hAnsi="Courier New" w:cs="Courier New"/>
    </w:rPr>
  </w:style>
  <w:style w:type="character" w:customStyle="1" w:styleId="WW8Num11z2">
    <w:name w:val="WW8Num11z2"/>
    <w:rsid w:val="00F84CC2"/>
    <w:rPr>
      <w:rFonts w:ascii="Wingdings" w:hAnsi="Wingdings"/>
    </w:rPr>
  </w:style>
  <w:style w:type="character" w:customStyle="1" w:styleId="WW8Num15z0">
    <w:name w:val="WW8Num15z0"/>
    <w:rsid w:val="00F84CC2"/>
    <w:rPr>
      <w:rFonts w:ascii="Symbol" w:hAnsi="Symbol"/>
    </w:rPr>
  </w:style>
  <w:style w:type="character" w:customStyle="1" w:styleId="WW8Num15z1">
    <w:name w:val="WW8Num15z1"/>
    <w:rsid w:val="00F84CC2"/>
    <w:rPr>
      <w:rFonts w:ascii="Courier New" w:hAnsi="Courier New" w:cs="Courier New"/>
    </w:rPr>
  </w:style>
  <w:style w:type="character" w:customStyle="1" w:styleId="WW8Num15z2">
    <w:name w:val="WW8Num15z2"/>
    <w:rsid w:val="00F84CC2"/>
    <w:rPr>
      <w:rFonts w:ascii="Wingdings" w:hAnsi="Wingdings"/>
    </w:rPr>
  </w:style>
  <w:style w:type="character" w:customStyle="1" w:styleId="WW8Num18z0">
    <w:name w:val="WW8Num18z0"/>
    <w:rsid w:val="00F84CC2"/>
    <w:rPr>
      <w:rFonts w:ascii="Wingdings" w:hAnsi="Wingdings"/>
    </w:rPr>
  </w:style>
  <w:style w:type="character" w:customStyle="1" w:styleId="WW8Num18z1">
    <w:name w:val="WW8Num18z1"/>
    <w:rsid w:val="00F84CC2"/>
    <w:rPr>
      <w:rFonts w:ascii="Courier New" w:hAnsi="Courier New" w:cs="Courier New"/>
    </w:rPr>
  </w:style>
  <w:style w:type="character" w:customStyle="1" w:styleId="WW8Num18z3">
    <w:name w:val="WW8Num18z3"/>
    <w:rsid w:val="00F84CC2"/>
    <w:rPr>
      <w:rFonts w:ascii="Symbol" w:hAnsi="Symbol"/>
    </w:rPr>
  </w:style>
  <w:style w:type="character" w:customStyle="1" w:styleId="WW8Num19z0">
    <w:name w:val="WW8Num19z0"/>
    <w:rsid w:val="00F84CC2"/>
    <w:rPr>
      <w:rFonts w:ascii="Symbol" w:hAnsi="Symbol"/>
    </w:rPr>
  </w:style>
  <w:style w:type="character" w:customStyle="1" w:styleId="WW8Num19z1">
    <w:name w:val="WW8Num19z1"/>
    <w:rsid w:val="00F84CC2"/>
    <w:rPr>
      <w:rFonts w:ascii="Courier New" w:hAnsi="Courier New" w:cs="Courier New"/>
    </w:rPr>
  </w:style>
  <w:style w:type="character" w:customStyle="1" w:styleId="WW8Num19z2">
    <w:name w:val="WW8Num19z2"/>
    <w:rsid w:val="00F84CC2"/>
    <w:rPr>
      <w:rFonts w:ascii="Wingdings" w:hAnsi="Wingdings"/>
    </w:rPr>
  </w:style>
  <w:style w:type="character" w:customStyle="1" w:styleId="WW8Num22z0">
    <w:name w:val="WW8Num22z0"/>
    <w:rsid w:val="00F84CC2"/>
    <w:rPr>
      <w:rFonts w:ascii="Symbol" w:hAnsi="Symbol"/>
    </w:rPr>
  </w:style>
  <w:style w:type="character" w:customStyle="1" w:styleId="WW8Num22z1">
    <w:name w:val="WW8Num22z1"/>
    <w:rsid w:val="00F84CC2"/>
    <w:rPr>
      <w:rFonts w:ascii="Courier New" w:hAnsi="Courier New" w:cs="Courier New"/>
    </w:rPr>
  </w:style>
  <w:style w:type="character" w:customStyle="1" w:styleId="WW8Num22z2">
    <w:name w:val="WW8Num22z2"/>
    <w:rsid w:val="00F84CC2"/>
    <w:rPr>
      <w:rFonts w:ascii="Wingdings" w:hAnsi="Wingdings"/>
    </w:rPr>
  </w:style>
  <w:style w:type="character" w:customStyle="1" w:styleId="WW8Num23z0">
    <w:name w:val="WW8Num23z0"/>
    <w:rsid w:val="00F84CC2"/>
    <w:rPr>
      <w:sz w:val="20"/>
    </w:rPr>
  </w:style>
  <w:style w:type="character" w:customStyle="1" w:styleId="WW8Num25z0">
    <w:name w:val="WW8Num25z0"/>
    <w:rsid w:val="00F84CC2"/>
    <w:rPr>
      <w:rFonts w:ascii="Symbol" w:eastAsia="Times New Roman" w:hAnsi="Symbol" w:cs="Times New Roman"/>
    </w:rPr>
  </w:style>
  <w:style w:type="character" w:customStyle="1" w:styleId="WW8Num25z1">
    <w:name w:val="WW8Num25z1"/>
    <w:rsid w:val="00F84CC2"/>
    <w:rPr>
      <w:rFonts w:ascii="Courier New" w:hAnsi="Courier New"/>
    </w:rPr>
  </w:style>
  <w:style w:type="character" w:customStyle="1" w:styleId="WW8Num25z2">
    <w:name w:val="WW8Num25z2"/>
    <w:rsid w:val="00F84CC2"/>
    <w:rPr>
      <w:rFonts w:ascii="Wingdings" w:hAnsi="Wingdings"/>
    </w:rPr>
  </w:style>
  <w:style w:type="character" w:customStyle="1" w:styleId="WW8Num25z3">
    <w:name w:val="WW8Num25z3"/>
    <w:rsid w:val="00F84CC2"/>
    <w:rPr>
      <w:rFonts w:ascii="Symbol" w:hAnsi="Symbol"/>
    </w:rPr>
  </w:style>
  <w:style w:type="character" w:customStyle="1" w:styleId="Fontepargpadro1">
    <w:name w:val="Fonte parág. padrão1"/>
    <w:rsid w:val="00F84CC2"/>
  </w:style>
  <w:style w:type="character" w:customStyle="1" w:styleId="Smbolosdenumerao">
    <w:name w:val="Símbolos de numeração"/>
    <w:rsid w:val="00F84CC2"/>
  </w:style>
  <w:style w:type="paragraph" w:customStyle="1" w:styleId="Captulo">
    <w:name w:val="Capítulo"/>
    <w:basedOn w:val="Normal"/>
    <w:next w:val="Corpodetexto"/>
    <w:rsid w:val="00F84CC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84CC2"/>
    <w:pPr>
      <w:suppressAutoHyphens/>
      <w:autoSpaceDN/>
      <w:adjustRightInd/>
    </w:pPr>
    <w:rPr>
      <w:lang w:eastAsia="ar-SA"/>
    </w:rPr>
  </w:style>
  <w:style w:type="paragraph" w:customStyle="1" w:styleId="Legenda1">
    <w:name w:val="Legenda1"/>
    <w:basedOn w:val="Normal"/>
    <w:rsid w:val="00F84CC2"/>
    <w:pPr>
      <w:suppressLineNumbers/>
      <w:suppressAutoHyphens/>
      <w:spacing w:before="120" w:after="120"/>
    </w:pPr>
    <w:rPr>
      <w:i/>
      <w:iCs/>
      <w:sz w:val="24"/>
      <w:szCs w:val="24"/>
      <w:lang w:eastAsia="ar-SA"/>
    </w:rPr>
  </w:style>
  <w:style w:type="paragraph" w:customStyle="1" w:styleId="ndice">
    <w:name w:val="Índice"/>
    <w:basedOn w:val="Normal"/>
    <w:rsid w:val="00F84CC2"/>
    <w:pPr>
      <w:suppressLineNumbers/>
      <w:suppressAutoHyphens/>
    </w:pPr>
    <w:rPr>
      <w:lang w:eastAsia="ar-SA"/>
    </w:rPr>
  </w:style>
  <w:style w:type="paragraph" w:customStyle="1" w:styleId="Corpodetexto21">
    <w:name w:val="Corpo de texto 21"/>
    <w:basedOn w:val="Normal"/>
    <w:rsid w:val="00F84CC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84CC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84CC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84CC2"/>
    <w:pPr>
      <w:jc w:val="center"/>
    </w:pPr>
    <w:rPr>
      <w:i/>
      <w:iCs/>
    </w:rPr>
  </w:style>
  <w:style w:type="character" w:customStyle="1" w:styleId="SubttuloChar">
    <w:name w:val="Subtítulo Char"/>
    <w:basedOn w:val="Fontepargpadro"/>
    <w:link w:val="Subttulo"/>
    <w:rsid w:val="00F84CC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84CC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84CC2"/>
    <w:pPr>
      <w:suppressAutoHyphens/>
    </w:pPr>
    <w:rPr>
      <w:rFonts w:eastAsia="Times New Roman"/>
      <w:sz w:val="28"/>
      <w:szCs w:val="24"/>
      <w:lang w:eastAsia="ar-SA"/>
    </w:rPr>
  </w:style>
  <w:style w:type="paragraph" w:customStyle="1" w:styleId="Contedodoquadro">
    <w:name w:val="Conteúdo do quadro"/>
    <w:basedOn w:val="Corpodetexto"/>
    <w:rsid w:val="00F84CC2"/>
    <w:pPr>
      <w:suppressAutoHyphens/>
      <w:autoSpaceDN/>
      <w:adjustRightInd/>
    </w:pPr>
    <w:rPr>
      <w:lang w:eastAsia="ar-SA"/>
    </w:rPr>
  </w:style>
  <w:style w:type="paragraph" w:customStyle="1" w:styleId="Contedodatabela">
    <w:name w:val="Conteúdo da tabela"/>
    <w:basedOn w:val="Normal"/>
    <w:rsid w:val="00F84CC2"/>
    <w:pPr>
      <w:suppressLineNumbers/>
      <w:suppressAutoHyphens/>
    </w:pPr>
    <w:rPr>
      <w:lang w:eastAsia="ar-SA"/>
    </w:rPr>
  </w:style>
  <w:style w:type="paragraph" w:customStyle="1" w:styleId="Ttulodatabela">
    <w:name w:val="Título da tabela"/>
    <w:basedOn w:val="Contedodatabela"/>
    <w:rsid w:val="00F84CC2"/>
    <w:pPr>
      <w:jc w:val="center"/>
    </w:pPr>
    <w:rPr>
      <w:b/>
      <w:bCs/>
    </w:rPr>
  </w:style>
  <w:style w:type="character" w:styleId="Hyperlink">
    <w:name w:val="Hyperlink"/>
    <w:basedOn w:val="Fontepargpadro"/>
    <w:uiPriority w:val="99"/>
    <w:rsid w:val="00F84CC2"/>
    <w:rPr>
      <w:color w:val="0000FF"/>
      <w:u w:val="single"/>
    </w:rPr>
  </w:style>
  <w:style w:type="character" w:customStyle="1" w:styleId="centerazul1">
    <w:name w:val="centerazul1"/>
    <w:basedOn w:val="Fontepargpadro"/>
    <w:rsid w:val="00F84CC2"/>
    <w:rPr>
      <w:rFonts w:ascii="Verdana" w:hAnsi="Verdana" w:hint="default"/>
      <w:color w:val="373461"/>
      <w:sz w:val="15"/>
      <w:szCs w:val="15"/>
    </w:rPr>
  </w:style>
  <w:style w:type="paragraph" w:styleId="PargrafodaLista">
    <w:name w:val="List Paragraph"/>
    <w:basedOn w:val="Normal"/>
    <w:uiPriority w:val="34"/>
    <w:qFormat/>
    <w:rsid w:val="00F84CC2"/>
    <w:pPr>
      <w:ind w:left="720"/>
      <w:contextualSpacing/>
    </w:pPr>
    <w:rPr>
      <w:rFonts w:eastAsia="Times New Roman"/>
      <w:sz w:val="24"/>
      <w:szCs w:val="24"/>
    </w:rPr>
  </w:style>
  <w:style w:type="paragraph" w:styleId="NormalWeb">
    <w:name w:val="Normal (Web)"/>
    <w:basedOn w:val="Normal"/>
    <w:uiPriority w:val="99"/>
    <w:unhideWhenUsed/>
    <w:rsid w:val="00F84CC2"/>
    <w:pPr>
      <w:spacing w:before="100" w:beforeAutospacing="1" w:after="100" w:afterAutospacing="1"/>
    </w:pPr>
    <w:rPr>
      <w:rFonts w:eastAsia="Times New Roman"/>
      <w:sz w:val="24"/>
      <w:szCs w:val="24"/>
    </w:rPr>
  </w:style>
  <w:style w:type="character" w:customStyle="1" w:styleId="st">
    <w:name w:val="st"/>
    <w:basedOn w:val="Fontepargpadro"/>
    <w:rsid w:val="00F84CC2"/>
  </w:style>
  <w:style w:type="character" w:styleId="nfase">
    <w:name w:val="Emphasis"/>
    <w:basedOn w:val="Fontepargpadro"/>
    <w:qFormat/>
    <w:rsid w:val="00F84CC2"/>
    <w:rPr>
      <w:i/>
      <w:iCs/>
    </w:rPr>
  </w:style>
  <w:style w:type="character" w:styleId="HiperlinkVisitado">
    <w:name w:val="FollowedHyperlink"/>
    <w:basedOn w:val="Fontepargpadro"/>
    <w:rsid w:val="00F84CC2"/>
    <w:rPr>
      <w:color w:val="800080"/>
      <w:u w:val="single"/>
    </w:rPr>
  </w:style>
  <w:style w:type="character" w:styleId="Forte">
    <w:name w:val="Strong"/>
    <w:basedOn w:val="Fontepargpadro"/>
    <w:qFormat/>
    <w:rsid w:val="00F84CC2"/>
    <w:rPr>
      <w:b/>
      <w:bCs/>
    </w:rPr>
  </w:style>
  <w:style w:type="character" w:customStyle="1" w:styleId="noticialink">
    <w:name w:val="noticialink"/>
    <w:basedOn w:val="Fontepargpadro"/>
    <w:rsid w:val="00F84CC2"/>
  </w:style>
  <w:style w:type="paragraph" w:customStyle="1" w:styleId="Default">
    <w:name w:val="Default"/>
    <w:rsid w:val="00F84C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F84CC2"/>
    <w:pPr>
      <w:spacing w:before="100" w:beforeAutospacing="1" w:after="100" w:afterAutospacing="1"/>
    </w:pPr>
    <w:rPr>
      <w:rFonts w:eastAsia="Times New Roman"/>
      <w:sz w:val="24"/>
      <w:szCs w:val="24"/>
    </w:rPr>
  </w:style>
  <w:style w:type="table" w:styleId="Tabelacomgrade">
    <w:name w:val="Table Grid"/>
    <w:basedOn w:val="Tabelanormal"/>
    <w:uiPriority w:val="59"/>
    <w:rsid w:val="00F84C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84CC2"/>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84CC2"/>
    <w:rPr>
      <w:rFonts w:ascii="Tahoma" w:hAnsi="Tahoma" w:cs="Tahoma"/>
      <w:sz w:val="16"/>
      <w:szCs w:val="16"/>
    </w:rPr>
  </w:style>
  <w:style w:type="character" w:customStyle="1" w:styleId="TextodebaloChar">
    <w:name w:val="Texto de balão Char"/>
    <w:basedOn w:val="Fontepargpadro"/>
    <w:link w:val="Textodebalo"/>
    <w:uiPriority w:val="99"/>
    <w:semiHidden/>
    <w:rsid w:val="00F84CC2"/>
    <w:rPr>
      <w:rFonts w:ascii="Tahoma" w:eastAsia="Batang" w:hAnsi="Tahoma" w:cs="Tahoma"/>
      <w:sz w:val="16"/>
      <w:szCs w:val="16"/>
      <w:lang w:eastAsia="pt-BR"/>
    </w:rPr>
  </w:style>
  <w:style w:type="character" w:customStyle="1" w:styleId="5yl5">
    <w:name w:val="_5yl5"/>
    <w:basedOn w:val="Fontepargpadro"/>
    <w:rsid w:val="00F84CC2"/>
  </w:style>
  <w:style w:type="character" w:customStyle="1" w:styleId="apple-converted-space">
    <w:name w:val="apple-converted-space"/>
    <w:basedOn w:val="Fontepargpadro"/>
    <w:rsid w:val="00FA0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C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84CC2"/>
    <w:pPr>
      <w:keepNext/>
      <w:jc w:val="center"/>
      <w:outlineLvl w:val="0"/>
    </w:pPr>
    <w:rPr>
      <w:rFonts w:ascii="Arial" w:hAnsi="Arial"/>
      <w:b/>
      <w:sz w:val="24"/>
    </w:rPr>
  </w:style>
  <w:style w:type="paragraph" w:styleId="Ttulo2">
    <w:name w:val="heading 2"/>
    <w:basedOn w:val="Normal"/>
    <w:next w:val="Normal"/>
    <w:link w:val="Ttulo2Char"/>
    <w:qFormat/>
    <w:rsid w:val="00F84CC2"/>
    <w:pPr>
      <w:keepNext/>
      <w:outlineLvl w:val="1"/>
    </w:pPr>
    <w:rPr>
      <w:rFonts w:ascii="Arial" w:hAnsi="Arial"/>
      <w:sz w:val="24"/>
    </w:rPr>
  </w:style>
  <w:style w:type="paragraph" w:styleId="Ttulo3">
    <w:name w:val="heading 3"/>
    <w:basedOn w:val="Normal"/>
    <w:next w:val="Normal"/>
    <w:link w:val="Ttulo3Char"/>
    <w:qFormat/>
    <w:rsid w:val="00F84CC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84CC2"/>
    <w:pPr>
      <w:keepNext/>
      <w:jc w:val="center"/>
      <w:outlineLvl w:val="3"/>
    </w:pPr>
    <w:rPr>
      <w:b/>
      <w:bCs/>
      <w:sz w:val="28"/>
      <w:lang w:val="en-US"/>
    </w:rPr>
  </w:style>
  <w:style w:type="paragraph" w:styleId="Ttulo5">
    <w:name w:val="heading 5"/>
    <w:basedOn w:val="Normal"/>
    <w:next w:val="Normal"/>
    <w:link w:val="Ttulo5Char"/>
    <w:qFormat/>
    <w:rsid w:val="00F84CC2"/>
    <w:pPr>
      <w:spacing w:before="240" w:after="60"/>
      <w:outlineLvl w:val="4"/>
    </w:pPr>
    <w:rPr>
      <w:b/>
      <w:bCs/>
      <w:i/>
      <w:iCs/>
      <w:sz w:val="26"/>
      <w:szCs w:val="26"/>
    </w:rPr>
  </w:style>
  <w:style w:type="paragraph" w:styleId="Ttulo6">
    <w:name w:val="heading 6"/>
    <w:basedOn w:val="Normal"/>
    <w:next w:val="Normal"/>
    <w:link w:val="Ttulo6Char"/>
    <w:qFormat/>
    <w:rsid w:val="00F84CC2"/>
    <w:pPr>
      <w:keepNext/>
      <w:jc w:val="center"/>
      <w:outlineLvl w:val="5"/>
    </w:pPr>
    <w:rPr>
      <w:rFonts w:eastAsia="Times New Roman"/>
      <w:sz w:val="28"/>
      <w:szCs w:val="24"/>
    </w:rPr>
  </w:style>
  <w:style w:type="paragraph" w:styleId="Ttulo7">
    <w:name w:val="heading 7"/>
    <w:basedOn w:val="Normal"/>
    <w:next w:val="Normal"/>
    <w:link w:val="Ttulo7Char"/>
    <w:qFormat/>
    <w:rsid w:val="00F84CC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4CC2"/>
    <w:rPr>
      <w:rFonts w:ascii="Arial" w:eastAsia="Batang" w:hAnsi="Arial" w:cs="Times New Roman"/>
      <w:b/>
      <w:sz w:val="24"/>
      <w:szCs w:val="20"/>
      <w:lang w:eastAsia="pt-BR"/>
    </w:rPr>
  </w:style>
  <w:style w:type="character" w:customStyle="1" w:styleId="Ttulo2Char">
    <w:name w:val="Título 2 Char"/>
    <w:basedOn w:val="Fontepargpadro"/>
    <w:link w:val="Ttulo2"/>
    <w:rsid w:val="00F84CC2"/>
    <w:rPr>
      <w:rFonts w:ascii="Arial" w:eastAsia="Batang" w:hAnsi="Arial" w:cs="Times New Roman"/>
      <w:sz w:val="24"/>
      <w:szCs w:val="20"/>
      <w:lang w:eastAsia="pt-BR"/>
    </w:rPr>
  </w:style>
  <w:style w:type="character" w:customStyle="1" w:styleId="Ttulo3Char">
    <w:name w:val="Título 3 Char"/>
    <w:basedOn w:val="Fontepargpadro"/>
    <w:link w:val="Ttulo3"/>
    <w:rsid w:val="00F84CC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84CC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84CC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84CC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84CC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84CC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84CC2"/>
    <w:rPr>
      <w:rFonts w:ascii="Arial" w:eastAsia="Batang" w:hAnsi="Arial" w:cs="Arial"/>
      <w:lang w:val="pt-PT" w:eastAsia="pt-BR"/>
    </w:rPr>
  </w:style>
  <w:style w:type="paragraph" w:styleId="Cabealho">
    <w:name w:val="header"/>
    <w:basedOn w:val="Normal"/>
    <w:link w:val="CabealhoChar"/>
    <w:rsid w:val="00F84CC2"/>
    <w:pPr>
      <w:tabs>
        <w:tab w:val="center" w:pos="4419"/>
        <w:tab w:val="right" w:pos="8838"/>
      </w:tabs>
    </w:pPr>
  </w:style>
  <w:style w:type="character" w:customStyle="1" w:styleId="CabealhoChar">
    <w:name w:val="Cabeçalho Char"/>
    <w:basedOn w:val="Fontepargpadro"/>
    <w:link w:val="Cabealho"/>
    <w:rsid w:val="00F84CC2"/>
    <w:rPr>
      <w:rFonts w:ascii="Times New Roman" w:eastAsia="Batang" w:hAnsi="Times New Roman" w:cs="Times New Roman"/>
      <w:sz w:val="20"/>
      <w:szCs w:val="20"/>
      <w:lang w:eastAsia="pt-BR"/>
    </w:rPr>
  </w:style>
  <w:style w:type="paragraph" w:styleId="Rodap">
    <w:name w:val="footer"/>
    <w:basedOn w:val="Normal"/>
    <w:link w:val="RodapChar"/>
    <w:rsid w:val="00F84CC2"/>
    <w:pPr>
      <w:tabs>
        <w:tab w:val="center" w:pos="4419"/>
        <w:tab w:val="right" w:pos="8838"/>
      </w:tabs>
    </w:pPr>
  </w:style>
  <w:style w:type="character" w:customStyle="1" w:styleId="RodapChar">
    <w:name w:val="Rodapé Char"/>
    <w:basedOn w:val="Fontepargpadro"/>
    <w:link w:val="Rodap"/>
    <w:rsid w:val="00F84CC2"/>
    <w:rPr>
      <w:rFonts w:ascii="Times New Roman" w:eastAsia="Batang" w:hAnsi="Times New Roman" w:cs="Times New Roman"/>
      <w:sz w:val="20"/>
      <w:szCs w:val="20"/>
      <w:lang w:eastAsia="pt-BR"/>
    </w:rPr>
  </w:style>
  <w:style w:type="character" w:styleId="Nmerodepgina">
    <w:name w:val="page number"/>
    <w:basedOn w:val="Fontepargpadro"/>
    <w:rsid w:val="00F84CC2"/>
  </w:style>
  <w:style w:type="paragraph" w:styleId="Corpodetexto2">
    <w:name w:val="Body Text 2"/>
    <w:basedOn w:val="Normal"/>
    <w:link w:val="Corpodetexto2Char"/>
    <w:rsid w:val="00F84CC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84CC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84CC2"/>
    <w:rPr>
      <w:rFonts w:ascii="Courier New" w:eastAsia="Times New Roman" w:hAnsi="Courier New" w:cs="Courier New"/>
    </w:rPr>
  </w:style>
  <w:style w:type="character" w:customStyle="1" w:styleId="TextosemFormataoChar">
    <w:name w:val="Texto sem Formatação Char"/>
    <w:basedOn w:val="Fontepargpadro"/>
    <w:link w:val="TextosemFormatao"/>
    <w:rsid w:val="00F84CC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84CC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84CC2"/>
    <w:rPr>
      <w:rFonts w:ascii="Arial" w:eastAsia="Batang" w:hAnsi="Arial" w:cs="Arial"/>
      <w:lang w:val="pt-PT" w:eastAsia="pt-BR"/>
    </w:rPr>
  </w:style>
  <w:style w:type="paragraph" w:styleId="Corpodetexto">
    <w:name w:val="Body Text"/>
    <w:basedOn w:val="Normal"/>
    <w:link w:val="CorpodetextoChar"/>
    <w:rsid w:val="00F84CC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84CC2"/>
    <w:rPr>
      <w:rFonts w:ascii="Arial" w:eastAsia="Batang" w:hAnsi="Arial" w:cs="Arial"/>
      <w:lang w:val="pt-PT" w:eastAsia="pt-BR"/>
    </w:rPr>
  </w:style>
  <w:style w:type="paragraph" w:styleId="Ttulo">
    <w:name w:val="Title"/>
    <w:basedOn w:val="Normal"/>
    <w:link w:val="TtuloChar"/>
    <w:qFormat/>
    <w:rsid w:val="00F84CC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84CC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84CC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84CC2"/>
    <w:rPr>
      <w:rFonts w:ascii="Arial" w:eastAsia="Batang" w:hAnsi="Arial" w:cs="Arial"/>
      <w:lang w:val="pt-PT" w:eastAsia="pt-BR"/>
    </w:rPr>
  </w:style>
  <w:style w:type="paragraph" w:styleId="Corpodetexto3">
    <w:name w:val="Body Text 3"/>
    <w:basedOn w:val="Normal"/>
    <w:link w:val="Corpodetexto3Char"/>
    <w:rsid w:val="00F84CC2"/>
    <w:rPr>
      <w:rFonts w:eastAsia="Times New Roman"/>
      <w:sz w:val="28"/>
      <w:szCs w:val="24"/>
    </w:rPr>
  </w:style>
  <w:style w:type="character" w:customStyle="1" w:styleId="Corpodetexto3Char">
    <w:name w:val="Corpo de texto 3 Char"/>
    <w:basedOn w:val="Fontepargpadro"/>
    <w:link w:val="Corpodetexto3"/>
    <w:rsid w:val="00F84CC2"/>
    <w:rPr>
      <w:rFonts w:ascii="Times New Roman" w:eastAsia="Times New Roman" w:hAnsi="Times New Roman" w:cs="Times New Roman"/>
      <w:sz w:val="28"/>
      <w:szCs w:val="24"/>
      <w:lang w:eastAsia="pt-BR"/>
    </w:rPr>
  </w:style>
  <w:style w:type="character" w:customStyle="1" w:styleId="Absatz-Standardschriftart">
    <w:name w:val="Absatz-Standardschriftart"/>
    <w:rsid w:val="00F84CC2"/>
  </w:style>
  <w:style w:type="character" w:customStyle="1" w:styleId="WW-Absatz-Standardschriftart">
    <w:name w:val="WW-Absatz-Standardschriftart"/>
    <w:rsid w:val="00F84CC2"/>
  </w:style>
  <w:style w:type="character" w:customStyle="1" w:styleId="WW-Absatz-Standardschriftart1">
    <w:name w:val="WW-Absatz-Standardschriftart1"/>
    <w:rsid w:val="00F84CC2"/>
  </w:style>
  <w:style w:type="character" w:customStyle="1" w:styleId="WW-Absatz-Standardschriftart11">
    <w:name w:val="WW-Absatz-Standardschriftart11"/>
    <w:rsid w:val="00F84CC2"/>
  </w:style>
  <w:style w:type="character" w:customStyle="1" w:styleId="WW-Absatz-Standardschriftart111">
    <w:name w:val="WW-Absatz-Standardschriftart111"/>
    <w:rsid w:val="00F84CC2"/>
  </w:style>
  <w:style w:type="character" w:customStyle="1" w:styleId="WW-Absatz-Standardschriftart1111">
    <w:name w:val="WW-Absatz-Standardschriftart1111"/>
    <w:rsid w:val="00F84CC2"/>
  </w:style>
  <w:style w:type="character" w:customStyle="1" w:styleId="WW-Absatz-Standardschriftart11111">
    <w:name w:val="WW-Absatz-Standardschriftart11111"/>
    <w:rsid w:val="00F84CC2"/>
  </w:style>
  <w:style w:type="character" w:customStyle="1" w:styleId="WW-Absatz-Standardschriftart111111">
    <w:name w:val="WW-Absatz-Standardschriftart111111"/>
    <w:rsid w:val="00F84CC2"/>
  </w:style>
  <w:style w:type="character" w:customStyle="1" w:styleId="WW8Num2z0">
    <w:name w:val="WW8Num2z0"/>
    <w:rsid w:val="00F84CC2"/>
    <w:rPr>
      <w:rFonts w:ascii="Symbol" w:hAnsi="Symbol"/>
    </w:rPr>
  </w:style>
  <w:style w:type="character" w:customStyle="1" w:styleId="WW8Num2z1">
    <w:name w:val="WW8Num2z1"/>
    <w:rsid w:val="00F84CC2"/>
    <w:rPr>
      <w:rFonts w:ascii="Courier New" w:hAnsi="Courier New" w:cs="Courier New"/>
    </w:rPr>
  </w:style>
  <w:style w:type="character" w:customStyle="1" w:styleId="WW8Num2z2">
    <w:name w:val="WW8Num2z2"/>
    <w:rsid w:val="00F84CC2"/>
    <w:rPr>
      <w:rFonts w:ascii="Wingdings" w:hAnsi="Wingdings"/>
    </w:rPr>
  </w:style>
  <w:style w:type="character" w:customStyle="1" w:styleId="WW8Num3z0">
    <w:name w:val="WW8Num3z0"/>
    <w:rsid w:val="00F84CC2"/>
    <w:rPr>
      <w:rFonts w:ascii="Symbol" w:hAnsi="Symbol"/>
    </w:rPr>
  </w:style>
  <w:style w:type="character" w:customStyle="1" w:styleId="WW8Num3z1">
    <w:name w:val="WW8Num3z1"/>
    <w:rsid w:val="00F84CC2"/>
    <w:rPr>
      <w:rFonts w:ascii="Courier New" w:hAnsi="Courier New" w:cs="Courier New"/>
    </w:rPr>
  </w:style>
  <w:style w:type="character" w:customStyle="1" w:styleId="WW8Num3z2">
    <w:name w:val="WW8Num3z2"/>
    <w:rsid w:val="00F84CC2"/>
    <w:rPr>
      <w:rFonts w:ascii="Wingdings" w:hAnsi="Wingdings"/>
    </w:rPr>
  </w:style>
  <w:style w:type="character" w:customStyle="1" w:styleId="WW8Num7z0">
    <w:name w:val="WW8Num7z0"/>
    <w:rsid w:val="00F84CC2"/>
    <w:rPr>
      <w:rFonts w:ascii="Symbol" w:hAnsi="Symbol"/>
    </w:rPr>
  </w:style>
  <w:style w:type="character" w:customStyle="1" w:styleId="WW8Num7z1">
    <w:name w:val="WW8Num7z1"/>
    <w:rsid w:val="00F84CC2"/>
    <w:rPr>
      <w:rFonts w:ascii="Courier New" w:hAnsi="Courier New" w:cs="Courier New"/>
    </w:rPr>
  </w:style>
  <w:style w:type="character" w:customStyle="1" w:styleId="WW8Num7z2">
    <w:name w:val="WW8Num7z2"/>
    <w:rsid w:val="00F84CC2"/>
    <w:rPr>
      <w:rFonts w:ascii="Wingdings" w:hAnsi="Wingdings"/>
    </w:rPr>
  </w:style>
  <w:style w:type="character" w:customStyle="1" w:styleId="WW8Num10z0">
    <w:name w:val="WW8Num10z0"/>
    <w:rsid w:val="00F84CC2"/>
    <w:rPr>
      <w:rFonts w:ascii="Symbol" w:hAnsi="Symbol"/>
    </w:rPr>
  </w:style>
  <w:style w:type="character" w:customStyle="1" w:styleId="WW8Num10z1">
    <w:name w:val="WW8Num10z1"/>
    <w:rsid w:val="00F84CC2"/>
    <w:rPr>
      <w:rFonts w:ascii="Courier New" w:hAnsi="Courier New" w:cs="Courier New"/>
    </w:rPr>
  </w:style>
  <w:style w:type="character" w:customStyle="1" w:styleId="WW8Num10z2">
    <w:name w:val="WW8Num10z2"/>
    <w:rsid w:val="00F84CC2"/>
    <w:rPr>
      <w:rFonts w:ascii="Wingdings" w:hAnsi="Wingdings"/>
    </w:rPr>
  </w:style>
  <w:style w:type="character" w:customStyle="1" w:styleId="WW8Num11z0">
    <w:name w:val="WW8Num11z0"/>
    <w:rsid w:val="00F84CC2"/>
    <w:rPr>
      <w:rFonts w:ascii="Symbol" w:hAnsi="Symbol"/>
    </w:rPr>
  </w:style>
  <w:style w:type="character" w:customStyle="1" w:styleId="WW8Num11z1">
    <w:name w:val="WW8Num11z1"/>
    <w:rsid w:val="00F84CC2"/>
    <w:rPr>
      <w:rFonts w:ascii="Courier New" w:hAnsi="Courier New" w:cs="Courier New"/>
    </w:rPr>
  </w:style>
  <w:style w:type="character" w:customStyle="1" w:styleId="WW8Num11z2">
    <w:name w:val="WW8Num11z2"/>
    <w:rsid w:val="00F84CC2"/>
    <w:rPr>
      <w:rFonts w:ascii="Wingdings" w:hAnsi="Wingdings"/>
    </w:rPr>
  </w:style>
  <w:style w:type="character" w:customStyle="1" w:styleId="WW8Num15z0">
    <w:name w:val="WW8Num15z0"/>
    <w:rsid w:val="00F84CC2"/>
    <w:rPr>
      <w:rFonts w:ascii="Symbol" w:hAnsi="Symbol"/>
    </w:rPr>
  </w:style>
  <w:style w:type="character" w:customStyle="1" w:styleId="WW8Num15z1">
    <w:name w:val="WW8Num15z1"/>
    <w:rsid w:val="00F84CC2"/>
    <w:rPr>
      <w:rFonts w:ascii="Courier New" w:hAnsi="Courier New" w:cs="Courier New"/>
    </w:rPr>
  </w:style>
  <w:style w:type="character" w:customStyle="1" w:styleId="WW8Num15z2">
    <w:name w:val="WW8Num15z2"/>
    <w:rsid w:val="00F84CC2"/>
    <w:rPr>
      <w:rFonts w:ascii="Wingdings" w:hAnsi="Wingdings"/>
    </w:rPr>
  </w:style>
  <w:style w:type="character" w:customStyle="1" w:styleId="WW8Num18z0">
    <w:name w:val="WW8Num18z0"/>
    <w:rsid w:val="00F84CC2"/>
    <w:rPr>
      <w:rFonts w:ascii="Wingdings" w:hAnsi="Wingdings"/>
    </w:rPr>
  </w:style>
  <w:style w:type="character" w:customStyle="1" w:styleId="WW8Num18z1">
    <w:name w:val="WW8Num18z1"/>
    <w:rsid w:val="00F84CC2"/>
    <w:rPr>
      <w:rFonts w:ascii="Courier New" w:hAnsi="Courier New" w:cs="Courier New"/>
    </w:rPr>
  </w:style>
  <w:style w:type="character" w:customStyle="1" w:styleId="WW8Num18z3">
    <w:name w:val="WW8Num18z3"/>
    <w:rsid w:val="00F84CC2"/>
    <w:rPr>
      <w:rFonts w:ascii="Symbol" w:hAnsi="Symbol"/>
    </w:rPr>
  </w:style>
  <w:style w:type="character" w:customStyle="1" w:styleId="WW8Num19z0">
    <w:name w:val="WW8Num19z0"/>
    <w:rsid w:val="00F84CC2"/>
    <w:rPr>
      <w:rFonts w:ascii="Symbol" w:hAnsi="Symbol"/>
    </w:rPr>
  </w:style>
  <w:style w:type="character" w:customStyle="1" w:styleId="WW8Num19z1">
    <w:name w:val="WW8Num19z1"/>
    <w:rsid w:val="00F84CC2"/>
    <w:rPr>
      <w:rFonts w:ascii="Courier New" w:hAnsi="Courier New" w:cs="Courier New"/>
    </w:rPr>
  </w:style>
  <w:style w:type="character" w:customStyle="1" w:styleId="WW8Num19z2">
    <w:name w:val="WW8Num19z2"/>
    <w:rsid w:val="00F84CC2"/>
    <w:rPr>
      <w:rFonts w:ascii="Wingdings" w:hAnsi="Wingdings"/>
    </w:rPr>
  </w:style>
  <w:style w:type="character" w:customStyle="1" w:styleId="WW8Num22z0">
    <w:name w:val="WW8Num22z0"/>
    <w:rsid w:val="00F84CC2"/>
    <w:rPr>
      <w:rFonts w:ascii="Symbol" w:hAnsi="Symbol"/>
    </w:rPr>
  </w:style>
  <w:style w:type="character" w:customStyle="1" w:styleId="WW8Num22z1">
    <w:name w:val="WW8Num22z1"/>
    <w:rsid w:val="00F84CC2"/>
    <w:rPr>
      <w:rFonts w:ascii="Courier New" w:hAnsi="Courier New" w:cs="Courier New"/>
    </w:rPr>
  </w:style>
  <w:style w:type="character" w:customStyle="1" w:styleId="WW8Num22z2">
    <w:name w:val="WW8Num22z2"/>
    <w:rsid w:val="00F84CC2"/>
    <w:rPr>
      <w:rFonts w:ascii="Wingdings" w:hAnsi="Wingdings"/>
    </w:rPr>
  </w:style>
  <w:style w:type="character" w:customStyle="1" w:styleId="WW8Num23z0">
    <w:name w:val="WW8Num23z0"/>
    <w:rsid w:val="00F84CC2"/>
    <w:rPr>
      <w:sz w:val="20"/>
    </w:rPr>
  </w:style>
  <w:style w:type="character" w:customStyle="1" w:styleId="WW8Num25z0">
    <w:name w:val="WW8Num25z0"/>
    <w:rsid w:val="00F84CC2"/>
    <w:rPr>
      <w:rFonts w:ascii="Symbol" w:eastAsia="Times New Roman" w:hAnsi="Symbol" w:cs="Times New Roman"/>
    </w:rPr>
  </w:style>
  <w:style w:type="character" w:customStyle="1" w:styleId="WW8Num25z1">
    <w:name w:val="WW8Num25z1"/>
    <w:rsid w:val="00F84CC2"/>
    <w:rPr>
      <w:rFonts w:ascii="Courier New" w:hAnsi="Courier New"/>
    </w:rPr>
  </w:style>
  <w:style w:type="character" w:customStyle="1" w:styleId="WW8Num25z2">
    <w:name w:val="WW8Num25z2"/>
    <w:rsid w:val="00F84CC2"/>
    <w:rPr>
      <w:rFonts w:ascii="Wingdings" w:hAnsi="Wingdings"/>
    </w:rPr>
  </w:style>
  <w:style w:type="character" w:customStyle="1" w:styleId="WW8Num25z3">
    <w:name w:val="WW8Num25z3"/>
    <w:rsid w:val="00F84CC2"/>
    <w:rPr>
      <w:rFonts w:ascii="Symbol" w:hAnsi="Symbol"/>
    </w:rPr>
  </w:style>
  <w:style w:type="character" w:customStyle="1" w:styleId="Fontepargpadro1">
    <w:name w:val="Fonte parág. padrão1"/>
    <w:rsid w:val="00F84CC2"/>
  </w:style>
  <w:style w:type="character" w:customStyle="1" w:styleId="Smbolosdenumerao">
    <w:name w:val="Símbolos de numeração"/>
    <w:rsid w:val="00F84CC2"/>
  </w:style>
  <w:style w:type="paragraph" w:customStyle="1" w:styleId="Captulo">
    <w:name w:val="Capítulo"/>
    <w:basedOn w:val="Normal"/>
    <w:next w:val="Corpodetexto"/>
    <w:rsid w:val="00F84CC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84CC2"/>
    <w:pPr>
      <w:suppressAutoHyphens/>
      <w:autoSpaceDN/>
      <w:adjustRightInd/>
    </w:pPr>
    <w:rPr>
      <w:lang w:eastAsia="ar-SA"/>
    </w:rPr>
  </w:style>
  <w:style w:type="paragraph" w:customStyle="1" w:styleId="Legenda1">
    <w:name w:val="Legenda1"/>
    <w:basedOn w:val="Normal"/>
    <w:rsid w:val="00F84CC2"/>
    <w:pPr>
      <w:suppressLineNumbers/>
      <w:suppressAutoHyphens/>
      <w:spacing w:before="120" w:after="120"/>
    </w:pPr>
    <w:rPr>
      <w:i/>
      <w:iCs/>
      <w:sz w:val="24"/>
      <w:szCs w:val="24"/>
      <w:lang w:eastAsia="ar-SA"/>
    </w:rPr>
  </w:style>
  <w:style w:type="paragraph" w:customStyle="1" w:styleId="ndice">
    <w:name w:val="Índice"/>
    <w:basedOn w:val="Normal"/>
    <w:rsid w:val="00F84CC2"/>
    <w:pPr>
      <w:suppressLineNumbers/>
      <w:suppressAutoHyphens/>
    </w:pPr>
    <w:rPr>
      <w:lang w:eastAsia="ar-SA"/>
    </w:rPr>
  </w:style>
  <w:style w:type="paragraph" w:customStyle="1" w:styleId="Corpodetexto21">
    <w:name w:val="Corpo de texto 21"/>
    <w:basedOn w:val="Normal"/>
    <w:rsid w:val="00F84CC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84CC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84CC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84CC2"/>
    <w:pPr>
      <w:jc w:val="center"/>
    </w:pPr>
    <w:rPr>
      <w:i/>
      <w:iCs/>
    </w:rPr>
  </w:style>
  <w:style w:type="character" w:customStyle="1" w:styleId="SubttuloChar">
    <w:name w:val="Subtítulo Char"/>
    <w:basedOn w:val="Fontepargpadro"/>
    <w:link w:val="Subttulo"/>
    <w:rsid w:val="00F84CC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84CC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84CC2"/>
    <w:pPr>
      <w:suppressAutoHyphens/>
    </w:pPr>
    <w:rPr>
      <w:rFonts w:eastAsia="Times New Roman"/>
      <w:sz w:val="28"/>
      <w:szCs w:val="24"/>
      <w:lang w:eastAsia="ar-SA"/>
    </w:rPr>
  </w:style>
  <w:style w:type="paragraph" w:customStyle="1" w:styleId="Contedodoquadro">
    <w:name w:val="Conteúdo do quadro"/>
    <w:basedOn w:val="Corpodetexto"/>
    <w:rsid w:val="00F84CC2"/>
    <w:pPr>
      <w:suppressAutoHyphens/>
      <w:autoSpaceDN/>
      <w:adjustRightInd/>
    </w:pPr>
    <w:rPr>
      <w:lang w:eastAsia="ar-SA"/>
    </w:rPr>
  </w:style>
  <w:style w:type="paragraph" w:customStyle="1" w:styleId="Contedodatabela">
    <w:name w:val="Conteúdo da tabela"/>
    <w:basedOn w:val="Normal"/>
    <w:rsid w:val="00F84CC2"/>
    <w:pPr>
      <w:suppressLineNumbers/>
      <w:suppressAutoHyphens/>
    </w:pPr>
    <w:rPr>
      <w:lang w:eastAsia="ar-SA"/>
    </w:rPr>
  </w:style>
  <w:style w:type="paragraph" w:customStyle="1" w:styleId="Ttulodatabela">
    <w:name w:val="Título da tabela"/>
    <w:basedOn w:val="Contedodatabela"/>
    <w:rsid w:val="00F84CC2"/>
    <w:pPr>
      <w:jc w:val="center"/>
    </w:pPr>
    <w:rPr>
      <w:b/>
      <w:bCs/>
    </w:rPr>
  </w:style>
  <w:style w:type="character" w:styleId="Hyperlink">
    <w:name w:val="Hyperlink"/>
    <w:basedOn w:val="Fontepargpadro"/>
    <w:uiPriority w:val="99"/>
    <w:rsid w:val="00F84CC2"/>
    <w:rPr>
      <w:color w:val="0000FF"/>
      <w:u w:val="single"/>
    </w:rPr>
  </w:style>
  <w:style w:type="character" w:customStyle="1" w:styleId="centerazul1">
    <w:name w:val="centerazul1"/>
    <w:basedOn w:val="Fontepargpadro"/>
    <w:rsid w:val="00F84CC2"/>
    <w:rPr>
      <w:rFonts w:ascii="Verdana" w:hAnsi="Verdana" w:hint="default"/>
      <w:color w:val="373461"/>
      <w:sz w:val="15"/>
      <w:szCs w:val="15"/>
    </w:rPr>
  </w:style>
  <w:style w:type="paragraph" w:styleId="PargrafodaLista">
    <w:name w:val="List Paragraph"/>
    <w:basedOn w:val="Normal"/>
    <w:uiPriority w:val="34"/>
    <w:qFormat/>
    <w:rsid w:val="00F84CC2"/>
    <w:pPr>
      <w:ind w:left="720"/>
      <w:contextualSpacing/>
    </w:pPr>
    <w:rPr>
      <w:rFonts w:eastAsia="Times New Roman"/>
      <w:sz w:val="24"/>
      <w:szCs w:val="24"/>
    </w:rPr>
  </w:style>
  <w:style w:type="paragraph" w:styleId="NormalWeb">
    <w:name w:val="Normal (Web)"/>
    <w:basedOn w:val="Normal"/>
    <w:uiPriority w:val="99"/>
    <w:unhideWhenUsed/>
    <w:rsid w:val="00F84CC2"/>
    <w:pPr>
      <w:spacing w:before="100" w:beforeAutospacing="1" w:after="100" w:afterAutospacing="1"/>
    </w:pPr>
    <w:rPr>
      <w:rFonts w:eastAsia="Times New Roman"/>
      <w:sz w:val="24"/>
      <w:szCs w:val="24"/>
    </w:rPr>
  </w:style>
  <w:style w:type="character" w:customStyle="1" w:styleId="st">
    <w:name w:val="st"/>
    <w:basedOn w:val="Fontepargpadro"/>
    <w:rsid w:val="00F84CC2"/>
  </w:style>
  <w:style w:type="character" w:styleId="nfase">
    <w:name w:val="Emphasis"/>
    <w:basedOn w:val="Fontepargpadro"/>
    <w:qFormat/>
    <w:rsid w:val="00F84CC2"/>
    <w:rPr>
      <w:i/>
      <w:iCs/>
    </w:rPr>
  </w:style>
  <w:style w:type="character" w:styleId="HiperlinkVisitado">
    <w:name w:val="FollowedHyperlink"/>
    <w:basedOn w:val="Fontepargpadro"/>
    <w:rsid w:val="00F84CC2"/>
    <w:rPr>
      <w:color w:val="800080"/>
      <w:u w:val="single"/>
    </w:rPr>
  </w:style>
  <w:style w:type="character" w:styleId="Forte">
    <w:name w:val="Strong"/>
    <w:basedOn w:val="Fontepargpadro"/>
    <w:qFormat/>
    <w:rsid w:val="00F84CC2"/>
    <w:rPr>
      <w:b/>
      <w:bCs/>
    </w:rPr>
  </w:style>
  <w:style w:type="character" w:customStyle="1" w:styleId="noticialink">
    <w:name w:val="noticialink"/>
    <w:basedOn w:val="Fontepargpadro"/>
    <w:rsid w:val="00F84CC2"/>
  </w:style>
  <w:style w:type="paragraph" w:customStyle="1" w:styleId="Default">
    <w:name w:val="Default"/>
    <w:rsid w:val="00F84C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F84CC2"/>
    <w:pPr>
      <w:spacing w:before="100" w:beforeAutospacing="1" w:after="100" w:afterAutospacing="1"/>
    </w:pPr>
    <w:rPr>
      <w:rFonts w:eastAsia="Times New Roman"/>
      <w:sz w:val="24"/>
      <w:szCs w:val="24"/>
    </w:rPr>
  </w:style>
  <w:style w:type="table" w:styleId="Tabelacomgrade">
    <w:name w:val="Table Grid"/>
    <w:basedOn w:val="Tabelanormal"/>
    <w:uiPriority w:val="59"/>
    <w:rsid w:val="00F84C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84CC2"/>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84CC2"/>
    <w:rPr>
      <w:rFonts w:ascii="Tahoma" w:hAnsi="Tahoma" w:cs="Tahoma"/>
      <w:sz w:val="16"/>
      <w:szCs w:val="16"/>
    </w:rPr>
  </w:style>
  <w:style w:type="character" w:customStyle="1" w:styleId="TextodebaloChar">
    <w:name w:val="Texto de balão Char"/>
    <w:basedOn w:val="Fontepargpadro"/>
    <w:link w:val="Textodebalo"/>
    <w:uiPriority w:val="99"/>
    <w:semiHidden/>
    <w:rsid w:val="00F84CC2"/>
    <w:rPr>
      <w:rFonts w:ascii="Tahoma" w:eastAsia="Batang" w:hAnsi="Tahoma" w:cs="Tahoma"/>
      <w:sz w:val="16"/>
      <w:szCs w:val="16"/>
      <w:lang w:eastAsia="pt-BR"/>
    </w:rPr>
  </w:style>
  <w:style w:type="character" w:customStyle="1" w:styleId="5yl5">
    <w:name w:val="_5yl5"/>
    <w:basedOn w:val="Fontepargpadro"/>
    <w:rsid w:val="00F84CC2"/>
  </w:style>
  <w:style w:type="character" w:customStyle="1" w:styleId="apple-converted-space">
    <w:name w:val="apple-converted-space"/>
    <w:basedOn w:val="Fontepargpadro"/>
    <w:rsid w:val="00FA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desterrodomelo.mg.gov.br/licitacoes.php"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14702</Words>
  <Characters>79393</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dcterms:created xsi:type="dcterms:W3CDTF">2018-03-26T14:03:00Z</dcterms:created>
  <dcterms:modified xsi:type="dcterms:W3CDTF">2018-03-28T12:56:00Z</dcterms:modified>
</cp:coreProperties>
</file>