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D84262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026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D84262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017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1F02EC" w:rsidRDefault="00D84262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84262">
        <w:rPr>
          <w:rFonts w:ascii="Arial" w:hAnsi="Arial" w:cs="Arial"/>
          <w:b/>
          <w:sz w:val="22"/>
          <w:szCs w:val="22"/>
        </w:rPr>
        <w:t>SERVIÇO DE ADEQUAÇÃO DA ILUMINAÇÃO PÚBLICA MUNICIPAL COM UTILIZAÇÃO DE LUMINÁRIAS LED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544EA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6F362D">
        <w:rPr>
          <w:rFonts w:ascii="Arial" w:hAnsi="Arial" w:cs="Arial"/>
          <w:sz w:val="24"/>
        </w:rPr>
        <w:t xml:space="preserve">Vencedora para </w:t>
      </w:r>
      <w:r w:rsidR="006F362D" w:rsidRPr="00D84262">
        <w:rPr>
          <w:rFonts w:ascii="Arial" w:hAnsi="Arial" w:cs="Arial"/>
          <w:sz w:val="24"/>
        </w:rPr>
        <w:t>o item 01</w:t>
      </w:r>
      <w:r w:rsidR="00D84262" w:rsidRPr="00D84262">
        <w:rPr>
          <w:rFonts w:ascii="Arial" w:hAnsi="Arial" w:cs="Arial"/>
          <w:sz w:val="24"/>
        </w:rPr>
        <w:t>, 02 e 03</w:t>
      </w:r>
      <w:r w:rsidR="006F362D" w:rsidRPr="00D84262">
        <w:rPr>
          <w:rFonts w:ascii="Arial" w:hAnsi="Arial" w:cs="Arial"/>
          <w:sz w:val="24"/>
        </w:rPr>
        <w:t xml:space="preserve">, a empresa </w:t>
      </w:r>
      <w:r w:rsidR="00D84262" w:rsidRPr="00D84262">
        <w:rPr>
          <w:rFonts w:ascii="Arial" w:hAnsi="Arial" w:cs="Arial"/>
          <w:sz w:val="24"/>
        </w:rPr>
        <w:t>ADEMIR JOSÉ TEIXEIRA, inscrita no CNPJ nº 18.834.779/0001-06, com sede à Rua José Augusto Barreto, nº 95, Bairro Vivendas da Torre, Mercês, Minas Gerais, CEP: 36.190-000, com o valor TOTAL de R$ 309.190,00 (trezentos e nove mil cento e noventa reais).</w:t>
      </w:r>
    </w:p>
    <w:p w:rsidR="006F362D" w:rsidRDefault="006F362D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6F362D">
        <w:rPr>
          <w:rFonts w:ascii="Arial" w:hAnsi="Arial" w:cs="Arial"/>
          <w:sz w:val="22"/>
          <w:szCs w:val="22"/>
        </w:rPr>
        <w:t>18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6F362D">
        <w:rPr>
          <w:rFonts w:ascii="Arial" w:hAnsi="Arial" w:cs="Arial"/>
          <w:sz w:val="22"/>
          <w:szCs w:val="22"/>
        </w:rPr>
        <w:t>maio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F362D" w:rsidRPr="007D1D1E" w:rsidRDefault="00D84262" w:rsidP="006F36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026</w:t>
      </w:r>
      <w:r w:rsidR="006F362D" w:rsidRPr="007D1D1E">
        <w:rPr>
          <w:rFonts w:ascii="Arial" w:hAnsi="Arial" w:cs="Arial"/>
          <w:sz w:val="22"/>
          <w:szCs w:val="22"/>
        </w:rPr>
        <w:t>/2021</w:t>
      </w:r>
    </w:p>
    <w:p w:rsidR="006F362D" w:rsidRPr="007D1D1E" w:rsidRDefault="00D84262" w:rsidP="006F36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017</w:t>
      </w:r>
      <w:r w:rsidR="006F362D" w:rsidRPr="007D1D1E">
        <w:rPr>
          <w:rFonts w:ascii="Arial" w:hAnsi="Arial" w:cs="Arial"/>
          <w:sz w:val="22"/>
          <w:szCs w:val="22"/>
        </w:rPr>
        <w:t>/2021</w:t>
      </w:r>
    </w:p>
    <w:p w:rsidR="00BE62B5" w:rsidRDefault="00D84262" w:rsidP="006F36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4262">
        <w:rPr>
          <w:rFonts w:ascii="Arial" w:hAnsi="Arial" w:cs="Arial"/>
          <w:b/>
          <w:sz w:val="22"/>
          <w:szCs w:val="22"/>
        </w:rPr>
        <w:t>SERVIÇO DE ADEQUAÇÃO DA ILUMINAÇÃO PÚBLICA MUNICIPAL COM UTILIZAÇÃO DE LUMINÁRIAS LED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84262" w:rsidRDefault="00D84262" w:rsidP="00D84262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 xml:space="preserve">Vencedora para </w:t>
      </w:r>
      <w:r w:rsidRPr="00D84262">
        <w:rPr>
          <w:rFonts w:ascii="Arial" w:hAnsi="Arial" w:cs="Arial"/>
          <w:sz w:val="24"/>
        </w:rPr>
        <w:t>o item 01, 02 e 03, a empresa ADEMIR JOSÉ TEIXEIRA, inscrita no CNPJ nº 18.834.779/0001-06, com sede à Rua José Augusto Barreto, nº 95, Bairro Vivendas da Torre, Mercês, Minas Gerais, CEP: 36.190-000, com o valor TOTAL de R$ 309.190,00 (trezentos e nove mil cento e noventa reais).</w:t>
      </w: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Pr="001F02EC" w:rsidRDefault="006F362D" w:rsidP="006F3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18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2A86" w:rsidRDefault="00F72A86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77" w:rsidRDefault="00671377">
      <w:r>
        <w:separator/>
      </w:r>
    </w:p>
  </w:endnote>
  <w:endnote w:type="continuationSeparator" w:id="0">
    <w:p w:rsidR="00671377" w:rsidRDefault="0067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77" w:rsidRDefault="00671377">
      <w:r>
        <w:separator/>
      </w:r>
    </w:p>
  </w:footnote>
  <w:footnote w:type="continuationSeparator" w:id="0">
    <w:p w:rsidR="00671377" w:rsidRDefault="00671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F5831"/>
    <w:rsid w:val="001759A1"/>
    <w:rsid w:val="001A22BC"/>
    <w:rsid w:val="002F36FF"/>
    <w:rsid w:val="00353909"/>
    <w:rsid w:val="0039253F"/>
    <w:rsid w:val="003B6410"/>
    <w:rsid w:val="004542B2"/>
    <w:rsid w:val="004978E1"/>
    <w:rsid w:val="004C3C0C"/>
    <w:rsid w:val="00511C70"/>
    <w:rsid w:val="0057791E"/>
    <w:rsid w:val="00591D72"/>
    <w:rsid w:val="00671377"/>
    <w:rsid w:val="006E6D20"/>
    <w:rsid w:val="006F362D"/>
    <w:rsid w:val="007510B0"/>
    <w:rsid w:val="00764B0D"/>
    <w:rsid w:val="00767EE2"/>
    <w:rsid w:val="007734FD"/>
    <w:rsid w:val="0078698F"/>
    <w:rsid w:val="007D1D1E"/>
    <w:rsid w:val="008475F8"/>
    <w:rsid w:val="008F3AA3"/>
    <w:rsid w:val="009070DA"/>
    <w:rsid w:val="009507B3"/>
    <w:rsid w:val="00973963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42874"/>
    <w:rsid w:val="00B458F8"/>
    <w:rsid w:val="00B54D93"/>
    <w:rsid w:val="00B5573C"/>
    <w:rsid w:val="00BE62B5"/>
    <w:rsid w:val="00C261FA"/>
    <w:rsid w:val="00C54F31"/>
    <w:rsid w:val="00D116E6"/>
    <w:rsid w:val="00D84262"/>
    <w:rsid w:val="00DC32E8"/>
    <w:rsid w:val="00E37369"/>
    <w:rsid w:val="00E4704F"/>
    <w:rsid w:val="00E62438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11344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</cp:revision>
  <cp:lastPrinted>2021-05-18T16:58:00Z</cp:lastPrinted>
  <dcterms:created xsi:type="dcterms:W3CDTF">2020-01-29T10:50:00Z</dcterms:created>
  <dcterms:modified xsi:type="dcterms:W3CDTF">2021-05-18T16:59:00Z</dcterms:modified>
</cp:coreProperties>
</file>