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C6B" w:rsidRPr="0081393B" w:rsidRDefault="00997C6B" w:rsidP="00997C6B">
      <w:pPr>
        <w:autoSpaceDE w:val="0"/>
        <w:autoSpaceDN w:val="0"/>
        <w:adjustRightInd w:val="0"/>
        <w:jc w:val="center"/>
        <w:rPr>
          <w:rFonts w:ascii="Arial" w:hAnsi="Arial" w:cs="Arial"/>
          <w:b/>
          <w:bCs/>
          <w:color w:val="000000"/>
          <w:sz w:val="22"/>
          <w:szCs w:val="22"/>
        </w:rPr>
      </w:pPr>
      <w:bookmarkStart w:id="0" w:name="_GoBack"/>
      <w:bookmarkEnd w:id="0"/>
      <w:r w:rsidRPr="0081393B">
        <w:rPr>
          <w:rFonts w:ascii="Arial" w:hAnsi="Arial" w:cs="Arial"/>
          <w:b/>
          <w:bCs/>
          <w:color w:val="000000"/>
          <w:sz w:val="22"/>
          <w:szCs w:val="22"/>
        </w:rPr>
        <w:t>ATA DE ABERTURA DE</w:t>
      </w:r>
      <w:r w:rsidR="003225CE" w:rsidRPr="0081393B">
        <w:rPr>
          <w:rFonts w:ascii="Arial" w:hAnsi="Arial" w:cs="Arial"/>
          <w:b/>
          <w:bCs/>
          <w:color w:val="000000"/>
          <w:sz w:val="22"/>
          <w:szCs w:val="22"/>
        </w:rPr>
        <w:t xml:space="preserve"> HABILITAÇÃO</w:t>
      </w:r>
    </w:p>
    <w:p w:rsidR="00997C6B" w:rsidRPr="0081393B" w:rsidRDefault="00997C6B" w:rsidP="00997C6B">
      <w:pPr>
        <w:autoSpaceDE w:val="0"/>
        <w:autoSpaceDN w:val="0"/>
        <w:adjustRightInd w:val="0"/>
        <w:jc w:val="center"/>
        <w:rPr>
          <w:rFonts w:ascii="Arial" w:hAnsi="Arial" w:cs="Arial"/>
          <w:b/>
          <w:bCs/>
          <w:color w:val="000000"/>
          <w:sz w:val="22"/>
          <w:szCs w:val="22"/>
          <w:u w:val="single"/>
        </w:rPr>
      </w:pPr>
      <w:r w:rsidRPr="0081393B">
        <w:rPr>
          <w:rFonts w:ascii="Arial" w:hAnsi="Arial" w:cs="Arial"/>
          <w:b/>
          <w:bCs/>
          <w:color w:val="000000"/>
          <w:sz w:val="22"/>
          <w:szCs w:val="22"/>
          <w:u w:val="single"/>
        </w:rPr>
        <w:t>PROCESSO LICITATÓRIO Nº</w:t>
      </w:r>
      <w:r w:rsidR="003225CE" w:rsidRPr="0081393B">
        <w:rPr>
          <w:rFonts w:ascii="Arial" w:hAnsi="Arial" w:cs="Arial"/>
          <w:b/>
          <w:bCs/>
          <w:color w:val="000000"/>
          <w:sz w:val="22"/>
          <w:szCs w:val="22"/>
          <w:u w:val="single"/>
        </w:rPr>
        <w:t xml:space="preserve"> 08/2018</w:t>
      </w:r>
    </w:p>
    <w:p w:rsidR="00997C6B" w:rsidRPr="0081393B" w:rsidRDefault="00997C6B" w:rsidP="00997C6B">
      <w:pPr>
        <w:autoSpaceDE w:val="0"/>
        <w:autoSpaceDN w:val="0"/>
        <w:adjustRightInd w:val="0"/>
        <w:jc w:val="center"/>
        <w:rPr>
          <w:rFonts w:ascii="Arial" w:hAnsi="Arial" w:cs="Arial"/>
          <w:b/>
          <w:bCs/>
          <w:color w:val="000000"/>
          <w:sz w:val="22"/>
          <w:szCs w:val="22"/>
          <w:u w:val="single"/>
        </w:rPr>
      </w:pPr>
      <w:r w:rsidRPr="0081393B">
        <w:rPr>
          <w:rFonts w:ascii="Arial" w:hAnsi="Arial" w:cs="Arial"/>
          <w:b/>
          <w:bCs/>
          <w:color w:val="000000"/>
          <w:sz w:val="22"/>
          <w:szCs w:val="22"/>
          <w:u w:val="single"/>
        </w:rPr>
        <w:t>CONVITE Nº 00</w:t>
      </w:r>
      <w:r w:rsidR="003225CE" w:rsidRPr="0081393B">
        <w:rPr>
          <w:rFonts w:ascii="Arial" w:hAnsi="Arial" w:cs="Arial"/>
          <w:b/>
          <w:bCs/>
          <w:color w:val="000000"/>
          <w:sz w:val="22"/>
          <w:szCs w:val="22"/>
          <w:u w:val="single"/>
        </w:rPr>
        <w:t>1/2018</w:t>
      </w:r>
    </w:p>
    <w:p w:rsidR="00997C6B" w:rsidRPr="0081393B" w:rsidRDefault="00997C6B" w:rsidP="00997C6B">
      <w:pPr>
        <w:spacing w:line="276" w:lineRule="auto"/>
        <w:jc w:val="both"/>
        <w:rPr>
          <w:rFonts w:ascii="Arial" w:hAnsi="Arial" w:cs="Arial"/>
          <w:sz w:val="22"/>
          <w:szCs w:val="22"/>
        </w:rPr>
      </w:pPr>
      <w:r w:rsidRPr="0081393B">
        <w:rPr>
          <w:rFonts w:ascii="Arial" w:hAnsi="Arial" w:cs="Arial"/>
          <w:sz w:val="22"/>
          <w:szCs w:val="22"/>
        </w:rPr>
        <w:t xml:space="preserve">Aos vinte dois dias do mês de </w:t>
      </w:r>
      <w:r w:rsidR="003225CE" w:rsidRPr="0081393B">
        <w:rPr>
          <w:rFonts w:ascii="Arial" w:hAnsi="Arial" w:cs="Arial"/>
          <w:sz w:val="22"/>
          <w:szCs w:val="22"/>
        </w:rPr>
        <w:t>janeiro</w:t>
      </w:r>
      <w:r w:rsidRPr="0081393B">
        <w:rPr>
          <w:rFonts w:ascii="Arial" w:hAnsi="Arial" w:cs="Arial"/>
          <w:sz w:val="22"/>
          <w:szCs w:val="22"/>
        </w:rPr>
        <w:t xml:space="preserve"> de dois mil e </w:t>
      </w:r>
      <w:r w:rsidR="003225CE" w:rsidRPr="0081393B">
        <w:rPr>
          <w:rFonts w:ascii="Arial" w:hAnsi="Arial" w:cs="Arial"/>
          <w:sz w:val="22"/>
          <w:szCs w:val="22"/>
        </w:rPr>
        <w:t>dezoito</w:t>
      </w:r>
      <w:r w:rsidRPr="0081393B">
        <w:rPr>
          <w:rFonts w:ascii="Arial" w:hAnsi="Arial" w:cs="Arial"/>
          <w:sz w:val="22"/>
          <w:szCs w:val="22"/>
        </w:rPr>
        <w:t xml:space="preserve">, às nove horas, no Centro Administrativo Prefeito João Benedito Amaral, situado na Av. Silvério Augusto de Melo, nº 158, Bairro Fábrica, Desterro do Melo, Minas Gerais, CEP: 36.210-000, no Setor de Compras e Licitações, reuniu-se a Comissão Permanente de Licitações composta por </w:t>
      </w:r>
      <w:r w:rsidR="003225CE" w:rsidRPr="0081393B">
        <w:rPr>
          <w:rFonts w:ascii="Arial" w:hAnsi="Arial" w:cs="Arial"/>
          <w:sz w:val="22"/>
          <w:szCs w:val="22"/>
        </w:rPr>
        <w:t xml:space="preserve">Flávio da Silva Coelho, </w:t>
      </w:r>
      <w:r w:rsidRPr="0081393B">
        <w:rPr>
          <w:rFonts w:ascii="Arial" w:hAnsi="Arial" w:cs="Arial"/>
          <w:sz w:val="22"/>
          <w:szCs w:val="22"/>
        </w:rPr>
        <w:t>Luciana Maria Coelho</w:t>
      </w:r>
      <w:r w:rsidR="003225CE" w:rsidRPr="0081393B">
        <w:rPr>
          <w:rFonts w:ascii="Arial" w:hAnsi="Arial" w:cs="Arial"/>
          <w:sz w:val="22"/>
          <w:szCs w:val="22"/>
        </w:rPr>
        <w:t xml:space="preserve"> </w:t>
      </w:r>
      <w:r w:rsidRPr="0081393B">
        <w:rPr>
          <w:rFonts w:ascii="Arial" w:hAnsi="Arial" w:cs="Arial"/>
          <w:sz w:val="22"/>
          <w:szCs w:val="22"/>
        </w:rPr>
        <w:t xml:space="preserve">e </w:t>
      </w:r>
      <w:proofErr w:type="spellStart"/>
      <w:r w:rsidRPr="0081393B">
        <w:rPr>
          <w:rFonts w:ascii="Arial" w:hAnsi="Arial" w:cs="Arial"/>
          <w:sz w:val="22"/>
          <w:szCs w:val="22"/>
        </w:rPr>
        <w:t>Luciléia</w:t>
      </w:r>
      <w:proofErr w:type="spellEnd"/>
      <w:r w:rsidRPr="0081393B">
        <w:rPr>
          <w:rFonts w:ascii="Arial" w:hAnsi="Arial" w:cs="Arial"/>
          <w:sz w:val="22"/>
          <w:szCs w:val="22"/>
        </w:rPr>
        <w:t xml:space="preserve"> Nunes Martins, instituída conforme Portaria </w:t>
      </w:r>
      <w:r w:rsidR="003225CE" w:rsidRPr="0081393B">
        <w:rPr>
          <w:rFonts w:ascii="Arial" w:hAnsi="Arial" w:cs="Arial"/>
          <w:sz w:val="22"/>
          <w:szCs w:val="22"/>
        </w:rPr>
        <w:t>3.633/2018</w:t>
      </w:r>
      <w:r w:rsidRPr="0081393B">
        <w:rPr>
          <w:rFonts w:ascii="Arial" w:hAnsi="Arial" w:cs="Arial"/>
          <w:sz w:val="22"/>
          <w:szCs w:val="22"/>
        </w:rPr>
        <w:t xml:space="preserve"> em atendimento às disposições contidas na Lei Federal 8.666/93 e suas alterações, Leis Complementares 123/2006 e 147/2014 e suas alterações, Decreto Federal nº 8.538/2015, e </w:t>
      </w:r>
      <w:proofErr w:type="gramStart"/>
      <w:r w:rsidRPr="0081393B">
        <w:rPr>
          <w:rFonts w:ascii="Arial" w:hAnsi="Arial" w:cs="Arial"/>
          <w:sz w:val="22"/>
          <w:szCs w:val="22"/>
        </w:rPr>
        <w:t>procederam</w:t>
      </w:r>
      <w:proofErr w:type="gramEnd"/>
      <w:r w:rsidRPr="0081393B">
        <w:rPr>
          <w:rFonts w:ascii="Arial" w:hAnsi="Arial" w:cs="Arial"/>
          <w:sz w:val="22"/>
          <w:szCs w:val="22"/>
        </w:rPr>
        <w:t xml:space="preserve"> a realização da Sessão Pública relativa ao Convite nº 001/201</w:t>
      </w:r>
      <w:r w:rsidR="003225CE" w:rsidRPr="0081393B">
        <w:rPr>
          <w:rFonts w:ascii="Arial" w:hAnsi="Arial" w:cs="Arial"/>
          <w:sz w:val="22"/>
          <w:szCs w:val="22"/>
        </w:rPr>
        <w:t>8</w:t>
      </w:r>
      <w:r w:rsidRPr="0081393B">
        <w:rPr>
          <w:rFonts w:ascii="Arial" w:hAnsi="Arial" w:cs="Arial"/>
          <w:sz w:val="22"/>
          <w:szCs w:val="22"/>
        </w:rPr>
        <w:t>, referente ao Processo Licitatório nº 0</w:t>
      </w:r>
      <w:r w:rsidR="003225CE" w:rsidRPr="0081393B">
        <w:rPr>
          <w:rFonts w:ascii="Arial" w:hAnsi="Arial" w:cs="Arial"/>
          <w:sz w:val="22"/>
          <w:szCs w:val="22"/>
        </w:rPr>
        <w:t>8/2018</w:t>
      </w:r>
      <w:r w:rsidRPr="0081393B">
        <w:rPr>
          <w:rFonts w:ascii="Arial" w:hAnsi="Arial" w:cs="Arial"/>
          <w:sz w:val="22"/>
          <w:szCs w:val="22"/>
        </w:rPr>
        <w:t xml:space="preserve">, cujo </w:t>
      </w:r>
      <w:r w:rsidRPr="0081393B">
        <w:rPr>
          <w:rFonts w:ascii="Arial" w:hAnsi="Arial" w:cs="Arial"/>
          <w:bCs/>
          <w:sz w:val="22"/>
          <w:szCs w:val="22"/>
        </w:rPr>
        <w:t xml:space="preserve">objeto é </w:t>
      </w:r>
      <w:r w:rsidR="003225CE" w:rsidRPr="0081393B">
        <w:rPr>
          <w:rFonts w:ascii="Arial" w:hAnsi="Arial" w:cs="Arial"/>
          <w:b/>
          <w:sz w:val="22"/>
          <w:szCs w:val="22"/>
        </w:rPr>
        <w:t>SERVIÇOS DE ORGANIZAÇÃO DO CARNAVAL 2018 COM APRESENTAÇÕES E LOCAÇÕES DE ESTRUTURAS</w:t>
      </w:r>
      <w:r w:rsidRPr="0081393B">
        <w:rPr>
          <w:rFonts w:ascii="Arial" w:hAnsi="Arial" w:cs="Arial"/>
          <w:b/>
          <w:sz w:val="22"/>
          <w:szCs w:val="22"/>
        </w:rPr>
        <w:t xml:space="preserve">, </w:t>
      </w:r>
      <w:r w:rsidRPr="0081393B">
        <w:rPr>
          <w:rFonts w:ascii="Arial" w:hAnsi="Arial" w:cs="Arial"/>
          <w:sz w:val="22"/>
          <w:szCs w:val="22"/>
        </w:rPr>
        <w:t>conforme</w:t>
      </w:r>
      <w:r w:rsidRPr="0081393B">
        <w:rPr>
          <w:rFonts w:ascii="Arial" w:hAnsi="Arial" w:cs="Arial"/>
          <w:b/>
          <w:sz w:val="22"/>
          <w:szCs w:val="22"/>
        </w:rPr>
        <w:t xml:space="preserve"> </w:t>
      </w:r>
      <w:r w:rsidRPr="0081393B">
        <w:rPr>
          <w:rFonts w:ascii="Arial" w:hAnsi="Arial" w:cs="Arial"/>
          <w:sz w:val="22"/>
          <w:szCs w:val="22"/>
          <w:lang w:val="pt-PT"/>
        </w:rPr>
        <w:t>descrição, características, prazos e demais obrigações e informações constantes do Edital</w:t>
      </w:r>
      <w:r w:rsidRPr="0081393B">
        <w:rPr>
          <w:rFonts w:ascii="Arial" w:hAnsi="Arial" w:cs="Arial"/>
          <w:sz w:val="22"/>
          <w:szCs w:val="22"/>
        </w:rPr>
        <w:t>. Nesta data e horário, procedeu-se à abertura da Sessão Pública recolhendo a documentação para Credenciamento, Habilitação e Proposta das empresas. Inicialmente a Comissão Permanente de Licitações considerou a publicidade concedida ao certame, comprovando através de documento juntado ao processo que houve publicação do certame no átrio do Prédio do Centro Administrativo Prefeito João Benedito Amaral cumprindo os termos do §3º do Art. 22 da Lei 8.666/93. Considerou-se também o cumprimento das disposições legais quanto ao número de convidados para participação no certame, onde foram convidados os seguintes licitantes:</w:t>
      </w:r>
      <w:r w:rsidR="0081393B">
        <w:rPr>
          <w:rFonts w:ascii="Arial" w:hAnsi="Arial" w:cs="Arial"/>
          <w:sz w:val="22"/>
          <w:szCs w:val="22"/>
        </w:rPr>
        <w:t xml:space="preserve"> </w:t>
      </w:r>
      <w:r w:rsidR="003225CE" w:rsidRPr="0081393B">
        <w:rPr>
          <w:rFonts w:ascii="Arial" w:hAnsi="Arial" w:cs="Arial"/>
          <w:b/>
          <w:sz w:val="22"/>
          <w:szCs w:val="22"/>
        </w:rPr>
        <w:t>EMPRESA 0</w:t>
      </w:r>
      <w:r w:rsidRPr="0081393B">
        <w:rPr>
          <w:rFonts w:ascii="Arial" w:hAnsi="Arial" w:cs="Arial"/>
          <w:b/>
          <w:sz w:val="22"/>
          <w:szCs w:val="22"/>
        </w:rPr>
        <w:t>1 -</w:t>
      </w:r>
      <w:r w:rsidRPr="0081393B">
        <w:rPr>
          <w:rFonts w:ascii="Arial" w:hAnsi="Arial" w:cs="Arial"/>
          <w:sz w:val="22"/>
          <w:szCs w:val="22"/>
        </w:rPr>
        <w:t xml:space="preserve"> </w:t>
      </w:r>
      <w:r w:rsidRPr="0081393B">
        <w:rPr>
          <w:rFonts w:ascii="Arial" w:hAnsi="Arial" w:cs="Arial"/>
          <w:b/>
          <w:sz w:val="22"/>
          <w:szCs w:val="22"/>
        </w:rPr>
        <w:t xml:space="preserve">TJ RODEIOS PRODUÇÕES E EVENTOS LTDA </w:t>
      </w:r>
      <w:r w:rsidRPr="0081393B">
        <w:rPr>
          <w:rFonts w:ascii="Arial" w:hAnsi="Arial" w:cs="Arial"/>
          <w:sz w:val="22"/>
          <w:szCs w:val="22"/>
        </w:rPr>
        <w:t xml:space="preserve">inscrita no CNPJ nº 02.473.201/0001-31, com sede à Rua São Francisco, nº 619, Bairro Centro, Mercês, Minas Gerais, CEP: 36.190-000. </w:t>
      </w:r>
      <w:r w:rsidR="003225CE" w:rsidRPr="0081393B">
        <w:rPr>
          <w:rFonts w:ascii="Arial" w:hAnsi="Arial" w:cs="Arial"/>
          <w:b/>
          <w:sz w:val="22"/>
          <w:szCs w:val="22"/>
        </w:rPr>
        <w:t xml:space="preserve">EMPRESA 02 </w:t>
      </w:r>
      <w:r w:rsidR="007355CB">
        <w:rPr>
          <w:rFonts w:ascii="Arial" w:hAnsi="Arial" w:cs="Arial"/>
          <w:b/>
          <w:sz w:val="22"/>
          <w:szCs w:val="22"/>
        </w:rPr>
        <w:t>–</w:t>
      </w:r>
      <w:r w:rsidRPr="0081393B">
        <w:rPr>
          <w:rFonts w:ascii="Arial" w:hAnsi="Arial" w:cs="Arial"/>
          <w:sz w:val="22"/>
          <w:szCs w:val="22"/>
        </w:rPr>
        <w:t xml:space="preserve"> </w:t>
      </w:r>
      <w:r w:rsidR="007355CB">
        <w:rPr>
          <w:rFonts w:ascii="Arial" w:hAnsi="Arial" w:cs="Arial"/>
          <w:b/>
          <w:sz w:val="22"/>
          <w:szCs w:val="22"/>
        </w:rPr>
        <w:t>ELANILSON RESENDE SANTOS - ME</w:t>
      </w:r>
      <w:r w:rsidR="003225CE" w:rsidRPr="0081393B">
        <w:rPr>
          <w:rFonts w:ascii="Arial" w:hAnsi="Arial" w:cs="Arial"/>
          <w:b/>
          <w:sz w:val="22"/>
          <w:szCs w:val="22"/>
        </w:rPr>
        <w:t>,</w:t>
      </w:r>
      <w:r w:rsidRPr="0081393B">
        <w:rPr>
          <w:rFonts w:ascii="Arial" w:hAnsi="Arial" w:cs="Arial"/>
          <w:b/>
          <w:sz w:val="22"/>
          <w:szCs w:val="22"/>
        </w:rPr>
        <w:t xml:space="preserve"> </w:t>
      </w:r>
      <w:r w:rsidRPr="0081393B">
        <w:rPr>
          <w:rFonts w:ascii="Arial" w:hAnsi="Arial" w:cs="Arial"/>
          <w:sz w:val="22"/>
          <w:szCs w:val="22"/>
        </w:rPr>
        <w:t xml:space="preserve">inscrita no CNPJ nº </w:t>
      </w:r>
      <w:r w:rsidR="007355CB">
        <w:rPr>
          <w:rFonts w:ascii="Arial" w:hAnsi="Arial" w:cs="Arial"/>
          <w:sz w:val="22"/>
          <w:szCs w:val="22"/>
        </w:rPr>
        <w:t>27.884.788/0001-00</w:t>
      </w:r>
      <w:r w:rsidRPr="0081393B">
        <w:rPr>
          <w:rFonts w:ascii="Arial" w:hAnsi="Arial" w:cs="Arial"/>
          <w:sz w:val="22"/>
          <w:szCs w:val="22"/>
        </w:rPr>
        <w:t xml:space="preserve">, com sede à </w:t>
      </w:r>
      <w:r w:rsidR="007355CB">
        <w:rPr>
          <w:rFonts w:ascii="Arial" w:hAnsi="Arial" w:cs="Arial"/>
          <w:sz w:val="22"/>
          <w:szCs w:val="22"/>
        </w:rPr>
        <w:t>Av. Nossa Senhora de Fátima</w:t>
      </w:r>
      <w:r w:rsidRPr="0081393B">
        <w:rPr>
          <w:rFonts w:ascii="Arial" w:hAnsi="Arial" w:cs="Arial"/>
          <w:sz w:val="22"/>
          <w:szCs w:val="22"/>
        </w:rPr>
        <w:t>, nº 2</w:t>
      </w:r>
      <w:r w:rsidR="007355CB">
        <w:rPr>
          <w:rFonts w:ascii="Arial" w:hAnsi="Arial" w:cs="Arial"/>
          <w:sz w:val="22"/>
          <w:szCs w:val="22"/>
        </w:rPr>
        <w:t>15</w:t>
      </w:r>
      <w:r w:rsidRPr="0081393B">
        <w:rPr>
          <w:rFonts w:ascii="Arial" w:hAnsi="Arial" w:cs="Arial"/>
          <w:sz w:val="22"/>
          <w:szCs w:val="22"/>
        </w:rPr>
        <w:t xml:space="preserve">, Bairro Centro, Coronel Xavier Chaves, Minas Gerais, CEP: 36.330-000. </w:t>
      </w:r>
      <w:r w:rsidR="00884754" w:rsidRPr="0081393B">
        <w:rPr>
          <w:rFonts w:ascii="Arial" w:hAnsi="Arial" w:cs="Arial"/>
          <w:b/>
          <w:sz w:val="22"/>
          <w:szCs w:val="22"/>
        </w:rPr>
        <w:t>EMPRESA 03</w:t>
      </w:r>
      <w:r w:rsidRPr="0081393B">
        <w:rPr>
          <w:rFonts w:ascii="Arial" w:hAnsi="Arial" w:cs="Arial"/>
          <w:b/>
          <w:sz w:val="22"/>
          <w:szCs w:val="22"/>
        </w:rPr>
        <w:t xml:space="preserve"> – ID. ADMINISTRAÇÃO E CONSULTORIA DE SERVIÇOS LTDA-ME</w:t>
      </w:r>
      <w:r w:rsidRPr="0081393B">
        <w:rPr>
          <w:rFonts w:ascii="Arial" w:hAnsi="Arial" w:cs="Arial"/>
          <w:sz w:val="22"/>
          <w:szCs w:val="22"/>
        </w:rPr>
        <w:t>, pessoa jurídica de direito privado, inscrita no CNPJ: 01.105.906/0001-33, sediada na cidade de Barbacena</w:t>
      </w:r>
      <w:r w:rsidR="00884754" w:rsidRPr="0081393B">
        <w:rPr>
          <w:rFonts w:ascii="Arial" w:hAnsi="Arial" w:cs="Arial"/>
          <w:sz w:val="22"/>
          <w:szCs w:val="22"/>
        </w:rPr>
        <w:t xml:space="preserve">, Minas Gerais, </w:t>
      </w:r>
      <w:r w:rsidRPr="0081393B">
        <w:rPr>
          <w:rFonts w:ascii="Arial" w:hAnsi="Arial" w:cs="Arial"/>
          <w:sz w:val="22"/>
          <w:szCs w:val="22"/>
        </w:rPr>
        <w:t xml:space="preserve">na </w:t>
      </w:r>
      <w:proofErr w:type="gramStart"/>
      <w:r w:rsidRPr="0081393B">
        <w:rPr>
          <w:rFonts w:ascii="Arial" w:hAnsi="Arial" w:cs="Arial"/>
          <w:sz w:val="22"/>
          <w:szCs w:val="22"/>
        </w:rPr>
        <w:t>Rua Acadêmico</w:t>
      </w:r>
      <w:proofErr w:type="gramEnd"/>
      <w:r w:rsidRPr="0081393B">
        <w:rPr>
          <w:rFonts w:ascii="Arial" w:hAnsi="Arial" w:cs="Arial"/>
          <w:sz w:val="22"/>
          <w:szCs w:val="22"/>
        </w:rPr>
        <w:t xml:space="preserve"> José Rosa, nº 61, Bairro </w:t>
      </w:r>
      <w:r w:rsidR="00884754" w:rsidRPr="0081393B">
        <w:rPr>
          <w:rFonts w:ascii="Arial" w:hAnsi="Arial" w:cs="Arial"/>
          <w:sz w:val="22"/>
          <w:szCs w:val="22"/>
        </w:rPr>
        <w:t xml:space="preserve">Santo Antônio. </w:t>
      </w:r>
      <w:r w:rsidR="00884754" w:rsidRPr="0081393B">
        <w:rPr>
          <w:rFonts w:ascii="Arial" w:hAnsi="Arial" w:cs="Arial"/>
          <w:b/>
          <w:sz w:val="22"/>
          <w:szCs w:val="22"/>
        </w:rPr>
        <w:t>EMPRESA 04 – VANDA MARIA FERREIRA (MEI)</w:t>
      </w:r>
      <w:r w:rsidR="00884754" w:rsidRPr="0081393B">
        <w:rPr>
          <w:rFonts w:ascii="Arial" w:hAnsi="Arial" w:cs="Arial"/>
          <w:sz w:val="22"/>
          <w:szCs w:val="22"/>
        </w:rPr>
        <w:t xml:space="preserve">, pessoa jurídica de direito privado, inscrita no CNPJ: 16.791.955/0001-44, sediada na cidade de Desterro do Melo, Minas Gerais, na Rua Professor Joaquim de Souza Magalhães, nº 32, Bairro Vargem dos Freitas. </w:t>
      </w:r>
      <w:r w:rsidR="00884754" w:rsidRPr="0081393B">
        <w:rPr>
          <w:rFonts w:ascii="Arial" w:hAnsi="Arial" w:cs="Arial"/>
          <w:b/>
          <w:sz w:val="22"/>
          <w:szCs w:val="22"/>
        </w:rPr>
        <w:t>EMPRESA 05 - DIOGO E HERNANI EVENTOS LTDA-ME</w:t>
      </w:r>
      <w:r w:rsidR="00884754" w:rsidRPr="0081393B">
        <w:rPr>
          <w:rFonts w:ascii="Arial" w:hAnsi="Arial" w:cs="Arial"/>
          <w:sz w:val="22"/>
          <w:szCs w:val="22"/>
        </w:rPr>
        <w:t xml:space="preserve">, pessoa jurídica de direito privado, inscrita no CNPJ: 19.802.261/0001-53, sediada na Rua Santo Antônio, nº 174, “A”, Bairro Centro, Ouro Branco, Minas Gerais, CEP: 36.420-000. </w:t>
      </w:r>
      <w:r w:rsidRPr="0081393B">
        <w:rPr>
          <w:rFonts w:ascii="Arial" w:hAnsi="Arial" w:cs="Arial"/>
          <w:sz w:val="22"/>
          <w:szCs w:val="22"/>
        </w:rPr>
        <w:t xml:space="preserve">Houve ainda </w:t>
      </w:r>
      <w:r w:rsidR="00884754" w:rsidRPr="0081393B">
        <w:rPr>
          <w:rFonts w:ascii="Arial" w:hAnsi="Arial" w:cs="Arial"/>
          <w:sz w:val="22"/>
          <w:szCs w:val="22"/>
        </w:rPr>
        <w:t>c</w:t>
      </w:r>
      <w:r w:rsidR="008B58CC" w:rsidRPr="0081393B">
        <w:rPr>
          <w:rFonts w:ascii="Arial" w:hAnsi="Arial" w:cs="Arial"/>
          <w:sz w:val="22"/>
          <w:szCs w:val="22"/>
        </w:rPr>
        <w:t>adastramento prévio, solicitado</w:t>
      </w:r>
      <w:r w:rsidR="00884754" w:rsidRPr="0081393B">
        <w:rPr>
          <w:rFonts w:ascii="Arial" w:hAnsi="Arial" w:cs="Arial"/>
          <w:sz w:val="22"/>
          <w:szCs w:val="22"/>
        </w:rPr>
        <w:t xml:space="preserve"> </w:t>
      </w:r>
      <w:r w:rsidR="008B58CC" w:rsidRPr="0081393B">
        <w:rPr>
          <w:rFonts w:ascii="Arial" w:hAnsi="Arial" w:cs="Arial"/>
          <w:sz w:val="22"/>
          <w:szCs w:val="22"/>
        </w:rPr>
        <w:t>pela</w:t>
      </w:r>
      <w:r w:rsidR="007355CB">
        <w:rPr>
          <w:rFonts w:ascii="Arial" w:hAnsi="Arial" w:cs="Arial"/>
          <w:sz w:val="22"/>
          <w:szCs w:val="22"/>
        </w:rPr>
        <w:t>s</w:t>
      </w:r>
      <w:r w:rsidR="00884754" w:rsidRPr="0081393B">
        <w:rPr>
          <w:rFonts w:ascii="Arial" w:hAnsi="Arial" w:cs="Arial"/>
          <w:sz w:val="22"/>
          <w:szCs w:val="22"/>
        </w:rPr>
        <w:t xml:space="preserve"> </w:t>
      </w:r>
      <w:r w:rsidR="008B58CC" w:rsidRPr="0081393B">
        <w:rPr>
          <w:rFonts w:ascii="Arial" w:hAnsi="Arial" w:cs="Arial"/>
          <w:sz w:val="22"/>
          <w:szCs w:val="22"/>
        </w:rPr>
        <w:t>seguinte</w:t>
      </w:r>
      <w:r w:rsidR="007355CB">
        <w:rPr>
          <w:rFonts w:ascii="Arial" w:hAnsi="Arial" w:cs="Arial"/>
          <w:sz w:val="22"/>
          <w:szCs w:val="22"/>
        </w:rPr>
        <w:t>s</w:t>
      </w:r>
      <w:r w:rsidR="008B58CC" w:rsidRPr="0081393B">
        <w:rPr>
          <w:rFonts w:ascii="Arial" w:hAnsi="Arial" w:cs="Arial"/>
          <w:sz w:val="22"/>
          <w:szCs w:val="22"/>
        </w:rPr>
        <w:t xml:space="preserve"> empresa</w:t>
      </w:r>
      <w:r w:rsidR="007355CB">
        <w:rPr>
          <w:rFonts w:ascii="Arial" w:hAnsi="Arial" w:cs="Arial"/>
          <w:sz w:val="22"/>
          <w:szCs w:val="22"/>
        </w:rPr>
        <w:t>s</w:t>
      </w:r>
      <w:r w:rsidR="00884754" w:rsidRPr="0081393B">
        <w:rPr>
          <w:rFonts w:ascii="Arial" w:hAnsi="Arial" w:cs="Arial"/>
          <w:sz w:val="22"/>
          <w:szCs w:val="22"/>
        </w:rPr>
        <w:t xml:space="preserve">: </w:t>
      </w:r>
      <w:r w:rsidR="00884754" w:rsidRPr="0081393B">
        <w:rPr>
          <w:rFonts w:ascii="Arial" w:hAnsi="Arial" w:cs="Arial"/>
          <w:b/>
          <w:sz w:val="22"/>
          <w:szCs w:val="22"/>
        </w:rPr>
        <w:t>EMPRESA 06 – JOÃO BOSCO DE BARCELOS EIRELI - ME</w:t>
      </w:r>
      <w:r w:rsidR="00884754" w:rsidRPr="0081393B">
        <w:rPr>
          <w:rFonts w:ascii="Arial" w:hAnsi="Arial" w:cs="Arial"/>
          <w:sz w:val="22"/>
          <w:szCs w:val="22"/>
        </w:rPr>
        <w:t>, pessoa jurídica de direito privado, inscrita no CNPJ: 10.558.444/0001-09, sediada na Av. Dr. José Neves, nº 432, Bairro Centro, Rio Pomba, Minas Gerais, CEP: 36.180-000</w:t>
      </w:r>
      <w:r w:rsidR="007355CB">
        <w:rPr>
          <w:rFonts w:ascii="Arial" w:hAnsi="Arial" w:cs="Arial"/>
          <w:sz w:val="22"/>
          <w:szCs w:val="22"/>
        </w:rPr>
        <w:t xml:space="preserve">. </w:t>
      </w:r>
      <w:r w:rsidR="007355CB">
        <w:rPr>
          <w:rFonts w:ascii="Arial" w:hAnsi="Arial" w:cs="Arial"/>
          <w:b/>
          <w:sz w:val="22"/>
          <w:szCs w:val="22"/>
        </w:rPr>
        <w:t>EMPRESA 07</w:t>
      </w:r>
      <w:r w:rsidR="007355CB" w:rsidRPr="0081393B">
        <w:rPr>
          <w:rFonts w:ascii="Arial" w:hAnsi="Arial" w:cs="Arial"/>
          <w:b/>
          <w:sz w:val="22"/>
          <w:szCs w:val="22"/>
        </w:rPr>
        <w:t xml:space="preserve"> – </w:t>
      </w:r>
      <w:r w:rsidR="007355CB">
        <w:rPr>
          <w:rFonts w:ascii="Arial" w:hAnsi="Arial" w:cs="Arial"/>
          <w:b/>
          <w:sz w:val="22"/>
          <w:szCs w:val="22"/>
        </w:rPr>
        <w:t>EDILSON MENDONÇA SANTOS - ME</w:t>
      </w:r>
      <w:r w:rsidR="007355CB" w:rsidRPr="0081393B">
        <w:rPr>
          <w:rFonts w:ascii="Arial" w:hAnsi="Arial" w:cs="Arial"/>
          <w:sz w:val="22"/>
          <w:szCs w:val="22"/>
        </w:rPr>
        <w:t xml:space="preserve">, pessoa jurídica de direito privado, inscrita no CNPJ: </w:t>
      </w:r>
      <w:r w:rsidR="007355CB">
        <w:rPr>
          <w:rFonts w:ascii="Arial" w:hAnsi="Arial" w:cs="Arial"/>
          <w:sz w:val="22"/>
          <w:szCs w:val="22"/>
        </w:rPr>
        <w:t>13.524.552/0001-40</w:t>
      </w:r>
      <w:r w:rsidR="007355CB" w:rsidRPr="0081393B">
        <w:rPr>
          <w:rFonts w:ascii="Arial" w:hAnsi="Arial" w:cs="Arial"/>
          <w:sz w:val="22"/>
          <w:szCs w:val="22"/>
        </w:rPr>
        <w:t xml:space="preserve">, sediada na </w:t>
      </w:r>
      <w:r w:rsidR="007355CB">
        <w:rPr>
          <w:rFonts w:ascii="Arial" w:hAnsi="Arial" w:cs="Arial"/>
          <w:sz w:val="22"/>
          <w:szCs w:val="22"/>
        </w:rPr>
        <w:t>Rua 02</w:t>
      </w:r>
      <w:r w:rsidR="007355CB" w:rsidRPr="0081393B">
        <w:rPr>
          <w:rFonts w:ascii="Arial" w:hAnsi="Arial" w:cs="Arial"/>
          <w:sz w:val="22"/>
          <w:szCs w:val="22"/>
        </w:rPr>
        <w:t xml:space="preserve">, nº </w:t>
      </w:r>
      <w:r w:rsidR="007355CB">
        <w:rPr>
          <w:rFonts w:ascii="Arial" w:hAnsi="Arial" w:cs="Arial"/>
          <w:sz w:val="22"/>
          <w:szCs w:val="22"/>
        </w:rPr>
        <w:t>2</w:t>
      </w:r>
      <w:r w:rsidR="007355CB" w:rsidRPr="0081393B">
        <w:rPr>
          <w:rFonts w:ascii="Arial" w:hAnsi="Arial" w:cs="Arial"/>
          <w:sz w:val="22"/>
          <w:szCs w:val="22"/>
        </w:rPr>
        <w:t>2, Bairro Centro, Coronel Xavier Chaves, Minas Gerais, CEP: 36.330-000</w:t>
      </w:r>
      <w:r w:rsidR="007355CB">
        <w:rPr>
          <w:rFonts w:ascii="Arial" w:hAnsi="Arial" w:cs="Arial"/>
          <w:sz w:val="22"/>
          <w:szCs w:val="22"/>
        </w:rPr>
        <w:t xml:space="preserve">. </w:t>
      </w:r>
      <w:r w:rsidRPr="0081393B">
        <w:rPr>
          <w:rFonts w:ascii="Arial" w:hAnsi="Arial" w:cs="Arial"/>
          <w:sz w:val="22"/>
          <w:szCs w:val="22"/>
        </w:rPr>
        <w:t>Considerando a publicidade, os convidados e a</w:t>
      </w:r>
      <w:r w:rsidR="007355CB">
        <w:rPr>
          <w:rFonts w:ascii="Arial" w:hAnsi="Arial" w:cs="Arial"/>
          <w:sz w:val="22"/>
          <w:szCs w:val="22"/>
        </w:rPr>
        <w:t>s</w:t>
      </w:r>
      <w:r w:rsidRPr="0081393B">
        <w:rPr>
          <w:rFonts w:ascii="Arial" w:hAnsi="Arial" w:cs="Arial"/>
          <w:sz w:val="22"/>
          <w:szCs w:val="22"/>
        </w:rPr>
        <w:t xml:space="preserve"> empresa</w:t>
      </w:r>
      <w:r w:rsidR="007355CB">
        <w:rPr>
          <w:rFonts w:ascii="Arial" w:hAnsi="Arial" w:cs="Arial"/>
          <w:sz w:val="22"/>
          <w:szCs w:val="22"/>
        </w:rPr>
        <w:t>s</w:t>
      </w:r>
      <w:r w:rsidRPr="0081393B">
        <w:rPr>
          <w:rFonts w:ascii="Arial" w:hAnsi="Arial" w:cs="Arial"/>
          <w:sz w:val="22"/>
          <w:szCs w:val="22"/>
        </w:rPr>
        <w:t xml:space="preserve"> cadastrada</w:t>
      </w:r>
      <w:r w:rsidR="007355CB">
        <w:rPr>
          <w:rFonts w:ascii="Arial" w:hAnsi="Arial" w:cs="Arial"/>
          <w:sz w:val="22"/>
          <w:szCs w:val="22"/>
        </w:rPr>
        <w:t>s</w:t>
      </w:r>
      <w:r w:rsidRPr="0081393B">
        <w:rPr>
          <w:rFonts w:ascii="Arial" w:hAnsi="Arial" w:cs="Arial"/>
          <w:sz w:val="22"/>
          <w:szCs w:val="22"/>
        </w:rPr>
        <w:t>, compareceram as seguintes licitantes para a sessão de habilitação:</w:t>
      </w:r>
      <w:r w:rsidR="008B58CC" w:rsidRPr="0081393B">
        <w:rPr>
          <w:rFonts w:ascii="Arial" w:hAnsi="Arial" w:cs="Arial"/>
          <w:sz w:val="22"/>
          <w:szCs w:val="22"/>
        </w:rPr>
        <w:t xml:space="preserve"> </w:t>
      </w:r>
      <w:r w:rsidR="008B58CC" w:rsidRPr="0081393B">
        <w:rPr>
          <w:rFonts w:ascii="Arial" w:hAnsi="Arial" w:cs="Arial"/>
          <w:b/>
          <w:sz w:val="22"/>
          <w:szCs w:val="22"/>
        </w:rPr>
        <w:t>01 -</w:t>
      </w:r>
      <w:r w:rsidR="008B58CC" w:rsidRPr="0081393B">
        <w:rPr>
          <w:rFonts w:ascii="Arial" w:hAnsi="Arial" w:cs="Arial"/>
          <w:sz w:val="22"/>
          <w:szCs w:val="22"/>
        </w:rPr>
        <w:t xml:space="preserve"> </w:t>
      </w:r>
      <w:r w:rsidR="008B58CC" w:rsidRPr="0081393B">
        <w:rPr>
          <w:rFonts w:ascii="Arial" w:hAnsi="Arial" w:cs="Arial"/>
          <w:b/>
          <w:sz w:val="22"/>
          <w:szCs w:val="22"/>
        </w:rPr>
        <w:t xml:space="preserve">TJ RODEIOS PRODUÇÕES E EVENTOS LTDA </w:t>
      </w:r>
      <w:r w:rsidR="008B58CC" w:rsidRPr="0081393B">
        <w:rPr>
          <w:rFonts w:ascii="Arial" w:hAnsi="Arial" w:cs="Arial"/>
          <w:sz w:val="22"/>
          <w:szCs w:val="22"/>
        </w:rPr>
        <w:t xml:space="preserve">inscrita no CNPJ nº 02.473.201/0001-31, com sede à Rua São Francisco, nº 619, Bairro Centro, Mercês, Minas Gerais, CEP: </w:t>
      </w:r>
      <w:proofErr w:type="gramStart"/>
      <w:r w:rsidR="008B58CC" w:rsidRPr="0081393B">
        <w:rPr>
          <w:rFonts w:ascii="Arial" w:hAnsi="Arial" w:cs="Arial"/>
          <w:sz w:val="22"/>
          <w:szCs w:val="22"/>
        </w:rPr>
        <w:t xml:space="preserve">36.190-000, </w:t>
      </w:r>
      <w:r w:rsidR="007355CB" w:rsidRPr="0081393B">
        <w:rPr>
          <w:rFonts w:ascii="Arial" w:hAnsi="Arial" w:cs="Arial"/>
          <w:sz w:val="22"/>
          <w:szCs w:val="22"/>
        </w:rPr>
        <w:t>esta</w:t>
      </w:r>
      <w:proofErr w:type="gramEnd"/>
      <w:r w:rsidR="007355CB" w:rsidRPr="0081393B">
        <w:rPr>
          <w:rFonts w:ascii="Arial" w:hAnsi="Arial" w:cs="Arial"/>
          <w:sz w:val="22"/>
          <w:szCs w:val="22"/>
        </w:rPr>
        <w:t xml:space="preserve"> empresa </w:t>
      </w:r>
      <w:r w:rsidR="007355CB">
        <w:rPr>
          <w:rFonts w:ascii="Arial" w:hAnsi="Arial" w:cs="Arial"/>
          <w:sz w:val="22"/>
          <w:szCs w:val="22"/>
        </w:rPr>
        <w:t xml:space="preserve">não compareceu presencialmente, deixando envelopes de Habilitação e Proposta no Setor de Compras e Licitações, </w:t>
      </w:r>
      <w:r w:rsidR="007355CB" w:rsidRPr="0081393B">
        <w:rPr>
          <w:rFonts w:ascii="Arial" w:hAnsi="Arial" w:cs="Arial"/>
          <w:sz w:val="22"/>
          <w:szCs w:val="22"/>
        </w:rPr>
        <w:t>ficando credenciada a participar do certame</w:t>
      </w:r>
      <w:r w:rsidR="007355CB">
        <w:rPr>
          <w:rFonts w:ascii="Arial" w:hAnsi="Arial" w:cs="Arial"/>
          <w:sz w:val="22"/>
          <w:szCs w:val="22"/>
        </w:rPr>
        <w:t>, e</w:t>
      </w:r>
      <w:r w:rsidR="007355CB" w:rsidRPr="0081393B">
        <w:rPr>
          <w:rFonts w:ascii="Arial" w:hAnsi="Arial" w:cs="Arial"/>
          <w:sz w:val="22"/>
          <w:szCs w:val="22"/>
        </w:rPr>
        <w:t xml:space="preserve">sta empresa apresentou </w:t>
      </w:r>
      <w:r w:rsidR="007355CB">
        <w:rPr>
          <w:rFonts w:ascii="Arial" w:hAnsi="Arial" w:cs="Arial"/>
          <w:sz w:val="22"/>
          <w:szCs w:val="22"/>
        </w:rPr>
        <w:t>o Ato 315</w:t>
      </w:r>
      <w:r w:rsidR="007355CB" w:rsidRPr="0081393B">
        <w:rPr>
          <w:rFonts w:ascii="Arial" w:hAnsi="Arial" w:cs="Arial"/>
          <w:sz w:val="22"/>
          <w:szCs w:val="22"/>
        </w:rPr>
        <w:t xml:space="preserve"> da Junta Comercial de Minas Gerais ficando credenciada </w:t>
      </w:r>
      <w:r w:rsidR="007355CB">
        <w:rPr>
          <w:rFonts w:ascii="Arial" w:hAnsi="Arial" w:cs="Arial"/>
          <w:sz w:val="22"/>
          <w:szCs w:val="22"/>
        </w:rPr>
        <w:t>a participar do certame</w:t>
      </w:r>
      <w:r w:rsidR="007355CB" w:rsidRPr="0081393B">
        <w:rPr>
          <w:rFonts w:ascii="Arial" w:hAnsi="Arial" w:cs="Arial"/>
          <w:sz w:val="22"/>
          <w:szCs w:val="22"/>
        </w:rPr>
        <w:t>.</w:t>
      </w:r>
      <w:r w:rsidR="007355CB">
        <w:rPr>
          <w:rFonts w:ascii="Arial" w:hAnsi="Arial" w:cs="Arial"/>
          <w:sz w:val="22"/>
          <w:szCs w:val="22"/>
        </w:rPr>
        <w:t xml:space="preserve"> </w:t>
      </w:r>
      <w:r w:rsidR="007355CB" w:rsidRPr="007355CB">
        <w:rPr>
          <w:rFonts w:ascii="Arial" w:hAnsi="Arial" w:cs="Arial"/>
          <w:b/>
          <w:sz w:val="22"/>
          <w:szCs w:val="22"/>
        </w:rPr>
        <w:t>0</w:t>
      </w:r>
      <w:r w:rsidR="008B58CC" w:rsidRPr="0081393B">
        <w:rPr>
          <w:rFonts w:ascii="Arial" w:hAnsi="Arial" w:cs="Arial"/>
          <w:b/>
          <w:sz w:val="22"/>
          <w:szCs w:val="22"/>
        </w:rPr>
        <w:t>2 -</w:t>
      </w:r>
      <w:r w:rsidR="008B58CC" w:rsidRPr="0081393B">
        <w:rPr>
          <w:rFonts w:ascii="Arial" w:hAnsi="Arial" w:cs="Arial"/>
          <w:sz w:val="22"/>
          <w:szCs w:val="22"/>
        </w:rPr>
        <w:t xml:space="preserve"> </w:t>
      </w:r>
      <w:r w:rsidR="008B58CC" w:rsidRPr="0081393B">
        <w:rPr>
          <w:rFonts w:ascii="Arial" w:hAnsi="Arial" w:cs="Arial"/>
          <w:b/>
          <w:sz w:val="22"/>
          <w:szCs w:val="22"/>
        </w:rPr>
        <w:t xml:space="preserve">EDILSON MENDONÇA SANTOS ME, </w:t>
      </w:r>
      <w:r w:rsidR="008B58CC" w:rsidRPr="0081393B">
        <w:rPr>
          <w:rFonts w:ascii="Arial" w:hAnsi="Arial" w:cs="Arial"/>
          <w:sz w:val="22"/>
          <w:szCs w:val="22"/>
        </w:rPr>
        <w:t xml:space="preserve">inscrita no CNPJ nº 13.524.552/0001-40, com sede à Rua Dois, nº 22, Bairro Centro, Coronel Xavier Chaves, Minas Gerais, CEP: </w:t>
      </w:r>
      <w:proofErr w:type="gramStart"/>
      <w:r w:rsidR="008B58CC" w:rsidRPr="0081393B">
        <w:rPr>
          <w:rFonts w:ascii="Arial" w:hAnsi="Arial" w:cs="Arial"/>
          <w:sz w:val="22"/>
          <w:szCs w:val="22"/>
        </w:rPr>
        <w:t>36.330-000, esta</w:t>
      </w:r>
      <w:proofErr w:type="gramEnd"/>
      <w:r w:rsidR="008B58CC" w:rsidRPr="0081393B">
        <w:rPr>
          <w:rFonts w:ascii="Arial" w:hAnsi="Arial" w:cs="Arial"/>
          <w:sz w:val="22"/>
          <w:szCs w:val="22"/>
        </w:rPr>
        <w:t xml:space="preserve"> empresa deixou envelopes de Habilitação e Proposta no Setor de Compras e Licitações, não permanecendo para </w:t>
      </w:r>
      <w:r w:rsidR="008B58CC" w:rsidRPr="0081393B">
        <w:rPr>
          <w:rFonts w:ascii="Arial" w:hAnsi="Arial" w:cs="Arial"/>
          <w:sz w:val="22"/>
          <w:szCs w:val="22"/>
        </w:rPr>
        <w:lastRenderedPageBreak/>
        <w:t xml:space="preserve">acompanhar os procedimentos. Esta empresa apresentou Certidão Simplificada da Junta Comercial de Minas Gerais ficando credenciada a participar do certame. </w:t>
      </w:r>
      <w:r w:rsidR="008B58CC" w:rsidRPr="0081393B">
        <w:rPr>
          <w:rFonts w:ascii="Arial" w:hAnsi="Arial" w:cs="Arial"/>
          <w:b/>
          <w:sz w:val="22"/>
          <w:szCs w:val="22"/>
        </w:rPr>
        <w:t xml:space="preserve">03 </w:t>
      </w:r>
      <w:r w:rsidR="008B58CC" w:rsidRPr="0081393B">
        <w:rPr>
          <w:rFonts w:ascii="Arial" w:hAnsi="Arial" w:cs="Arial"/>
          <w:sz w:val="22"/>
          <w:szCs w:val="22"/>
        </w:rPr>
        <w:t xml:space="preserve">- </w:t>
      </w:r>
      <w:r w:rsidR="008B58CC" w:rsidRPr="0081393B">
        <w:rPr>
          <w:rFonts w:ascii="Arial" w:hAnsi="Arial" w:cs="Arial"/>
          <w:b/>
          <w:sz w:val="22"/>
          <w:szCs w:val="22"/>
        </w:rPr>
        <w:t>VANDA MARIA FERREIRA (MEI)</w:t>
      </w:r>
      <w:r w:rsidR="008B58CC" w:rsidRPr="0081393B">
        <w:rPr>
          <w:rFonts w:ascii="Arial" w:hAnsi="Arial" w:cs="Arial"/>
          <w:sz w:val="22"/>
          <w:szCs w:val="22"/>
        </w:rPr>
        <w:t xml:space="preserve">, pessoa jurídica de direito privado, inscrita no CNPJ: 16.791.955/0001-44, sediada na cidade de Desterro do Melo, Minas Gerais, na Rua Professor Joaquim de Souza Magalhães, nº 32, Bairro Vargem dos Freitas, esta empresa deixou envelopes de Habilitação e Proposta no Setor de Compras e Licitações, não permanecendo para acompanhar os procedimentos. Considerando a natureza de microempreendedor, esta empresa apresentou comprovante do Simples Nacional de Minas Gerais ficando credenciada a participar do certame. </w:t>
      </w:r>
      <w:r w:rsidR="008B58CC" w:rsidRPr="0081393B">
        <w:rPr>
          <w:rFonts w:ascii="Arial" w:hAnsi="Arial" w:cs="Arial"/>
          <w:b/>
          <w:sz w:val="22"/>
          <w:szCs w:val="22"/>
        </w:rPr>
        <w:t>EMPRESA 04 - DIOGO E HERNANI EVENTOS LTDA-ME</w:t>
      </w:r>
      <w:r w:rsidR="008B58CC" w:rsidRPr="0081393B">
        <w:rPr>
          <w:rFonts w:ascii="Arial" w:hAnsi="Arial" w:cs="Arial"/>
          <w:sz w:val="22"/>
          <w:szCs w:val="22"/>
        </w:rPr>
        <w:t xml:space="preserve">, pessoa jurídica de direito privado, inscrita no CNPJ: 19.802.261/0001-53, sediada na Rua Santo Antônio, nº 174, “A”, Bairro Centro, Ouro Branco, Minas Gerais, CEP: </w:t>
      </w:r>
      <w:proofErr w:type="gramStart"/>
      <w:r w:rsidR="008B58CC" w:rsidRPr="0081393B">
        <w:rPr>
          <w:rFonts w:ascii="Arial" w:hAnsi="Arial" w:cs="Arial"/>
          <w:sz w:val="22"/>
          <w:szCs w:val="22"/>
        </w:rPr>
        <w:t xml:space="preserve">36.420-000, </w:t>
      </w:r>
      <w:r w:rsidR="007355CB" w:rsidRPr="0081393B">
        <w:rPr>
          <w:rFonts w:ascii="Arial" w:hAnsi="Arial" w:cs="Arial"/>
          <w:sz w:val="22"/>
          <w:szCs w:val="22"/>
        </w:rPr>
        <w:t>esta</w:t>
      </w:r>
      <w:proofErr w:type="gramEnd"/>
      <w:r w:rsidR="007355CB" w:rsidRPr="0081393B">
        <w:rPr>
          <w:rFonts w:ascii="Arial" w:hAnsi="Arial" w:cs="Arial"/>
          <w:sz w:val="22"/>
          <w:szCs w:val="22"/>
        </w:rPr>
        <w:t xml:space="preserve"> empresa deixou envelopes de Habilitação e Proposta no Setor de Compras e Licitações, não permanecendo p</w:t>
      </w:r>
      <w:r w:rsidR="007355CB">
        <w:rPr>
          <w:rFonts w:ascii="Arial" w:hAnsi="Arial" w:cs="Arial"/>
          <w:sz w:val="22"/>
          <w:szCs w:val="22"/>
        </w:rPr>
        <w:t>ara acompanhar os procedimentos. E</w:t>
      </w:r>
      <w:r w:rsidR="008B58CC" w:rsidRPr="0081393B">
        <w:rPr>
          <w:rFonts w:ascii="Arial" w:hAnsi="Arial" w:cs="Arial"/>
          <w:sz w:val="22"/>
          <w:szCs w:val="22"/>
        </w:rPr>
        <w:t xml:space="preserve">sta empresa apresentou o Ato 315 da Junta Comercial de Minas Gerais, ficando credenciada a participar do certame. </w:t>
      </w:r>
      <w:r w:rsidR="008B58CC" w:rsidRPr="0081393B">
        <w:rPr>
          <w:rFonts w:ascii="Arial" w:hAnsi="Arial" w:cs="Arial"/>
          <w:b/>
          <w:sz w:val="22"/>
          <w:szCs w:val="22"/>
        </w:rPr>
        <w:t>EMPRESA 05 – JOÃO BOSCO DE BARCELOS EIRELI - ME</w:t>
      </w:r>
      <w:r w:rsidR="008B58CC" w:rsidRPr="0081393B">
        <w:rPr>
          <w:rFonts w:ascii="Arial" w:hAnsi="Arial" w:cs="Arial"/>
          <w:sz w:val="22"/>
          <w:szCs w:val="22"/>
        </w:rPr>
        <w:t xml:space="preserve">, pessoa jurídica de direito privado, inscrita no CNPJ: 10.558.444/0001-09, sediada na Av. Dr. José Neves, nº 432, Bairro Centro, Rio Pomba, Minas Gerais, CEP: </w:t>
      </w:r>
      <w:proofErr w:type="gramStart"/>
      <w:r w:rsidR="008B58CC" w:rsidRPr="0081393B">
        <w:rPr>
          <w:rFonts w:ascii="Arial" w:hAnsi="Arial" w:cs="Arial"/>
          <w:sz w:val="22"/>
          <w:szCs w:val="22"/>
        </w:rPr>
        <w:t>36.180-000</w:t>
      </w:r>
      <w:r w:rsidR="005530CD">
        <w:rPr>
          <w:rFonts w:ascii="Arial" w:hAnsi="Arial" w:cs="Arial"/>
          <w:sz w:val="22"/>
          <w:szCs w:val="22"/>
        </w:rPr>
        <w:t xml:space="preserve">, </w:t>
      </w:r>
      <w:r w:rsidR="005530CD" w:rsidRPr="0081393B">
        <w:rPr>
          <w:rFonts w:ascii="Arial" w:hAnsi="Arial" w:cs="Arial"/>
          <w:sz w:val="22"/>
          <w:szCs w:val="22"/>
        </w:rPr>
        <w:t>esta</w:t>
      </w:r>
      <w:proofErr w:type="gramEnd"/>
      <w:r w:rsidR="005530CD" w:rsidRPr="0081393B">
        <w:rPr>
          <w:rFonts w:ascii="Arial" w:hAnsi="Arial" w:cs="Arial"/>
          <w:sz w:val="22"/>
          <w:szCs w:val="22"/>
        </w:rPr>
        <w:t xml:space="preserve"> empresa deixou envelopes de Habilitação e Proposta no Setor de Compras e Licitações, não permanecendo p</w:t>
      </w:r>
      <w:r w:rsidR="005530CD">
        <w:rPr>
          <w:rFonts w:ascii="Arial" w:hAnsi="Arial" w:cs="Arial"/>
          <w:sz w:val="22"/>
          <w:szCs w:val="22"/>
        </w:rPr>
        <w:t xml:space="preserve">ara acompanhar os procedimentos. </w:t>
      </w:r>
      <w:r w:rsidRPr="0081393B">
        <w:rPr>
          <w:rFonts w:ascii="Arial" w:hAnsi="Arial" w:cs="Arial"/>
          <w:sz w:val="22"/>
          <w:szCs w:val="22"/>
        </w:rPr>
        <w:t>Logo após</w:t>
      </w:r>
      <w:r w:rsidR="005530CD">
        <w:rPr>
          <w:rFonts w:ascii="Arial" w:hAnsi="Arial" w:cs="Arial"/>
          <w:sz w:val="22"/>
          <w:szCs w:val="22"/>
        </w:rPr>
        <w:t>,</w:t>
      </w:r>
      <w:r w:rsidRPr="0081393B">
        <w:rPr>
          <w:rFonts w:ascii="Arial" w:hAnsi="Arial" w:cs="Arial"/>
          <w:sz w:val="22"/>
          <w:szCs w:val="22"/>
        </w:rPr>
        <w:t xml:space="preserve"> os envel</w:t>
      </w:r>
      <w:r w:rsidR="0081393B" w:rsidRPr="0081393B">
        <w:rPr>
          <w:rFonts w:ascii="Arial" w:hAnsi="Arial" w:cs="Arial"/>
          <w:sz w:val="22"/>
          <w:szCs w:val="22"/>
        </w:rPr>
        <w:t xml:space="preserve">opes de HABILITAÇÃO e PROPOSTAS </w:t>
      </w:r>
      <w:r w:rsidRPr="0081393B">
        <w:rPr>
          <w:rFonts w:ascii="Arial" w:hAnsi="Arial" w:cs="Arial"/>
          <w:sz w:val="22"/>
          <w:szCs w:val="22"/>
        </w:rPr>
        <w:t>foram rubricados e comprovados como fechados e válidos pela Comissão</w:t>
      </w:r>
      <w:r w:rsidR="005530CD">
        <w:rPr>
          <w:rFonts w:ascii="Arial" w:hAnsi="Arial" w:cs="Arial"/>
          <w:sz w:val="22"/>
          <w:szCs w:val="22"/>
        </w:rPr>
        <w:t xml:space="preserve"> de Licitação</w:t>
      </w:r>
      <w:r w:rsidRPr="0081393B">
        <w:rPr>
          <w:rFonts w:ascii="Arial" w:hAnsi="Arial" w:cs="Arial"/>
          <w:sz w:val="22"/>
          <w:szCs w:val="22"/>
        </w:rPr>
        <w:t xml:space="preserve">. </w:t>
      </w:r>
      <w:r w:rsidR="0081393B" w:rsidRPr="0081393B">
        <w:rPr>
          <w:rFonts w:ascii="Arial" w:hAnsi="Arial" w:cs="Arial"/>
          <w:sz w:val="22"/>
          <w:szCs w:val="22"/>
        </w:rPr>
        <w:t>Na sequ</w:t>
      </w:r>
      <w:r w:rsidRPr="0081393B">
        <w:rPr>
          <w:rFonts w:ascii="Arial" w:hAnsi="Arial" w:cs="Arial"/>
          <w:sz w:val="22"/>
          <w:szCs w:val="22"/>
        </w:rPr>
        <w:t>ência a Comissão Permanente de Licitação em cumprimento as formalidades exigidas pela Lei de Licitações e as determinações do Edital, passou a abertura dos envelopes</w:t>
      </w:r>
      <w:r w:rsidR="005530CD">
        <w:rPr>
          <w:rFonts w:ascii="Arial" w:hAnsi="Arial" w:cs="Arial"/>
          <w:sz w:val="22"/>
          <w:szCs w:val="22"/>
        </w:rPr>
        <w:t xml:space="preserve"> de HABILITAÇÃO das Licitantes. A empresa </w:t>
      </w:r>
      <w:r w:rsidR="005530CD" w:rsidRPr="0081393B">
        <w:rPr>
          <w:rFonts w:ascii="Arial" w:hAnsi="Arial" w:cs="Arial"/>
          <w:b/>
          <w:sz w:val="22"/>
          <w:szCs w:val="22"/>
        </w:rPr>
        <w:t>DIOGO E HERNANI EVENTOS LTDA-ME</w:t>
      </w:r>
      <w:r w:rsidR="005530CD" w:rsidRPr="0081393B">
        <w:rPr>
          <w:rFonts w:ascii="Arial" w:hAnsi="Arial" w:cs="Arial"/>
          <w:sz w:val="22"/>
          <w:szCs w:val="22"/>
        </w:rPr>
        <w:t>, pessoa jurídica de direito privado, inscrita no CNPJ: 19.802.261/0001-53</w:t>
      </w:r>
      <w:r w:rsidR="005530CD">
        <w:rPr>
          <w:rFonts w:ascii="Arial" w:hAnsi="Arial" w:cs="Arial"/>
          <w:sz w:val="22"/>
          <w:szCs w:val="22"/>
        </w:rPr>
        <w:t>, não apresentou documentos dos sócios, descumprindo o item 5.2.1, restando</w:t>
      </w:r>
      <w:proofErr w:type="gramStart"/>
      <w:r w:rsidR="005530CD">
        <w:rPr>
          <w:rFonts w:ascii="Arial" w:hAnsi="Arial" w:cs="Arial"/>
          <w:sz w:val="22"/>
          <w:szCs w:val="22"/>
        </w:rPr>
        <w:t xml:space="preserve"> portanto</w:t>
      </w:r>
      <w:proofErr w:type="gramEnd"/>
      <w:r w:rsidR="005530CD">
        <w:rPr>
          <w:rFonts w:ascii="Arial" w:hAnsi="Arial" w:cs="Arial"/>
          <w:sz w:val="22"/>
          <w:szCs w:val="22"/>
        </w:rPr>
        <w:t xml:space="preserve"> inabilitada. A empresa </w:t>
      </w:r>
      <w:r w:rsidR="005530CD" w:rsidRPr="0081393B">
        <w:rPr>
          <w:rFonts w:ascii="Arial" w:hAnsi="Arial" w:cs="Arial"/>
          <w:b/>
          <w:sz w:val="22"/>
          <w:szCs w:val="22"/>
        </w:rPr>
        <w:t>JOÃO BOSCO DE BARCELOS EIRELI - ME</w:t>
      </w:r>
      <w:r w:rsidR="005530CD" w:rsidRPr="0081393B">
        <w:rPr>
          <w:rFonts w:ascii="Arial" w:hAnsi="Arial" w:cs="Arial"/>
          <w:sz w:val="22"/>
          <w:szCs w:val="22"/>
        </w:rPr>
        <w:t>, pessoa jurídica de direito privado, inscrita no CNPJ: 10.558.444/0001-09</w:t>
      </w:r>
      <w:r w:rsidR="005530CD">
        <w:rPr>
          <w:rFonts w:ascii="Arial" w:hAnsi="Arial" w:cs="Arial"/>
          <w:sz w:val="22"/>
          <w:szCs w:val="22"/>
        </w:rPr>
        <w:t>, não cumpriu o item 2.2.1 do edital, restando inabilitada. As demais participantes cumpriram a integralidade do item 05 do edital restando</w:t>
      </w:r>
      <w:proofErr w:type="gramStart"/>
      <w:r w:rsidR="005530CD">
        <w:rPr>
          <w:rFonts w:ascii="Arial" w:hAnsi="Arial" w:cs="Arial"/>
          <w:sz w:val="22"/>
          <w:szCs w:val="22"/>
        </w:rPr>
        <w:t xml:space="preserve"> portanto</w:t>
      </w:r>
      <w:proofErr w:type="gramEnd"/>
      <w:r w:rsidR="005530CD">
        <w:rPr>
          <w:rFonts w:ascii="Arial" w:hAnsi="Arial" w:cs="Arial"/>
          <w:sz w:val="22"/>
          <w:szCs w:val="22"/>
        </w:rPr>
        <w:t xml:space="preserve"> habilitadas. </w:t>
      </w:r>
      <w:r w:rsidRPr="0081393B">
        <w:rPr>
          <w:rFonts w:ascii="Arial" w:hAnsi="Arial" w:cs="Arial"/>
          <w:sz w:val="22"/>
          <w:szCs w:val="22"/>
        </w:rPr>
        <w:t xml:space="preserve">Após a conferência dos documentos, </w:t>
      </w:r>
      <w:r w:rsidR="0081393B" w:rsidRPr="0081393B">
        <w:rPr>
          <w:rFonts w:ascii="Arial" w:hAnsi="Arial" w:cs="Arial"/>
          <w:sz w:val="22"/>
          <w:szCs w:val="22"/>
        </w:rPr>
        <w:t>a Comissão de Licitações em cumprimento ao que determina o edital, encerrou a fase de habilitação e deixou agendada a abertura das propo</w:t>
      </w:r>
      <w:r w:rsidR="005530CD">
        <w:rPr>
          <w:rFonts w:ascii="Arial" w:hAnsi="Arial" w:cs="Arial"/>
          <w:sz w:val="22"/>
          <w:szCs w:val="22"/>
        </w:rPr>
        <w:t>stas para o dia 25/01/2018 às 09</w:t>
      </w:r>
      <w:r w:rsidR="0081393B" w:rsidRPr="0081393B">
        <w:rPr>
          <w:rFonts w:ascii="Arial" w:hAnsi="Arial" w:cs="Arial"/>
          <w:sz w:val="22"/>
          <w:szCs w:val="22"/>
        </w:rPr>
        <w:t xml:space="preserve">hs00min, </w:t>
      </w:r>
      <w:r w:rsidRPr="0081393B">
        <w:rPr>
          <w:rFonts w:ascii="Arial" w:hAnsi="Arial" w:cs="Arial"/>
          <w:sz w:val="22"/>
          <w:szCs w:val="22"/>
        </w:rPr>
        <w:t xml:space="preserve">e nada mais havendo a tratar, a Comissão Permanente de Licitações declarou encerrada a Sessão Pública de julgamento da </w:t>
      </w:r>
      <w:r w:rsidR="0081393B" w:rsidRPr="0081393B">
        <w:rPr>
          <w:rFonts w:ascii="Arial" w:hAnsi="Arial" w:cs="Arial"/>
          <w:sz w:val="22"/>
          <w:szCs w:val="22"/>
        </w:rPr>
        <w:t>HABILITAÇÃO às 11</w:t>
      </w:r>
      <w:r w:rsidRPr="0081393B">
        <w:rPr>
          <w:rFonts w:ascii="Arial" w:hAnsi="Arial" w:cs="Arial"/>
          <w:sz w:val="22"/>
          <w:szCs w:val="22"/>
        </w:rPr>
        <w:t>h</w:t>
      </w:r>
      <w:r w:rsidR="0081393B" w:rsidRPr="0081393B">
        <w:rPr>
          <w:rFonts w:ascii="Arial" w:hAnsi="Arial" w:cs="Arial"/>
          <w:sz w:val="22"/>
          <w:szCs w:val="22"/>
        </w:rPr>
        <w:t>s40min</w:t>
      </w:r>
      <w:r w:rsidRPr="0081393B">
        <w:rPr>
          <w:rFonts w:ascii="Arial" w:hAnsi="Arial" w:cs="Arial"/>
          <w:sz w:val="22"/>
          <w:szCs w:val="22"/>
        </w:rPr>
        <w:t>, restando a Ata ass</w:t>
      </w:r>
      <w:r w:rsidR="0081393B" w:rsidRPr="0081393B">
        <w:rPr>
          <w:rFonts w:ascii="Arial" w:hAnsi="Arial" w:cs="Arial"/>
          <w:sz w:val="22"/>
          <w:szCs w:val="22"/>
        </w:rPr>
        <w:t>inada pela Comissão</w:t>
      </w:r>
      <w:r w:rsidRPr="0081393B">
        <w:rPr>
          <w:rFonts w:ascii="Arial" w:hAnsi="Arial" w:cs="Arial"/>
          <w:sz w:val="22"/>
          <w:szCs w:val="22"/>
        </w:rPr>
        <w:t>.</w:t>
      </w:r>
    </w:p>
    <w:p w:rsidR="00997C6B" w:rsidRPr="0081393B" w:rsidRDefault="00997C6B" w:rsidP="00997C6B">
      <w:pPr>
        <w:jc w:val="center"/>
        <w:rPr>
          <w:rFonts w:ascii="Arial" w:hAnsi="Arial" w:cs="Arial"/>
          <w:sz w:val="22"/>
          <w:szCs w:val="22"/>
        </w:rPr>
      </w:pPr>
    </w:p>
    <w:p w:rsidR="00997C6B" w:rsidRPr="0081393B" w:rsidRDefault="00997C6B" w:rsidP="00997C6B">
      <w:pPr>
        <w:jc w:val="center"/>
        <w:rPr>
          <w:rFonts w:ascii="Arial" w:hAnsi="Arial" w:cs="Arial"/>
          <w:sz w:val="22"/>
          <w:szCs w:val="22"/>
        </w:rPr>
      </w:pPr>
    </w:p>
    <w:p w:rsidR="00997C6B" w:rsidRPr="0081393B" w:rsidRDefault="00997C6B" w:rsidP="00997C6B">
      <w:pPr>
        <w:jc w:val="center"/>
        <w:rPr>
          <w:rFonts w:ascii="Arial" w:hAnsi="Arial" w:cs="Arial"/>
          <w:sz w:val="22"/>
          <w:szCs w:val="22"/>
        </w:rPr>
      </w:pPr>
      <w:r w:rsidRPr="0081393B">
        <w:rPr>
          <w:rFonts w:ascii="Arial" w:hAnsi="Arial" w:cs="Arial"/>
          <w:sz w:val="22"/>
          <w:szCs w:val="22"/>
        </w:rPr>
        <w:t xml:space="preserve">Desterro do Melo, 22 de </w:t>
      </w:r>
      <w:r w:rsidR="0081393B" w:rsidRPr="0081393B">
        <w:rPr>
          <w:rFonts w:ascii="Arial" w:hAnsi="Arial" w:cs="Arial"/>
          <w:sz w:val="22"/>
          <w:szCs w:val="22"/>
        </w:rPr>
        <w:t>janeiro</w:t>
      </w:r>
      <w:r w:rsidRPr="0081393B">
        <w:rPr>
          <w:rFonts w:ascii="Arial" w:hAnsi="Arial" w:cs="Arial"/>
          <w:sz w:val="22"/>
          <w:szCs w:val="22"/>
        </w:rPr>
        <w:t xml:space="preserve"> de 201</w:t>
      </w:r>
      <w:r w:rsidR="0081393B" w:rsidRPr="0081393B">
        <w:rPr>
          <w:rFonts w:ascii="Arial" w:hAnsi="Arial" w:cs="Arial"/>
          <w:sz w:val="22"/>
          <w:szCs w:val="22"/>
        </w:rPr>
        <w:t>8</w:t>
      </w:r>
      <w:r w:rsidRPr="0081393B">
        <w:rPr>
          <w:rFonts w:ascii="Arial" w:hAnsi="Arial" w:cs="Arial"/>
          <w:sz w:val="22"/>
          <w:szCs w:val="22"/>
        </w:rPr>
        <w:t>.</w:t>
      </w:r>
    </w:p>
    <w:p w:rsidR="00997C6B" w:rsidRPr="0081393B" w:rsidRDefault="00997C6B" w:rsidP="00997C6B">
      <w:pPr>
        <w:jc w:val="center"/>
        <w:rPr>
          <w:rFonts w:ascii="Arial" w:hAnsi="Arial" w:cs="Arial"/>
          <w:sz w:val="22"/>
          <w:szCs w:val="22"/>
        </w:rPr>
      </w:pPr>
    </w:p>
    <w:p w:rsidR="00997C6B" w:rsidRDefault="00997C6B" w:rsidP="00997C6B">
      <w:pPr>
        <w:jc w:val="center"/>
        <w:rPr>
          <w:rFonts w:ascii="Arial" w:hAnsi="Arial" w:cs="Arial"/>
          <w:sz w:val="22"/>
          <w:szCs w:val="22"/>
        </w:rPr>
      </w:pPr>
    </w:p>
    <w:p w:rsidR="005530CD" w:rsidRDefault="005530CD" w:rsidP="00997C6B">
      <w:pPr>
        <w:jc w:val="center"/>
        <w:rPr>
          <w:rFonts w:ascii="Arial" w:hAnsi="Arial" w:cs="Arial"/>
          <w:sz w:val="22"/>
          <w:szCs w:val="22"/>
        </w:rPr>
      </w:pPr>
    </w:p>
    <w:p w:rsidR="005530CD" w:rsidRDefault="005530CD" w:rsidP="00997C6B">
      <w:pPr>
        <w:jc w:val="center"/>
        <w:rPr>
          <w:rFonts w:ascii="Arial" w:hAnsi="Arial" w:cs="Arial"/>
          <w:sz w:val="22"/>
          <w:szCs w:val="22"/>
        </w:rPr>
      </w:pPr>
      <w:r w:rsidRPr="0081393B">
        <w:rPr>
          <w:rFonts w:ascii="Arial" w:hAnsi="Arial" w:cs="Arial"/>
          <w:sz w:val="22"/>
          <w:szCs w:val="22"/>
        </w:rPr>
        <w:t>Flávio da Silva Coelho</w:t>
      </w:r>
    </w:p>
    <w:p w:rsidR="005530CD" w:rsidRDefault="005530CD" w:rsidP="00997C6B">
      <w:pPr>
        <w:jc w:val="center"/>
        <w:rPr>
          <w:rFonts w:ascii="Arial" w:hAnsi="Arial" w:cs="Arial"/>
          <w:sz w:val="22"/>
          <w:szCs w:val="22"/>
        </w:rPr>
      </w:pPr>
      <w:r>
        <w:rPr>
          <w:rFonts w:ascii="Arial" w:hAnsi="Arial" w:cs="Arial"/>
          <w:sz w:val="22"/>
          <w:szCs w:val="22"/>
        </w:rPr>
        <w:t xml:space="preserve">Presidente da </w:t>
      </w:r>
      <w:r w:rsidRPr="0081393B">
        <w:rPr>
          <w:rFonts w:ascii="Arial" w:hAnsi="Arial" w:cs="Arial"/>
          <w:sz w:val="22"/>
          <w:szCs w:val="22"/>
        </w:rPr>
        <w:t>Comissão de Licitações</w:t>
      </w:r>
    </w:p>
    <w:p w:rsidR="005530CD" w:rsidRDefault="005530CD" w:rsidP="00997C6B">
      <w:pPr>
        <w:jc w:val="center"/>
        <w:rPr>
          <w:rFonts w:ascii="Arial" w:hAnsi="Arial" w:cs="Arial"/>
          <w:sz w:val="22"/>
          <w:szCs w:val="22"/>
        </w:rPr>
      </w:pPr>
    </w:p>
    <w:p w:rsidR="005530CD" w:rsidRDefault="005530CD" w:rsidP="00997C6B">
      <w:pPr>
        <w:jc w:val="center"/>
        <w:rPr>
          <w:rFonts w:ascii="Arial" w:hAnsi="Arial" w:cs="Arial"/>
          <w:sz w:val="22"/>
          <w:szCs w:val="22"/>
        </w:rPr>
      </w:pPr>
    </w:p>
    <w:p w:rsidR="005530CD" w:rsidRPr="0081393B" w:rsidRDefault="005530CD" w:rsidP="00997C6B">
      <w:pPr>
        <w:jc w:val="center"/>
        <w:rPr>
          <w:rFonts w:ascii="Arial" w:hAnsi="Arial" w:cs="Arial"/>
          <w:sz w:val="22"/>
          <w:szCs w:val="22"/>
        </w:rPr>
      </w:pPr>
    </w:p>
    <w:p w:rsidR="005530CD" w:rsidRPr="0081393B" w:rsidRDefault="00997C6B" w:rsidP="005530CD">
      <w:pPr>
        <w:rPr>
          <w:rFonts w:ascii="Arial" w:hAnsi="Arial" w:cs="Arial"/>
          <w:sz w:val="22"/>
          <w:szCs w:val="22"/>
        </w:rPr>
      </w:pPr>
      <w:proofErr w:type="spellStart"/>
      <w:r w:rsidRPr="0081393B">
        <w:rPr>
          <w:rFonts w:ascii="Arial" w:hAnsi="Arial" w:cs="Arial"/>
          <w:sz w:val="22"/>
          <w:szCs w:val="22"/>
        </w:rPr>
        <w:t>Luciléia</w:t>
      </w:r>
      <w:proofErr w:type="spellEnd"/>
      <w:r w:rsidRPr="0081393B">
        <w:rPr>
          <w:rFonts w:ascii="Arial" w:hAnsi="Arial" w:cs="Arial"/>
          <w:sz w:val="22"/>
          <w:szCs w:val="22"/>
        </w:rPr>
        <w:t xml:space="preserve"> Nunes Martins</w:t>
      </w:r>
      <w:r w:rsidRPr="0081393B">
        <w:rPr>
          <w:rFonts w:ascii="Arial" w:hAnsi="Arial" w:cs="Arial"/>
          <w:sz w:val="22"/>
          <w:szCs w:val="22"/>
        </w:rPr>
        <w:tab/>
      </w:r>
      <w:r w:rsidRPr="0081393B">
        <w:rPr>
          <w:rFonts w:ascii="Arial" w:hAnsi="Arial" w:cs="Arial"/>
          <w:sz w:val="22"/>
          <w:szCs w:val="22"/>
        </w:rPr>
        <w:tab/>
      </w:r>
      <w:r w:rsidRPr="0081393B">
        <w:rPr>
          <w:rFonts w:ascii="Arial" w:hAnsi="Arial" w:cs="Arial"/>
          <w:sz w:val="22"/>
          <w:szCs w:val="22"/>
        </w:rPr>
        <w:tab/>
      </w:r>
      <w:r w:rsidRPr="0081393B">
        <w:rPr>
          <w:rFonts w:ascii="Arial" w:hAnsi="Arial" w:cs="Arial"/>
          <w:sz w:val="22"/>
          <w:szCs w:val="22"/>
        </w:rPr>
        <w:tab/>
      </w:r>
      <w:r w:rsidRPr="0081393B">
        <w:rPr>
          <w:rFonts w:ascii="Arial" w:hAnsi="Arial" w:cs="Arial"/>
          <w:sz w:val="22"/>
          <w:szCs w:val="22"/>
        </w:rPr>
        <w:tab/>
      </w:r>
      <w:r w:rsidR="005530CD">
        <w:rPr>
          <w:rFonts w:ascii="Arial" w:hAnsi="Arial" w:cs="Arial"/>
          <w:sz w:val="22"/>
          <w:szCs w:val="22"/>
        </w:rPr>
        <w:tab/>
      </w:r>
      <w:r w:rsidRPr="0081393B">
        <w:rPr>
          <w:rFonts w:ascii="Arial" w:hAnsi="Arial" w:cs="Arial"/>
          <w:sz w:val="22"/>
          <w:szCs w:val="22"/>
        </w:rPr>
        <w:tab/>
      </w:r>
      <w:r w:rsidR="005530CD" w:rsidRPr="0081393B">
        <w:rPr>
          <w:rFonts w:ascii="Arial" w:hAnsi="Arial" w:cs="Arial"/>
          <w:sz w:val="22"/>
          <w:szCs w:val="22"/>
        </w:rPr>
        <w:t>Luciana Maria Coelho</w:t>
      </w:r>
    </w:p>
    <w:p w:rsidR="005530CD" w:rsidRPr="0081393B" w:rsidRDefault="00997C6B" w:rsidP="005530CD">
      <w:pPr>
        <w:rPr>
          <w:rFonts w:ascii="Arial" w:hAnsi="Arial" w:cs="Arial"/>
          <w:sz w:val="22"/>
          <w:szCs w:val="22"/>
        </w:rPr>
      </w:pPr>
      <w:r w:rsidRPr="0081393B">
        <w:rPr>
          <w:rFonts w:ascii="Arial" w:hAnsi="Arial" w:cs="Arial"/>
          <w:sz w:val="22"/>
          <w:szCs w:val="22"/>
        </w:rPr>
        <w:t>Comissão de Licitações</w:t>
      </w:r>
      <w:r w:rsidRPr="0081393B">
        <w:rPr>
          <w:rFonts w:ascii="Arial" w:hAnsi="Arial" w:cs="Arial"/>
          <w:sz w:val="22"/>
          <w:szCs w:val="22"/>
        </w:rPr>
        <w:tab/>
      </w:r>
      <w:r w:rsidRPr="0081393B">
        <w:rPr>
          <w:rFonts w:ascii="Arial" w:hAnsi="Arial" w:cs="Arial"/>
          <w:sz w:val="22"/>
          <w:szCs w:val="22"/>
        </w:rPr>
        <w:tab/>
      </w:r>
      <w:r w:rsidRPr="0081393B">
        <w:rPr>
          <w:rFonts w:ascii="Arial" w:hAnsi="Arial" w:cs="Arial"/>
          <w:sz w:val="22"/>
          <w:szCs w:val="22"/>
        </w:rPr>
        <w:tab/>
      </w:r>
      <w:r w:rsidRPr="0081393B">
        <w:rPr>
          <w:rFonts w:ascii="Arial" w:hAnsi="Arial" w:cs="Arial"/>
          <w:sz w:val="22"/>
          <w:szCs w:val="22"/>
        </w:rPr>
        <w:tab/>
      </w:r>
      <w:r w:rsidRPr="0081393B">
        <w:rPr>
          <w:rFonts w:ascii="Arial" w:hAnsi="Arial" w:cs="Arial"/>
          <w:sz w:val="22"/>
          <w:szCs w:val="22"/>
        </w:rPr>
        <w:tab/>
      </w:r>
      <w:r w:rsidR="005530CD">
        <w:rPr>
          <w:rFonts w:ascii="Arial" w:hAnsi="Arial" w:cs="Arial"/>
          <w:sz w:val="22"/>
          <w:szCs w:val="22"/>
        </w:rPr>
        <w:tab/>
      </w:r>
      <w:r w:rsidRPr="0081393B">
        <w:rPr>
          <w:rFonts w:ascii="Arial" w:hAnsi="Arial" w:cs="Arial"/>
          <w:sz w:val="22"/>
          <w:szCs w:val="22"/>
        </w:rPr>
        <w:tab/>
      </w:r>
      <w:r w:rsidR="005530CD" w:rsidRPr="0081393B">
        <w:rPr>
          <w:rFonts w:ascii="Arial" w:hAnsi="Arial" w:cs="Arial"/>
          <w:sz w:val="22"/>
          <w:szCs w:val="22"/>
        </w:rPr>
        <w:t>Comissão de Licitações</w:t>
      </w:r>
    </w:p>
    <w:sectPr w:rsidR="005530CD" w:rsidRPr="0081393B" w:rsidSect="00465663">
      <w:headerReference w:type="default" r:id="rId7"/>
      <w:footerReference w:type="default" r:id="rId8"/>
      <w:pgSz w:w="11907" w:h="16840" w:code="9"/>
      <w:pgMar w:top="1440"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E41" w:rsidRDefault="00470E41">
      <w:r>
        <w:separator/>
      </w:r>
    </w:p>
  </w:endnote>
  <w:endnote w:type="continuationSeparator" w:id="0">
    <w:p w:rsidR="00470E41" w:rsidRDefault="00470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63" w:rsidRDefault="0081393B" w:rsidP="00465663">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roofErr w:type="gramStart"/>
    <w:r w:rsidRPr="00BF0635">
      <w:rPr>
        <w:i/>
      </w:rPr>
      <w:t>–</w:t>
    </w:r>
    <w:proofErr w:type="gramEnd"/>
  </w:p>
  <w:p w:rsidR="00465663" w:rsidRPr="00BF0635" w:rsidRDefault="0081393B" w:rsidP="00465663">
    <w:pPr>
      <w:pStyle w:val="Rodap"/>
      <w:jc w:val="center"/>
      <w:rPr>
        <w:i/>
      </w:rPr>
    </w:pPr>
    <w:r w:rsidRPr="00BF0635">
      <w:rPr>
        <w:i/>
      </w:rPr>
      <w:t xml:space="preserve"> Telefax: (32) 3336-1123</w:t>
    </w:r>
    <w:r>
      <w:rPr>
        <w:i/>
      </w:rPr>
      <w:t xml:space="preserve"> CNPJ: 18.094.813/0001-53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E41" w:rsidRDefault="00470E41">
      <w:r>
        <w:separator/>
      </w:r>
    </w:p>
  </w:footnote>
  <w:footnote w:type="continuationSeparator" w:id="0">
    <w:p w:rsidR="00470E41" w:rsidRDefault="00470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63" w:rsidRDefault="0081393B">
    <w:pPr>
      <w:pStyle w:val="Cabealho"/>
    </w:pPr>
    <w:r>
      <w:rPr>
        <w:noProof/>
      </w:rPr>
      <w:drawing>
        <wp:anchor distT="0" distB="0" distL="114300" distR="114300" simplePos="0" relativeHeight="251659264" behindDoc="0" locked="0" layoutInCell="1" allowOverlap="1" wp14:anchorId="59C0ED02" wp14:editId="5951457C">
          <wp:simplePos x="0" y="0"/>
          <wp:positionH relativeFrom="column">
            <wp:posOffset>457200</wp:posOffset>
          </wp:positionH>
          <wp:positionV relativeFrom="paragraph">
            <wp:posOffset>-218440</wp:posOffset>
          </wp:positionV>
          <wp:extent cx="4777105" cy="706120"/>
          <wp:effectExtent l="19050" t="0" r="4445" b="0"/>
          <wp:wrapNone/>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777105" cy="70612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C6B"/>
    <w:rsid w:val="001E7C26"/>
    <w:rsid w:val="003225CE"/>
    <w:rsid w:val="003625AC"/>
    <w:rsid w:val="00470E41"/>
    <w:rsid w:val="00485915"/>
    <w:rsid w:val="005530CD"/>
    <w:rsid w:val="007355CB"/>
    <w:rsid w:val="0081393B"/>
    <w:rsid w:val="00884754"/>
    <w:rsid w:val="008B58CC"/>
    <w:rsid w:val="00997C6B"/>
    <w:rsid w:val="00F425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C6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97C6B"/>
    <w:pPr>
      <w:tabs>
        <w:tab w:val="center" w:pos="4252"/>
        <w:tab w:val="right" w:pos="8504"/>
      </w:tabs>
    </w:pPr>
  </w:style>
  <w:style w:type="character" w:customStyle="1" w:styleId="CabealhoChar">
    <w:name w:val="Cabeçalho Char"/>
    <w:basedOn w:val="Fontepargpadro"/>
    <w:link w:val="Cabealho"/>
    <w:rsid w:val="00997C6B"/>
    <w:rPr>
      <w:rFonts w:ascii="Times New Roman" w:eastAsia="Times New Roman" w:hAnsi="Times New Roman" w:cs="Times New Roman"/>
      <w:sz w:val="20"/>
      <w:szCs w:val="20"/>
      <w:lang w:eastAsia="pt-BR"/>
    </w:rPr>
  </w:style>
  <w:style w:type="paragraph" w:styleId="Rodap">
    <w:name w:val="footer"/>
    <w:basedOn w:val="Normal"/>
    <w:link w:val="RodapChar"/>
    <w:rsid w:val="00997C6B"/>
    <w:pPr>
      <w:tabs>
        <w:tab w:val="center" w:pos="4252"/>
        <w:tab w:val="right" w:pos="8504"/>
      </w:tabs>
    </w:pPr>
  </w:style>
  <w:style w:type="character" w:customStyle="1" w:styleId="RodapChar">
    <w:name w:val="Rodapé Char"/>
    <w:basedOn w:val="Fontepargpadro"/>
    <w:link w:val="Rodap"/>
    <w:rsid w:val="00997C6B"/>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C6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97C6B"/>
    <w:pPr>
      <w:tabs>
        <w:tab w:val="center" w:pos="4252"/>
        <w:tab w:val="right" w:pos="8504"/>
      </w:tabs>
    </w:pPr>
  </w:style>
  <w:style w:type="character" w:customStyle="1" w:styleId="CabealhoChar">
    <w:name w:val="Cabeçalho Char"/>
    <w:basedOn w:val="Fontepargpadro"/>
    <w:link w:val="Cabealho"/>
    <w:rsid w:val="00997C6B"/>
    <w:rPr>
      <w:rFonts w:ascii="Times New Roman" w:eastAsia="Times New Roman" w:hAnsi="Times New Roman" w:cs="Times New Roman"/>
      <w:sz w:val="20"/>
      <w:szCs w:val="20"/>
      <w:lang w:eastAsia="pt-BR"/>
    </w:rPr>
  </w:style>
  <w:style w:type="paragraph" w:styleId="Rodap">
    <w:name w:val="footer"/>
    <w:basedOn w:val="Normal"/>
    <w:link w:val="RodapChar"/>
    <w:rsid w:val="00997C6B"/>
    <w:pPr>
      <w:tabs>
        <w:tab w:val="center" w:pos="4252"/>
        <w:tab w:val="right" w:pos="8504"/>
      </w:tabs>
    </w:pPr>
  </w:style>
  <w:style w:type="character" w:customStyle="1" w:styleId="RodapChar">
    <w:name w:val="Rodapé Char"/>
    <w:basedOn w:val="Fontepargpadro"/>
    <w:link w:val="Rodap"/>
    <w:rsid w:val="00997C6B"/>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1108</Words>
  <Characters>5986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4</cp:revision>
  <cp:lastPrinted>2018-01-24T13:27:00Z</cp:lastPrinted>
  <dcterms:created xsi:type="dcterms:W3CDTF">2018-01-22T16:58:00Z</dcterms:created>
  <dcterms:modified xsi:type="dcterms:W3CDTF">2018-01-24T13:28:00Z</dcterms:modified>
</cp:coreProperties>
</file>