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7B" w:rsidRPr="00EF44C9" w:rsidRDefault="009F45BE" w:rsidP="00F2077B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EXTRATO DE PUBLICAÇÃO</w:t>
      </w:r>
    </w:p>
    <w:p w:rsidR="00F2077B" w:rsidRPr="00EF44C9" w:rsidRDefault="00F2077B" w:rsidP="00F2077B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F2077B" w:rsidRPr="00EF44C9" w:rsidRDefault="00F2077B" w:rsidP="00F2077B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</w:t>
      </w:r>
      <w:r w:rsidR="00AC618C">
        <w:rPr>
          <w:rFonts w:ascii="Arial" w:hAnsi="Arial" w:cs="Arial"/>
          <w:sz w:val="24"/>
          <w:szCs w:val="24"/>
        </w:rPr>
        <w:t xml:space="preserve"> o disposto n</w:t>
      </w:r>
      <w:r w:rsidRPr="00EF44C9">
        <w:rPr>
          <w:rFonts w:ascii="Arial" w:hAnsi="Arial" w:cs="Arial"/>
          <w:sz w:val="24"/>
          <w:szCs w:val="24"/>
        </w:rPr>
        <w:t xml:space="preserve">a Lei </w:t>
      </w:r>
      <w:r>
        <w:rPr>
          <w:rFonts w:ascii="Arial" w:hAnsi="Arial" w:cs="Arial"/>
          <w:sz w:val="24"/>
          <w:szCs w:val="24"/>
        </w:rPr>
        <w:t>14.133</w:t>
      </w:r>
      <w:r w:rsidRPr="00EF44C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21</w:t>
      </w:r>
      <w:r w:rsidRPr="00EF44C9">
        <w:rPr>
          <w:rFonts w:ascii="Arial" w:hAnsi="Arial" w:cs="Arial"/>
          <w:sz w:val="24"/>
          <w:szCs w:val="24"/>
        </w:rPr>
        <w:t xml:space="preserve">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F2077B" w:rsidRPr="00EF44C9" w:rsidRDefault="00F2077B" w:rsidP="00F2077B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F2077B" w:rsidRPr="00AE61BD" w:rsidRDefault="00F2077B" w:rsidP="00F2077B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Pr="0071739D">
        <w:rPr>
          <w:rFonts w:ascii="Arial" w:hAnsi="Arial" w:cs="Arial"/>
          <w:sz w:val="24"/>
          <w:szCs w:val="24"/>
        </w:rPr>
        <w:t xml:space="preserve">Publica o Edital de Licitação do </w:t>
      </w:r>
      <w:r w:rsidRPr="0071739D">
        <w:rPr>
          <w:rFonts w:ascii="Arial" w:hAnsi="Arial" w:cs="Arial"/>
          <w:b/>
          <w:sz w:val="24"/>
          <w:szCs w:val="24"/>
        </w:rPr>
        <w:t>Processo nº 0</w:t>
      </w:r>
      <w:r>
        <w:rPr>
          <w:rFonts w:ascii="Arial" w:hAnsi="Arial" w:cs="Arial"/>
          <w:b/>
          <w:sz w:val="24"/>
          <w:szCs w:val="24"/>
        </w:rPr>
        <w:t>02</w:t>
      </w:r>
      <w:r w:rsidRPr="0071739D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71739D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Chamada Pública nº</w:t>
      </w:r>
      <w:r w:rsidRPr="0071739D">
        <w:rPr>
          <w:rFonts w:ascii="Arial" w:hAnsi="Arial" w:cs="Arial"/>
          <w:b/>
          <w:sz w:val="24"/>
          <w:szCs w:val="24"/>
        </w:rPr>
        <w:t xml:space="preserve"> 00</w:t>
      </w:r>
      <w:r>
        <w:rPr>
          <w:rFonts w:ascii="Arial" w:hAnsi="Arial" w:cs="Arial"/>
          <w:b/>
          <w:sz w:val="24"/>
          <w:szCs w:val="24"/>
        </w:rPr>
        <w:t>1</w:t>
      </w:r>
      <w:r w:rsidRPr="0071739D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4</w:t>
      </w:r>
      <w:r w:rsidRPr="0071739D">
        <w:rPr>
          <w:rFonts w:ascii="Arial" w:hAnsi="Arial" w:cs="Arial"/>
          <w:b/>
          <w:sz w:val="24"/>
          <w:szCs w:val="24"/>
        </w:rPr>
        <w:t xml:space="preserve"> – </w:t>
      </w:r>
      <w:r w:rsidR="004C0AE2">
        <w:rPr>
          <w:rFonts w:ascii="Arial" w:hAnsi="Arial" w:cs="Arial"/>
          <w:b/>
          <w:sz w:val="24"/>
          <w:szCs w:val="24"/>
        </w:rPr>
        <w:t xml:space="preserve">CHAMAMENTO PÚBLICO PARA PROCESSO DE SELEÇÃO DE EMPREENDEDORES PARA AUTORIZAÇÕES </w:t>
      </w:r>
      <w:r w:rsidRPr="0071739D">
        <w:rPr>
          <w:rFonts w:ascii="Arial" w:hAnsi="Arial" w:cs="Arial"/>
          <w:b/>
          <w:sz w:val="24"/>
          <w:szCs w:val="24"/>
        </w:rPr>
        <w:t>DE USO DE ESPAÇO</w:t>
      </w:r>
      <w:r w:rsidR="004C0AE2">
        <w:rPr>
          <w:rFonts w:ascii="Arial" w:hAnsi="Arial" w:cs="Arial"/>
          <w:b/>
          <w:sz w:val="24"/>
          <w:szCs w:val="24"/>
        </w:rPr>
        <w:t>S</w:t>
      </w:r>
      <w:r w:rsidRPr="0071739D">
        <w:rPr>
          <w:rFonts w:ascii="Arial" w:hAnsi="Arial" w:cs="Arial"/>
          <w:b/>
          <w:sz w:val="24"/>
          <w:szCs w:val="24"/>
        </w:rPr>
        <w:t xml:space="preserve"> PÚBLICOS PARA EXPLORAÇÃO DE LOTES, BARRACAS E ÁREA DE ESTACIONAMENTO DA PRAÇA DE ALIMENTAÇÃO PARA </w:t>
      </w:r>
      <w:r w:rsidRPr="006A3C25">
        <w:rPr>
          <w:rFonts w:ascii="Arial" w:hAnsi="Arial" w:cs="Arial"/>
          <w:b/>
          <w:sz w:val="24"/>
          <w:szCs w:val="24"/>
        </w:rPr>
        <w:t>FESTIVIDADE</w:t>
      </w:r>
      <w:r w:rsidR="00DA1784" w:rsidRPr="006A3C25">
        <w:rPr>
          <w:rFonts w:ascii="Arial" w:hAnsi="Arial" w:cs="Arial"/>
          <w:b/>
          <w:sz w:val="24"/>
          <w:szCs w:val="24"/>
        </w:rPr>
        <w:t xml:space="preserve"> DE 61</w:t>
      </w:r>
      <w:r w:rsidRPr="006A3C25">
        <w:rPr>
          <w:rFonts w:ascii="Arial" w:hAnsi="Arial" w:cs="Arial"/>
          <w:b/>
          <w:sz w:val="24"/>
          <w:szCs w:val="24"/>
        </w:rPr>
        <w:t>º ANIVERSÁRIO DE EMANCIPAÇÃO POLÍTICA DO MUNICÍPIO DE DESTERRO DO MELO,</w:t>
      </w:r>
      <w:r w:rsidRPr="006A3C25">
        <w:rPr>
          <w:rFonts w:ascii="Arial" w:hAnsi="Arial" w:cs="Arial"/>
          <w:sz w:val="24"/>
          <w:szCs w:val="24"/>
        </w:rPr>
        <w:t xml:space="preserve"> com data de abertura marcada para o dia </w:t>
      </w:r>
      <w:r w:rsidRPr="006A3C25">
        <w:rPr>
          <w:rFonts w:ascii="Arial" w:hAnsi="Arial" w:cs="Arial"/>
          <w:b/>
          <w:sz w:val="24"/>
          <w:szCs w:val="24"/>
          <w:u w:val="single"/>
        </w:rPr>
        <w:t>2</w:t>
      </w:r>
      <w:r w:rsidR="00B56D46" w:rsidRPr="006A3C25">
        <w:rPr>
          <w:rFonts w:ascii="Arial" w:hAnsi="Arial" w:cs="Arial"/>
          <w:b/>
          <w:sz w:val="24"/>
          <w:szCs w:val="24"/>
          <w:u w:val="single"/>
        </w:rPr>
        <w:t>8</w:t>
      </w:r>
      <w:r w:rsidRPr="006A3C25">
        <w:rPr>
          <w:rFonts w:ascii="Arial" w:hAnsi="Arial" w:cs="Arial"/>
          <w:b/>
          <w:sz w:val="24"/>
          <w:szCs w:val="24"/>
          <w:u w:val="single"/>
        </w:rPr>
        <w:t xml:space="preserve"> de fevereiro de 202</w:t>
      </w:r>
      <w:r w:rsidR="00B56D46" w:rsidRPr="006A3C25">
        <w:rPr>
          <w:rFonts w:ascii="Arial" w:hAnsi="Arial" w:cs="Arial"/>
          <w:b/>
          <w:sz w:val="24"/>
          <w:szCs w:val="24"/>
          <w:u w:val="single"/>
        </w:rPr>
        <w:t>4</w:t>
      </w:r>
      <w:r w:rsidRPr="006A3C2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36CAC">
        <w:rPr>
          <w:rFonts w:ascii="Arial" w:hAnsi="Arial" w:cs="Arial"/>
          <w:b/>
          <w:sz w:val="24"/>
          <w:szCs w:val="24"/>
          <w:u w:val="single"/>
        </w:rPr>
        <w:t>à</w:t>
      </w:r>
      <w:bookmarkStart w:id="0" w:name="_GoBack"/>
      <w:bookmarkEnd w:id="0"/>
      <w:r w:rsidRPr="006A3C25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A53433">
        <w:rPr>
          <w:rFonts w:ascii="Arial" w:hAnsi="Arial" w:cs="Arial"/>
          <w:b/>
          <w:sz w:val="24"/>
          <w:szCs w:val="24"/>
          <w:u w:val="single"/>
        </w:rPr>
        <w:t>09 horas</w:t>
      </w:r>
      <w:r w:rsidRPr="006A3C25">
        <w:rPr>
          <w:rFonts w:ascii="Arial" w:hAnsi="Arial" w:cs="Arial"/>
          <w:sz w:val="24"/>
          <w:szCs w:val="24"/>
        </w:rPr>
        <w:t xml:space="preserve">, no Setor de Compras e Licitações da Prefeitura de Desterro do Melo, Minas Gerais. O edital e demais </w:t>
      </w:r>
      <w:r w:rsidRPr="00AE61BD">
        <w:rPr>
          <w:rFonts w:ascii="Arial" w:hAnsi="Arial" w:cs="Arial"/>
          <w:sz w:val="24"/>
          <w:szCs w:val="24"/>
        </w:rPr>
        <w:t xml:space="preserve">informações referentes ao certame encontram-se disponíveis no sítio eletrônico do Município de Desterro do Melo no endereço: </w:t>
      </w:r>
      <w:hyperlink r:id="rId6" w:history="1">
        <w:r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Pr="00AE61BD">
        <w:rPr>
          <w:rFonts w:ascii="Arial" w:hAnsi="Arial" w:cs="Arial"/>
          <w:sz w:val="24"/>
          <w:szCs w:val="24"/>
        </w:rPr>
        <w:t xml:space="preserve"> e no Diário Oficial do Município de Desterro do Melo: </w:t>
      </w:r>
      <w:hyperlink r:id="rId7" w:history="1">
        <w:r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Pr="00AE61BD">
        <w:rPr>
          <w:rFonts w:ascii="Arial" w:hAnsi="Arial" w:cs="Arial"/>
          <w:sz w:val="24"/>
          <w:szCs w:val="24"/>
        </w:rPr>
        <w:t>.</w:t>
      </w:r>
    </w:p>
    <w:p w:rsidR="00F2077B" w:rsidRPr="00EF44C9" w:rsidRDefault="00F2077B" w:rsidP="00F2077B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4C0AE2">
        <w:rPr>
          <w:rFonts w:ascii="Arial" w:hAnsi="Arial" w:cs="Arial"/>
          <w:sz w:val="24"/>
          <w:szCs w:val="24"/>
        </w:rPr>
        <w:t>08</w:t>
      </w:r>
      <w:r w:rsidRPr="00EF44C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EF44C9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4C0AE2">
        <w:rPr>
          <w:rFonts w:ascii="Arial" w:hAnsi="Arial" w:cs="Arial"/>
          <w:sz w:val="24"/>
          <w:szCs w:val="24"/>
        </w:rPr>
        <w:t>4</w:t>
      </w:r>
      <w:r w:rsidRPr="00EF44C9">
        <w:rPr>
          <w:rFonts w:ascii="Arial" w:hAnsi="Arial" w:cs="Arial"/>
          <w:sz w:val="24"/>
          <w:szCs w:val="24"/>
        </w:rPr>
        <w:t>.</w:t>
      </w:r>
    </w:p>
    <w:p w:rsidR="00F2077B" w:rsidRPr="00EF44C9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Pr="0032440E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Pr="0032440E" w:rsidRDefault="00F2077B" w:rsidP="00F2077B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F2077B" w:rsidRPr="0032440E" w:rsidRDefault="003124DD" w:rsidP="00F2077B">
      <w:pPr>
        <w:pStyle w:val="Corpodetexto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Karine de Pa</w:t>
      </w:r>
      <w:r w:rsidR="002620C6">
        <w:rPr>
          <w:rFonts w:ascii="Arial" w:hAnsi="Arial" w:cs="Arial"/>
          <w:b/>
          <w:sz w:val="24"/>
        </w:rPr>
        <w:t>ula Pereira</w:t>
      </w:r>
    </w:p>
    <w:p w:rsidR="00F2077B" w:rsidRPr="0032440E" w:rsidRDefault="002620C6" w:rsidP="00F2077B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Equipe de Apoio</w:t>
      </w: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sz w:val="24"/>
        </w:rPr>
      </w:pP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sz w:val="24"/>
        </w:rPr>
      </w:pP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2077B" w:rsidRPr="0032440E" w:rsidRDefault="00F2077B" w:rsidP="00F2077B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F2077B" w:rsidRPr="0032440E" w:rsidRDefault="002620C6" w:rsidP="00F2077B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Equipe de Apoio</w:t>
      </w:r>
    </w:p>
    <w:p w:rsidR="00F2077B" w:rsidRPr="0032440E" w:rsidRDefault="00F2077B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F2077B">
      <w:pPr>
        <w:rPr>
          <w:rFonts w:ascii="Arial" w:hAnsi="Arial" w:cs="Arial"/>
          <w:sz w:val="24"/>
          <w:szCs w:val="24"/>
        </w:rPr>
      </w:pPr>
    </w:p>
    <w:p w:rsid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  <w:proofErr w:type="spellStart"/>
      <w:r w:rsidRPr="00D04032">
        <w:rPr>
          <w:rFonts w:ascii="Arial" w:hAnsi="Arial" w:cs="Arial"/>
          <w:b/>
          <w:sz w:val="24"/>
        </w:rPr>
        <w:t>Sildelaine</w:t>
      </w:r>
      <w:proofErr w:type="spellEnd"/>
      <w:r w:rsidRPr="00D04032">
        <w:rPr>
          <w:rFonts w:ascii="Arial" w:hAnsi="Arial" w:cs="Arial"/>
          <w:b/>
          <w:sz w:val="24"/>
        </w:rPr>
        <w:t xml:space="preserve"> Aparecida Meireles</w:t>
      </w:r>
      <w:r>
        <w:rPr>
          <w:rFonts w:ascii="Arial" w:hAnsi="Arial" w:cs="Arial"/>
          <w:b/>
          <w:sz w:val="24"/>
        </w:rPr>
        <w:t xml:space="preserve"> </w:t>
      </w:r>
      <w:r w:rsidRPr="00D04032">
        <w:rPr>
          <w:rFonts w:ascii="Arial" w:hAnsi="Arial" w:cs="Arial"/>
          <w:b/>
          <w:sz w:val="24"/>
        </w:rPr>
        <w:t>Melo</w:t>
      </w:r>
    </w:p>
    <w:p w:rsidR="00D04032" w:rsidRPr="0032440E" w:rsidRDefault="00D04032" w:rsidP="00D04032">
      <w:pPr>
        <w:pStyle w:val="Corpodetexto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Equipe de Apoio</w:t>
      </w:r>
    </w:p>
    <w:p w:rsid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D04032" w:rsidRPr="00D04032" w:rsidRDefault="00D04032" w:rsidP="00D04032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F2077B" w:rsidRPr="0032440E" w:rsidRDefault="00F2077B" w:rsidP="00F2077B">
      <w:pPr>
        <w:rPr>
          <w:rFonts w:ascii="Arial" w:hAnsi="Arial" w:cs="Arial"/>
          <w:sz w:val="24"/>
          <w:szCs w:val="24"/>
        </w:rPr>
      </w:pPr>
    </w:p>
    <w:p w:rsidR="00F2077B" w:rsidRPr="0032440E" w:rsidRDefault="00F2077B" w:rsidP="00F2077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86705" w:rsidRPr="009B6682" w:rsidRDefault="002F6A8C" w:rsidP="00C9561C">
      <w:pP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24"/>
        </w:rPr>
        <w:t>Agente de Contratação</w:t>
      </w: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786" w:rsidRDefault="00855786">
      <w:r>
        <w:separator/>
      </w:r>
    </w:p>
  </w:endnote>
  <w:endnote w:type="continuationSeparator" w:id="0">
    <w:p w:rsidR="00855786" w:rsidRDefault="0085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786" w:rsidRDefault="00855786">
      <w:r>
        <w:separator/>
      </w:r>
    </w:p>
  </w:footnote>
  <w:footnote w:type="continuationSeparator" w:id="0">
    <w:p w:rsidR="00855786" w:rsidRDefault="00855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16A46"/>
    <w:rsid w:val="00030461"/>
    <w:rsid w:val="000F363D"/>
    <w:rsid w:val="000F783C"/>
    <w:rsid w:val="001016C3"/>
    <w:rsid w:val="00122697"/>
    <w:rsid w:val="001671CC"/>
    <w:rsid w:val="0017072D"/>
    <w:rsid w:val="001C1CC1"/>
    <w:rsid w:val="00235FA0"/>
    <w:rsid w:val="002620C6"/>
    <w:rsid w:val="00286585"/>
    <w:rsid w:val="002905BA"/>
    <w:rsid w:val="002A2CE7"/>
    <w:rsid w:val="002C75C9"/>
    <w:rsid w:val="002E58D6"/>
    <w:rsid w:val="002F6A8C"/>
    <w:rsid w:val="003124DD"/>
    <w:rsid w:val="003237FA"/>
    <w:rsid w:val="003640F4"/>
    <w:rsid w:val="00381315"/>
    <w:rsid w:val="003A0E75"/>
    <w:rsid w:val="003C2AFE"/>
    <w:rsid w:val="003E1CB1"/>
    <w:rsid w:val="003E6A93"/>
    <w:rsid w:val="00412B36"/>
    <w:rsid w:val="00450846"/>
    <w:rsid w:val="004548E7"/>
    <w:rsid w:val="00481D56"/>
    <w:rsid w:val="004C0AE2"/>
    <w:rsid w:val="004D2BED"/>
    <w:rsid w:val="004F458F"/>
    <w:rsid w:val="0050140A"/>
    <w:rsid w:val="0053029A"/>
    <w:rsid w:val="00560848"/>
    <w:rsid w:val="005609A5"/>
    <w:rsid w:val="00591BFF"/>
    <w:rsid w:val="00595C45"/>
    <w:rsid w:val="005A0750"/>
    <w:rsid w:val="005C0F37"/>
    <w:rsid w:val="005D7D06"/>
    <w:rsid w:val="00606063"/>
    <w:rsid w:val="00606F9E"/>
    <w:rsid w:val="0064310F"/>
    <w:rsid w:val="00656EC0"/>
    <w:rsid w:val="00664659"/>
    <w:rsid w:val="006A3C25"/>
    <w:rsid w:val="006B510F"/>
    <w:rsid w:val="00712BF9"/>
    <w:rsid w:val="007432CD"/>
    <w:rsid w:val="00770F02"/>
    <w:rsid w:val="00773CAD"/>
    <w:rsid w:val="007D23DA"/>
    <w:rsid w:val="00810E02"/>
    <w:rsid w:val="00855786"/>
    <w:rsid w:val="00883442"/>
    <w:rsid w:val="008D4921"/>
    <w:rsid w:val="0092583E"/>
    <w:rsid w:val="0093315E"/>
    <w:rsid w:val="009D72AD"/>
    <w:rsid w:val="009E6642"/>
    <w:rsid w:val="009E7494"/>
    <w:rsid w:val="009F45BE"/>
    <w:rsid w:val="00A0631E"/>
    <w:rsid w:val="00A50128"/>
    <w:rsid w:val="00A53433"/>
    <w:rsid w:val="00A74482"/>
    <w:rsid w:val="00AA272D"/>
    <w:rsid w:val="00AB0566"/>
    <w:rsid w:val="00AB79C3"/>
    <w:rsid w:val="00AC618C"/>
    <w:rsid w:val="00AF308A"/>
    <w:rsid w:val="00B0211C"/>
    <w:rsid w:val="00B40DF8"/>
    <w:rsid w:val="00B56D46"/>
    <w:rsid w:val="00B86705"/>
    <w:rsid w:val="00BF777A"/>
    <w:rsid w:val="00C36CAC"/>
    <w:rsid w:val="00C6797C"/>
    <w:rsid w:val="00C9561C"/>
    <w:rsid w:val="00C962A9"/>
    <w:rsid w:val="00CB7CA6"/>
    <w:rsid w:val="00CC0BD0"/>
    <w:rsid w:val="00CD5D3A"/>
    <w:rsid w:val="00D04032"/>
    <w:rsid w:val="00D16794"/>
    <w:rsid w:val="00D37CE3"/>
    <w:rsid w:val="00D52AE7"/>
    <w:rsid w:val="00DA1784"/>
    <w:rsid w:val="00DE0E2F"/>
    <w:rsid w:val="00DF2CD1"/>
    <w:rsid w:val="00DF2E24"/>
    <w:rsid w:val="00E03436"/>
    <w:rsid w:val="00E12BD4"/>
    <w:rsid w:val="00E20BFF"/>
    <w:rsid w:val="00E83E77"/>
    <w:rsid w:val="00EA02C4"/>
    <w:rsid w:val="00EE7C66"/>
    <w:rsid w:val="00F2077B"/>
    <w:rsid w:val="00FB0AF4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3F06"/>
  <w15:docId w15:val="{9CDA47DB-B938-494B-AFC2-D72B6ACE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127</cp:revision>
  <cp:lastPrinted>2021-06-09T19:40:00Z</cp:lastPrinted>
  <dcterms:created xsi:type="dcterms:W3CDTF">2019-07-29T19:30:00Z</dcterms:created>
  <dcterms:modified xsi:type="dcterms:W3CDTF">2024-02-08T22:13:00Z</dcterms:modified>
</cp:coreProperties>
</file>