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D46ADE" w:rsidRDefault="00CE0B1C" w:rsidP="00CE0B1C">
      <w:pPr>
        <w:ind w:right="-1"/>
        <w:rPr>
          <w:rFonts w:ascii="Arial" w:hAnsi="Arial" w:cs="Arial"/>
          <w:b/>
          <w:bCs/>
          <w:sz w:val="24"/>
          <w:szCs w:val="24"/>
        </w:rPr>
      </w:pPr>
      <w:r w:rsidRPr="00D46ADE">
        <w:rPr>
          <w:rFonts w:ascii="Arial" w:hAnsi="Arial" w:cs="Arial"/>
          <w:b/>
          <w:bCs/>
          <w:sz w:val="24"/>
          <w:szCs w:val="24"/>
        </w:rPr>
        <w:t xml:space="preserve">PROCESSO LICITATÓRIO Nº </w:t>
      </w:r>
      <w:r w:rsidR="00F65609" w:rsidRPr="00D46ADE">
        <w:rPr>
          <w:rFonts w:ascii="Arial" w:hAnsi="Arial" w:cs="Arial"/>
          <w:b/>
          <w:bCs/>
          <w:sz w:val="24"/>
          <w:szCs w:val="24"/>
        </w:rPr>
        <w:t>0</w:t>
      </w:r>
      <w:r w:rsidR="00D46ADE" w:rsidRPr="00D46ADE">
        <w:rPr>
          <w:rFonts w:ascii="Arial" w:hAnsi="Arial" w:cs="Arial"/>
          <w:b/>
          <w:bCs/>
          <w:sz w:val="24"/>
          <w:szCs w:val="24"/>
        </w:rPr>
        <w:t>15</w:t>
      </w:r>
      <w:r w:rsidR="00B857EC" w:rsidRPr="00D46ADE">
        <w:rPr>
          <w:rFonts w:ascii="Arial" w:hAnsi="Arial" w:cs="Arial"/>
          <w:b/>
          <w:bCs/>
          <w:sz w:val="24"/>
          <w:szCs w:val="24"/>
        </w:rPr>
        <w:t>/2023</w:t>
      </w:r>
    </w:p>
    <w:p w:rsidR="00CE0B1C" w:rsidRPr="00D46ADE" w:rsidRDefault="00CE0B1C" w:rsidP="00CE0B1C">
      <w:pPr>
        <w:ind w:right="-1"/>
        <w:rPr>
          <w:rFonts w:ascii="Arial" w:hAnsi="Arial" w:cs="Arial"/>
          <w:b/>
          <w:bCs/>
          <w:sz w:val="24"/>
          <w:szCs w:val="24"/>
        </w:rPr>
      </w:pPr>
      <w:r w:rsidRPr="00D46ADE">
        <w:rPr>
          <w:rFonts w:ascii="Arial" w:hAnsi="Arial" w:cs="Arial"/>
          <w:b/>
          <w:bCs/>
          <w:sz w:val="24"/>
          <w:szCs w:val="24"/>
        </w:rPr>
        <w:t xml:space="preserve">PREGÃO PRESENCIAL Nº </w:t>
      </w:r>
      <w:r w:rsidR="00F65609" w:rsidRPr="00D46ADE">
        <w:rPr>
          <w:rFonts w:ascii="Arial" w:hAnsi="Arial" w:cs="Arial"/>
          <w:b/>
          <w:bCs/>
          <w:sz w:val="24"/>
          <w:szCs w:val="24"/>
        </w:rPr>
        <w:t>0</w:t>
      </w:r>
      <w:r w:rsidR="00D46ADE" w:rsidRPr="00D46ADE">
        <w:rPr>
          <w:rFonts w:ascii="Arial" w:hAnsi="Arial" w:cs="Arial"/>
          <w:b/>
          <w:bCs/>
          <w:sz w:val="24"/>
          <w:szCs w:val="24"/>
        </w:rPr>
        <w:t>07</w:t>
      </w:r>
      <w:r w:rsidR="00B857EC" w:rsidRPr="00D46ADE">
        <w:rPr>
          <w:rFonts w:ascii="Arial" w:hAnsi="Arial" w:cs="Arial"/>
          <w:b/>
          <w:bCs/>
          <w:sz w:val="24"/>
          <w:szCs w:val="24"/>
        </w:rPr>
        <w:t>/2023</w:t>
      </w:r>
    </w:p>
    <w:p w:rsidR="00CE0B1C" w:rsidRPr="003F69D9" w:rsidRDefault="000D61C5" w:rsidP="000E0A66">
      <w:pPr>
        <w:ind w:right="-1"/>
        <w:jc w:val="both"/>
        <w:rPr>
          <w:rFonts w:ascii="Arial" w:hAnsi="Arial" w:cs="Arial"/>
          <w:b/>
          <w:bCs/>
          <w:sz w:val="24"/>
          <w:szCs w:val="24"/>
        </w:rPr>
      </w:pPr>
      <w:r w:rsidRPr="000D61C5">
        <w:rPr>
          <w:rFonts w:ascii="Arial" w:hAnsi="Arial" w:cs="Arial"/>
          <w:b/>
          <w:bCs/>
          <w:sz w:val="24"/>
          <w:szCs w:val="24"/>
        </w:rPr>
        <w:t>CESSÃO TEMPORÁRIA DE USO DE ESPAÇO PÚBLICO</w:t>
      </w:r>
      <w:r w:rsidR="00F223A1">
        <w:rPr>
          <w:rFonts w:ascii="Arial" w:hAnsi="Arial" w:cs="Arial"/>
          <w:b/>
          <w:bCs/>
          <w:sz w:val="24"/>
          <w:szCs w:val="24"/>
        </w:rPr>
        <w:t xml:space="preserve">S </w:t>
      </w:r>
      <w:r w:rsidR="00A90880">
        <w:rPr>
          <w:rFonts w:ascii="Arial" w:hAnsi="Arial" w:cs="Arial"/>
          <w:b/>
          <w:bCs/>
          <w:sz w:val="24"/>
          <w:szCs w:val="24"/>
        </w:rPr>
        <w:t xml:space="preserve">PARA EXPLORAÇÃO DE LOTES, BARRACAS E ÁREA DE ESTACIONAMENTO </w:t>
      </w:r>
      <w:r w:rsidR="00F223A1">
        <w:rPr>
          <w:rFonts w:ascii="Arial" w:hAnsi="Arial" w:cs="Arial"/>
          <w:b/>
          <w:bCs/>
          <w:sz w:val="24"/>
          <w:szCs w:val="24"/>
        </w:rPr>
        <w:t xml:space="preserve">DA </w:t>
      </w:r>
      <w:r w:rsidR="00F223A1" w:rsidRPr="00A04470">
        <w:rPr>
          <w:rFonts w:ascii="Arial" w:hAnsi="Arial" w:cs="Arial"/>
          <w:b/>
          <w:bCs/>
          <w:sz w:val="24"/>
          <w:szCs w:val="24"/>
        </w:rPr>
        <w:t>P</w:t>
      </w:r>
      <w:r w:rsidR="00F223A1">
        <w:rPr>
          <w:rFonts w:ascii="Arial" w:hAnsi="Arial" w:cs="Arial"/>
          <w:b/>
          <w:bCs/>
          <w:sz w:val="24"/>
          <w:szCs w:val="24"/>
        </w:rPr>
        <w:t>RAÇA DE ALIMENTAÇÃO PARA FESTIVIDADE DE 60º ANIVERSÁRIO DE EMANCIPAÇÃO POLÍTICA DO MUNICÍPIO DE DESTERRO DO MELO</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C37630">
        <w:rPr>
          <w:rFonts w:ascii="Arial" w:hAnsi="Arial" w:cs="Arial"/>
          <w:b/>
          <w:sz w:val="24"/>
          <w:szCs w:val="24"/>
        </w:rPr>
        <w:t>3</w:t>
      </w:r>
      <w:r w:rsidRPr="003F69D9">
        <w:rPr>
          <w:rFonts w:ascii="Arial" w:hAnsi="Arial" w:cs="Arial"/>
          <w:b/>
          <w:sz w:val="24"/>
          <w:szCs w:val="24"/>
        </w:rPr>
        <w:t>.</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licitação na modalidade </w:t>
      </w:r>
      <w:r w:rsidRPr="00FF525D">
        <w:rPr>
          <w:rFonts w:ascii="Arial" w:hAnsi="Arial" w:cs="Arial"/>
          <w:b/>
          <w:caps/>
          <w:sz w:val="24"/>
          <w:szCs w:val="24"/>
          <w:lang w:val="pt-PT"/>
        </w:rPr>
        <w:t>pregão presencial</w:t>
      </w:r>
      <w:r w:rsidR="000B16E9" w:rsidRPr="00FF525D">
        <w:rPr>
          <w:rFonts w:ascii="Arial" w:hAnsi="Arial" w:cs="Arial"/>
          <w:sz w:val="22"/>
          <w:szCs w:val="22"/>
        </w:rPr>
        <w:t xml:space="preserve"> </w:t>
      </w:r>
      <w:r w:rsidR="000B16E9" w:rsidRPr="00FF525D">
        <w:rPr>
          <w:rFonts w:ascii="Arial" w:hAnsi="Arial" w:cs="Arial"/>
          <w:b/>
          <w:sz w:val="22"/>
          <w:szCs w:val="22"/>
        </w:rPr>
        <w:t>– tipo M</w:t>
      </w:r>
      <w:r w:rsidR="00CE7F67">
        <w:rPr>
          <w:rFonts w:ascii="Arial" w:hAnsi="Arial" w:cs="Arial"/>
          <w:b/>
          <w:sz w:val="22"/>
          <w:szCs w:val="22"/>
        </w:rPr>
        <w:t>AI</w:t>
      </w:r>
      <w:r w:rsidR="000B16E9" w:rsidRPr="00FF525D">
        <w:rPr>
          <w:rFonts w:ascii="Arial" w:hAnsi="Arial" w:cs="Arial"/>
          <w:b/>
          <w:sz w:val="22"/>
          <w:szCs w:val="22"/>
        </w:rPr>
        <w:t xml:space="preserve">OR </w:t>
      </w:r>
      <w:r w:rsidR="00CE7F67">
        <w:rPr>
          <w:rFonts w:ascii="Arial" w:hAnsi="Arial" w:cs="Arial"/>
          <w:b/>
          <w:sz w:val="22"/>
          <w:szCs w:val="22"/>
        </w:rPr>
        <w:t xml:space="preserve">LANCE </w:t>
      </w:r>
      <w:r w:rsidRPr="00FF525D">
        <w:rPr>
          <w:rFonts w:ascii="Arial" w:hAnsi="Arial" w:cs="Arial"/>
          <w:b/>
          <w:sz w:val="22"/>
          <w:szCs w:val="22"/>
        </w:rPr>
        <w:t>POR ITEM</w:t>
      </w:r>
      <w:r w:rsidR="000B16E9" w:rsidRPr="00FF525D">
        <w:rPr>
          <w:rFonts w:ascii="Arial" w:hAnsi="Arial" w:cs="Arial"/>
          <w:sz w:val="22"/>
          <w:szCs w:val="22"/>
        </w:rPr>
        <w:t xml:space="preserve">, </w:t>
      </w:r>
      <w:r w:rsidR="00FF525D" w:rsidRPr="001C47BE">
        <w:rPr>
          <w:rFonts w:ascii="Arial" w:hAnsi="Arial" w:cs="Arial"/>
          <w:noProof/>
          <w:sz w:val="24"/>
          <w:szCs w:val="24"/>
          <w:lang w:val="pt-PT"/>
        </w:rPr>
        <w:t xml:space="preserve">no dia </w:t>
      </w:r>
      <w:r w:rsidR="00EA5755">
        <w:rPr>
          <w:rFonts w:ascii="Arial" w:hAnsi="Arial" w:cs="Arial"/>
          <w:b/>
          <w:noProof/>
          <w:sz w:val="24"/>
          <w:szCs w:val="24"/>
          <w:u w:val="single"/>
          <w:lang w:val="pt-PT"/>
        </w:rPr>
        <w:t>2</w:t>
      </w:r>
      <w:r w:rsidR="005F4B16">
        <w:rPr>
          <w:rFonts w:ascii="Arial" w:hAnsi="Arial" w:cs="Arial"/>
          <w:b/>
          <w:noProof/>
          <w:sz w:val="24"/>
          <w:szCs w:val="24"/>
          <w:u w:val="single"/>
          <w:lang w:val="pt-PT"/>
        </w:rPr>
        <w:t>7</w:t>
      </w:r>
      <w:r w:rsidR="003B2B91" w:rsidRPr="001C47BE">
        <w:rPr>
          <w:rFonts w:ascii="Arial" w:hAnsi="Arial" w:cs="Arial"/>
          <w:b/>
          <w:noProof/>
          <w:sz w:val="24"/>
          <w:szCs w:val="24"/>
          <w:u w:val="single"/>
          <w:lang w:val="pt-PT"/>
        </w:rPr>
        <w:t>/</w:t>
      </w:r>
      <w:r w:rsidR="00CE7F67">
        <w:rPr>
          <w:rFonts w:ascii="Arial" w:hAnsi="Arial" w:cs="Arial"/>
          <w:b/>
          <w:noProof/>
          <w:sz w:val="24"/>
          <w:szCs w:val="24"/>
          <w:u w:val="single"/>
          <w:lang w:val="pt-PT"/>
        </w:rPr>
        <w:t>02/2023</w:t>
      </w:r>
      <w:r w:rsidR="00FF525D" w:rsidRPr="001C47BE">
        <w:rPr>
          <w:rFonts w:ascii="Arial" w:hAnsi="Arial" w:cs="Arial"/>
          <w:b/>
          <w:noProof/>
          <w:sz w:val="24"/>
          <w:szCs w:val="24"/>
          <w:u w:val="single"/>
          <w:lang w:val="pt-PT"/>
        </w:rPr>
        <w:t xml:space="preserve"> às </w:t>
      </w:r>
      <w:r w:rsidR="00CE7F67">
        <w:rPr>
          <w:rFonts w:ascii="Arial" w:hAnsi="Arial" w:cs="Arial"/>
          <w:b/>
          <w:noProof/>
          <w:sz w:val="24"/>
          <w:szCs w:val="24"/>
          <w:u w:val="single"/>
          <w:lang w:val="pt-PT"/>
        </w:rPr>
        <w:t>08</w:t>
      </w:r>
      <w:r w:rsidR="003B2B91" w:rsidRPr="001C47BE">
        <w:rPr>
          <w:rFonts w:ascii="Arial" w:hAnsi="Arial" w:cs="Arial"/>
          <w:b/>
          <w:noProof/>
          <w:sz w:val="24"/>
          <w:szCs w:val="24"/>
          <w:u w:val="single"/>
          <w:lang w:val="pt-PT"/>
        </w:rPr>
        <w:t>:</w:t>
      </w:r>
      <w:r w:rsidR="00CE7F67">
        <w:rPr>
          <w:rFonts w:ascii="Arial" w:hAnsi="Arial" w:cs="Arial"/>
          <w:b/>
          <w:noProof/>
          <w:sz w:val="24"/>
          <w:szCs w:val="24"/>
          <w:u w:val="single"/>
          <w:lang w:val="pt-PT"/>
        </w:rPr>
        <w:t>3</w:t>
      </w:r>
      <w:r w:rsidR="003B2B91" w:rsidRPr="001C47BE">
        <w:rPr>
          <w:rFonts w:ascii="Arial" w:hAnsi="Arial" w:cs="Arial"/>
          <w:b/>
          <w:noProof/>
          <w:sz w:val="24"/>
          <w:szCs w:val="24"/>
          <w:u w:val="single"/>
          <w:lang w:val="pt-PT"/>
        </w:rPr>
        <w:t>0 horas</w:t>
      </w:r>
      <w:r w:rsidR="003B2B91" w:rsidRPr="001C47BE">
        <w:rPr>
          <w:rFonts w:ascii="Arial" w:hAnsi="Arial" w:cs="Arial"/>
          <w:noProof/>
          <w:sz w:val="24"/>
          <w:szCs w:val="24"/>
          <w:lang w:val="pt-PT"/>
        </w:rPr>
        <w:t xml:space="preserve"> em Sessão</w:t>
      </w:r>
      <w:r w:rsidR="003B2B91" w:rsidRPr="00FF525D">
        <w:rPr>
          <w:rFonts w:ascii="Arial" w:hAnsi="Arial" w:cs="Arial"/>
          <w:noProof/>
          <w:sz w:val="24"/>
          <w:szCs w:val="24"/>
          <w:lang w:val="pt-PT"/>
        </w:rPr>
        <w:t xml:space="preserve"> Pública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0B16E9">
      <w:pPr>
        <w:pStyle w:val="PargrafodaLista"/>
        <w:numPr>
          <w:ilvl w:val="0"/>
          <w:numId w:val="5"/>
        </w:numPr>
        <w:ind w:left="284" w:right="-196"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0B16E9">
      <w:pPr>
        <w:numPr>
          <w:ilvl w:val="0"/>
          <w:numId w:val="5"/>
        </w:numPr>
        <w:ind w:left="284" w:right="-196" w:hanging="284"/>
        <w:jc w:val="both"/>
        <w:rPr>
          <w:rFonts w:ascii="Arial" w:hAnsi="Arial" w:cs="Arial"/>
          <w:b/>
          <w:i/>
        </w:rPr>
      </w:pPr>
      <w:r w:rsidRPr="00FD36E4">
        <w:rPr>
          <w:rFonts w:ascii="Arial" w:hAnsi="Arial" w:cs="Arial"/>
          <w:b/>
          <w:i/>
        </w:rPr>
        <w:t>Lei Federal 10.520/02.</w:t>
      </w:r>
    </w:p>
    <w:p w:rsidR="00BA09C6" w:rsidRPr="00BA09C6" w:rsidRDefault="00BA09C6" w:rsidP="00BA09C6">
      <w:pPr>
        <w:numPr>
          <w:ilvl w:val="0"/>
          <w:numId w:val="5"/>
        </w:numPr>
        <w:ind w:left="284" w:right="-196" w:hanging="284"/>
        <w:jc w:val="both"/>
        <w:rPr>
          <w:rFonts w:ascii="Arial" w:hAnsi="Arial" w:cs="Arial"/>
          <w:b/>
          <w:i/>
        </w:rPr>
      </w:pPr>
      <w:r w:rsidRPr="00BA09C6">
        <w:rPr>
          <w:rFonts w:ascii="Arial" w:hAnsi="Arial" w:cs="Arial"/>
          <w:b/>
          <w:i/>
        </w:rPr>
        <w:t>Lei Complementar 123/2006 e suas alterações;</w:t>
      </w:r>
    </w:p>
    <w:p w:rsidR="00C82050" w:rsidRPr="00FD36E4" w:rsidRDefault="00C82050" w:rsidP="000B16E9">
      <w:pPr>
        <w:numPr>
          <w:ilvl w:val="0"/>
          <w:numId w:val="5"/>
        </w:numPr>
        <w:ind w:left="284" w:right="-196" w:hanging="284"/>
        <w:jc w:val="both"/>
        <w:rPr>
          <w:rFonts w:ascii="Arial" w:hAnsi="Arial" w:cs="Arial"/>
          <w:b/>
          <w:i/>
        </w:rPr>
      </w:pPr>
      <w:r>
        <w:rPr>
          <w:rFonts w:ascii="Arial" w:hAnsi="Arial" w:cs="Arial"/>
          <w:b/>
          <w:i/>
        </w:rPr>
        <w:t>Decreto Municipal nº 036/2010.</w:t>
      </w:r>
    </w:p>
    <w:p w:rsidR="000B16E9" w:rsidRPr="00BB6D6A" w:rsidRDefault="000B16E9" w:rsidP="000B16E9">
      <w:pPr>
        <w:ind w:left="284" w:right="-196"/>
        <w:jc w:val="both"/>
        <w:rPr>
          <w:rFonts w:ascii="Arial" w:hAnsi="Arial" w:cs="Arial"/>
          <w:b/>
          <w:i/>
        </w:rPr>
      </w:pPr>
    </w:p>
    <w:p w:rsidR="000B16E9" w:rsidRPr="006452E3" w:rsidRDefault="00EC1C29" w:rsidP="000B16E9">
      <w:pPr>
        <w:pStyle w:val="PargrafodaLista"/>
        <w:ind w:right="-196"/>
        <w:jc w:val="center"/>
        <w:rPr>
          <w:rFonts w:ascii="Arial" w:hAnsi="Arial" w:cs="Arial"/>
          <w:b/>
          <w:u w:val="single"/>
        </w:rPr>
      </w:pPr>
      <w:r w:rsidRPr="00BB6D6A">
        <w:rPr>
          <w:rFonts w:ascii="Arial" w:hAnsi="Arial" w:cs="Arial"/>
          <w:b/>
          <w:u w:val="single"/>
        </w:rPr>
        <w:t xml:space="preserve">A data marcada para </w:t>
      </w:r>
      <w:r w:rsidRPr="006452E3">
        <w:rPr>
          <w:rFonts w:ascii="Arial" w:hAnsi="Arial" w:cs="Arial"/>
          <w:b/>
          <w:u w:val="single"/>
        </w:rPr>
        <w:t xml:space="preserve">abertura é o dia </w:t>
      </w:r>
      <w:r w:rsidR="00FB557F">
        <w:rPr>
          <w:rFonts w:ascii="Arial" w:hAnsi="Arial" w:cs="Arial"/>
          <w:b/>
          <w:u w:val="single"/>
        </w:rPr>
        <w:t>2</w:t>
      </w:r>
      <w:r w:rsidR="008F1E9A">
        <w:rPr>
          <w:rFonts w:ascii="Arial" w:hAnsi="Arial" w:cs="Arial"/>
          <w:b/>
          <w:u w:val="single"/>
        </w:rPr>
        <w:t>7</w:t>
      </w:r>
      <w:r w:rsidRPr="006452E3">
        <w:rPr>
          <w:rFonts w:ascii="Arial" w:hAnsi="Arial" w:cs="Arial"/>
          <w:b/>
          <w:u w:val="single"/>
        </w:rPr>
        <w:t>/</w:t>
      </w:r>
      <w:r w:rsidR="00FB557F">
        <w:rPr>
          <w:rFonts w:ascii="Arial" w:hAnsi="Arial" w:cs="Arial"/>
          <w:b/>
          <w:u w:val="single"/>
        </w:rPr>
        <w:t>02</w:t>
      </w:r>
      <w:r w:rsidR="00BB6D6A" w:rsidRPr="006452E3">
        <w:rPr>
          <w:rFonts w:ascii="Arial" w:hAnsi="Arial" w:cs="Arial"/>
          <w:b/>
          <w:u w:val="single"/>
        </w:rPr>
        <w:t>/202</w:t>
      </w:r>
      <w:r w:rsidR="00FB557F">
        <w:rPr>
          <w:rFonts w:ascii="Arial" w:hAnsi="Arial" w:cs="Arial"/>
          <w:b/>
          <w:u w:val="single"/>
        </w:rPr>
        <w:t>3</w:t>
      </w:r>
      <w:r w:rsidR="00BB6D6A" w:rsidRPr="006452E3">
        <w:rPr>
          <w:rFonts w:ascii="Arial" w:hAnsi="Arial" w:cs="Arial"/>
          <w:b/>
          <w:u w:val="single"/>
        </w:rPr>
        <w:t xml:space="preserve"> às </w:t>
      </w:r>
      <w:r w:rsidR="00FB557F">
        <w:rPr>
          <w:rFonts w:ascii="Arial" w:hAnsi="Arial" w:cs="Arial"/>
          <w:b/>
          <w:u w:val="single"/>
        </w:rPr>
        <w:t>08:3</w:t>
      </w:r>
      <w:r w:rsidRPr="006452E3">
        <w:rPr>
          <w:rFonts w:ascii="Arial" w:hAnsi="Arial" w:cs="Arial"/>
          <w:b/>
          <w:u w:val="single"/>
        </w:rPr>
        <w:t>0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E04687" w:rsidRDefault="004C2BD3" w:rsidP="004C2BD3">
      <w:pPr>
        <w:widowControl w:val="0"/>
        <w:tabs>
          <w:tab w:val="left" w:pos="396"/>
          <w:tab w:val="left" w:pos="5822"/>
        </w:tabs>
        <w:autoSpaceDE w:val="0"/>
        <w:autoSpaceDN w:val="0"/>
        <w:adjustRightInd w:val="0"/>
        <w:spacing w:before="240" w:after="240"/>
        <w:ind w:right="-1"/>
        <w:rPr>
          <w:rFonts w:ascii="Arial" w:hAnsi="Arial" w:cs="Arial"/>
          <w:b/>
          <w:sz w:val="24"/>
          <w:szCs w:val="24"/>
          <w:lang w:val="pt-PT"/>
        </w:rPr>
      </w:pPr>
      <w:r w:rsidRPr="00E04687">
        <w:rPr>
          <w:rFonts w:ascii="Arial" w:hAnsi="Arial" w:cs="Arial"/>
          <w:b/>
          <w:sz w:val="24"/>
          <w:szCs w:val="24"/>
          <w:u w:val="single"/>
          <w:lang w:val="pt-PT"/>
        </w:rPr>
        <w:t>Fazem parte integrante deste Edital:</w:t>
      </w:r>
    </w:p>
    <w:p w:rsidR="004C2BD3" w:rsidRPr="00E0468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04687">
        <w:rPr>
          <w:rFonts w:ascii="Arial" w:hAnsi="Arial" w:cs="Arial"/>
          <w:b/>
          <w:sz w:val="24"/>
          <w:szCs w:val="24"/>
          <w:lang w:val="pt-PT"/>
        </w:rPr>
        <w:t>ANEXO I: TERMO DE REFERÊNCIA;</w:t>
      </w:r>
    </w:p>
    <w:p w:rsidR="004C2BD3" w:rsidRPr="00E04687"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04687">
        <w:rPr>
          <w:rFonts w:ascii="Arial" w:hAnsi="Arial" w:cs="Arial"/>
          <w:b/>
          <w:sz w:val="24"/>
          <w:szCs w:val="24"/>
          <w:lang w:val="pt-PT"/>
        </w:rPr>
        <w:t xml:space="preserve">ANEXO II: </w:t>
      </w:r>
      <w:r w:rsidR="00B261AE" w:rsidRPr="00E04687">
        <w:rPr>
          <w:rFonts w:ascii="Arial" w:hAnsi="Arial" w:cs="Arial"/>
          <w:b/>
          <w:sz w:val="24"/>
          <w:szCs w:val="24"/>
          <w:lang w:val="pt-PT"/>
        </w:rPr>
        <w:t>MODELO DE PROPOSTA</w:t>
      </w:r>
      <w:r w:rsidRPr="00E04687">
        <w:rPr>
          <w:rFonts w:ascii="Arial" w:hAnsi="Arial" w:cs="Arial"/>
          <w:b/>
          <w:sz w:val="24"/>
          <w:szCs w:val="24"/>
          <w:lang w:val="pt-PT"/>
        </w:rPr>
        <w:t>;</w:t>
      </w:r>
    </w:p>
    <w:p w:rsidR="004C2BD3" w:rsidRDefault="00ED58DA"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04687">
        <w:rPr>
          <w:rFonts w:ascii="Arial" w:hAnsi="Arial" w:cs="Arial"/>
          <w:b/>
          <w:sz w:val="24"/>
          <w:szCs w:val="24"/>
          <w:lang w:val="pt-PT"/>
        </w:rPr>
        <w:t>ANEXO II</w:t>
      </w:r>
      <w:r w:rsidR="004C2BD3" w:rsidRPr="00E04687">
        <w:rPr>
          <w:rFonts w:ascii="Arial" w:hAnsi="Arial" w:cs="Arial"/>
          <w:b/>
          <w:sz w:val="24"/>
          <w:szCs w:val="24"/>
          <w:lang w:val="pt-PT"/>
        </w:rPr>
        <w:t>I: MINUTA DE CONTRATO</w:t>
      </w:r>
    </w:p>
    <w:p w:rsidR="00D853EF" w:rsidRPr="00E04687" w:rsidRDefault="00D853EF" w:rsidP="004C2BD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IV: MODELO DE PROCURAÇÃO</w:t>
      </w:r>
    </w:p>
    <w:p w:rsidR="00920A70" w:rsidRDefault="00920A70"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w:t>
      </w:r>
      <w:r w:rsidR="000223E6">
        <w:rPr>
          <w:rFonts w:ascii="Arial" w:hAnsi="Arial" w:cs="Arial"/>
          <w:sz w:val="22"/>
          <w:szCs w:val="22"/>
        </w:rPr>
        <w:t>967</w:t>
      </w:r>
      <w:r w:rsidRPr="00480E8D">
        <w:rPr>
          <w:rFonts w:ascii="Arial" w:hAnsi="Arial" w:cs="Arial"/>
          <w:sz w:val="22"/>
          <w:szCs w:val="22"/>
        </w:rPr>
        <w:t>/2022.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Luciléia Nunes Martins</w:t>
      </w:r>
    </w:p>
    <w:p w:rsidR="00D65C21" w:rsidRPr="00624AD2" w:rsidRDefault="00D65C21" w:rsidP="00D65C21">
      <w:pPr>
        <w:ind w:right="-198"/>
        <w:jc w:val="both"/>
        <w:rPr>
          <w:rFonts w:ascii="Arial" w:hAnsi="Arial" w:cs="Arial"/>
          <w:sz w:val="22"/>
          <w:szCs w:val="22"/>
        </w:rPr>
      </w:pPr>
      <w:r w:rsidRPr="00624AD2">
        <w:rPr>
          <w:rFonts w:ascii="Arial" w:hAnsi="Arial" w:cs="Arial"/>
          <w:b/>
          <w:sz w:val="22"/>
          <w:szCs w:val="22"/>
        </w:rPr>
        <w:t>Equipe de Apoio ao Pregão</w:t>
      </w:r>
      <w:r w:rsidR="009F165A" w:rsidRPr="00624AD2">
        <w:rPr>
          <w:rFonts w:ascii="Arial" w:hAnsi="Arial" w:cs="Arial"/>
          <w:sz w:val="22"/>
          <w:szCs w:val="22"/>
        </w:rPr>
        <w:t>: Silvânia da Silva Lima e</w:t>
      </w:r>
      <w:r w:rsidRPr="00624AD2">
        <w:rPr>
          <w:rFonts w:ascii="Arial" w:hAnsi="Arial" w:cs="Arial"/>
          <w:sz w:val="22"/>
          <w:szCs w:val="22"/>
        </w:rPr>
        <w:t xml:space="preserve"> </w:t>
      </w:r>
      <w:r w:rsidR="009F165A" w:rsidRPr="00624AD2">
        <w:rPr>
          <w:rFonts w:ascii="Arial" w:hAnsi="Arial" w:cs="Arial"/>
          <w:sz w:val="22"/>
          <w:szCs w:val="22"/>
        </w:rPr>
        <w:t>Tatiane Aparecida Amaral da Silva</w:t>
      </w:r>
      <w:r w:rsidRPr="00624AD2">
        <w:rPr>
          <w:rFonts w:ascii="Arial" w:hAnsi="Arial" w:cs="Arial"/>
          <w:sz w:val="22"/>
          <w:szCs w:val="22"/>
        </w:rPr>
        <w:t>.</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2.1 - A presente Licitação tem por objeto</w:t>
      </w:r>
      <w:r w:rsidR="00CD7E98">
        <w:rPr>
          <w:rFonts w:ascii="Arial" w:hAnsi="Arial" w:cs="Arial"/>
          <w:bCs/>
          <w:sz w:val="22"/>
          <w:szCs w:val="22"/>
          <w:lang w:val="pt-PT"/>
        </w:rPr>
        <w:t xml:space="preserve"> a</w:t>
      </w:r>
      <w:r w:rsidRPr="004B6193">
        <w:rPr>
          <w:rFonts w:ascii="Arial" w:hAnsi="Arial" w:cs="Arial"/>
          <w:bCs/>
          <w:sz w:val="22"/>
          <w:szCs w:val="22"/>
          <w:lang w:val="pt-PT"/>
        </w:rPr>
        <w:t xml:space="preserve"> </w:t>
      </w:r>
      <w:r w:rsidR="00911D25" w:rsidRPr="00911D25">
        <w:rPr>
          <w:rFonts w:ascii="Arial" w:hAnsi="Arial" w:cs="Arial"/>
          <w:b/>
          <w:i/>
          <w:sz w:val="22"/>
          <w:szCs w:val="22"/>
          <w:lang w:val="pt-PT"/>
        </w:rPr>
        <w:t>CESSÃO TEMPORÁRIA DE USO DE ESPAÇO PÚBLICOS PARA EXPLORAÇÃO DE LOTES, BARRACAS E ÁREA DE ESTACIONAMENTO DA PRAÇA DE ALIMENTAÇÃO PARA FESTIVIDADE DE 60º ANIVERSÁRIO DE EMANCIPAÇÃO POLÍTICA DO MUNICÍPIO DE DESTERRO DO MELO</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A00738"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3.1 - Poderão participar da presente licitação</w:t>
      </w:r>
      <w:r w:rsidR="00A00738">
        <w:rPr>
          <w:rFonts w:ascii="Arial" w:hAnsi="Arial" w:cs="Arial"/>
          <w:sz w:val="22"/>
          <w:szCs w:val="22"/>
          <w:lang w:val="pt-PT"/>
        </w:rPr>
        <w:t>:</w:t>
      </w:r>
    </w:p>
    <w:p w:rsidR="00A00738" w:rsidRDefault="00A00738" w:rsidP="0007277D">
      <w:pPr>
        <w:widowControl w:val="0"/>
        <w:tabs>
          <w:tab w:val="left" w:pos="0"/>
        </w:tabs>
        <w:autoSpaceDE w:val="0"/>
        <w:autoSpaceDN w:val="0"/>
        <w:adjustRightInd w:val="0"/>
        <w:spacing w:before="100" w:beforeAutospacing="1" w:after="100" w:afterAutospacing="1"/>
        <w:ind w:left="708" w:right="-196"/>
        <w:jc w:val="both"/>
        <w:rPr>
          <w:rFonts w:ascii="Arial" w:hAnsi="Arial" w:cs="Arial"/>
          <w:sz w:val="22"/>
          <w:szCs w:val="22"/>
          <w:lang w:val="pt-PT"/>
        </w:rPr>
      </w:pPr>
      <w:r>
        <w:rPr>
          <w:rFonts w:ascii="Arial" w:hAnsi="Arial" w:cs="Arial"/>
          <w:sz w:val="22"/>
          <w:szCs w:val="22"/>
          <w:lang w:val="pt-PT"/>
        </w:rPr>
        <w:t>3.1.1 A</w:t>
      </w:r>
      <w:r w:rsidR="00A64D56">
        <w:rPr>
          <w:rFonts w:ascii="Arial" w:hAnsi="Arial" w:cs="Arial"/>
          <w:sz w:val="22"/>
          <w:szCs w:val="22"/>
          <w:lang w:val="pt-PT"/>
        </w:rPr>
        <w:t>s</w:t>
      </w:r>
      <w:r w:rsidR="005B050B">
        <w:rPr>
          <w:rFonts w:ascii="Arial" w:hAnsi="Arial" w:cs="Arial"/>
          <w:sz w:val="22"/>
          <w:szCs w:val="22"/>
          <w:lang w:val="pt-PT"/>
        </w:rPr>
        <w:t xml:space="preserve"> pessoas físicas</w:t>
      </w:r>
      <w:r w:rsidR="00A9231A">
        <w:rPr>
          <w:rFonts w:ascii="Arial" w:hAnsi="Arial" w:cs="Arial"/>
          <w:sz w:val="22"/>
          <w:szCs w:val="22"/>
          <w:lang w:val="pt-PT"/>
        </w:rPr>
        <w:t xml:space="preserve"> maiores de 18 anos</w:t>
      </w:r>
      <w:r>
        <w:rPr>
          <w:rFonts w:ascii="Arial" w:hAnsi="Arial" w:cs="Arial"/>
          <w:sz w:val="22"/>
          <w:szCs w:val="22"/>
          <w:lang w:val="pt-PT"/>
        </w:rPr>
        <w:t xml:space="preserve"> ou emancipadas;</w:t>
      </w:r>
    </w:p>
    <w:p w:rsidR="000B16E9" w:rsidRPr="004B6193" w:rsidRDefault="00A00738" w:rsidP="0007277D">
      <w:pPr>
        <w:widowControl w:val="0"/>
        <w:tabs>
          <w:tab w:val="left" w:pos="0"/>
        </w:tabs>
        <w:autoSpaceDE w:val="0"/>
        <w:autoSpaceDN w:val="0"/>
        <w:adjustRightInd w:val="0"/>
        <w:spacing w:before="100" w:beforeAutospacing="1" w:after="100" w:afterAutospacing="1"/>
        <w:ind w:left="708" w:right="-196"/>
        <w:jc w:val="both"/>
        <w:rPr>
          <w:rFonts w:ascii="Arial" w:hAnsi="Arial" w:cs="Arial"/>
          <w:bCs/>
          <w:sz w:val="22"/>
          <w:szCs w:val="22"/>
        </w:rPr>
      </w:pPr>
      <w:r>
        <w:rPr>
          <w:rFonts w:ascii="Arial" w:hAnsi="Arial" w:cs="Arial"/>
          <w:sz w:val="22"/>
          <w:szCs w:val="22"/>
          <w:lang w:val="pt-PT"/>
        </w:rPr>
        <w:t>3.1.2 A</w:t>
      </w:r>
      <w:r w:rsidR="000B16E9" w:rsidRPr="004B6193">
        <w:rPr>
          <w:rFonts w:ascii="Arial" w:hAnsi="Arial" w:cs="Arial"/>
          <w:sz w:val="22"/>
          <w:szCs w:val="22"/>
          <w:lang w:val="pt-PT"/>
        </w:rPr>
        <w:t xml:space="preserve">s pessoas jurídicas do ramo pertinente ao objeto desta licitação, </w:t>
      </w:r>
      <w:r w:rsidR="000B16E9"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3.2 </w:t>
      </w:r>
      <w:r w:rsidR="00B4077C">
        <w:rPr>
          <w:rFonts w:ascii="Arial" w:hAnsi="Arial" w:cs="Arial"/>
          <w:sz w:val="22"/>
          <w:szCs w:val="22"/>
          <w:lang w:val="pt-PT"/>
        </w:rPr>
        <w:t>–</w:t>
      </w:r>
      <w:r w:rsidRPr="004B6193">
        <w:rPr>
          <w:rFonts w:ascii="Arial" w:hAnsi="Arial" w:cs="Arial"/>
          <w:sz w:val="22"/>
          <w:szCs w:val="22"/>
          <w:lang w:val="pt-PT"/>
        </w:rPr>
        <w:t xml:space="preserve"> </w:t>
      </w:r>
      <w:r w:rsidR="00B4077C">
        <w:rPr>
          <w:rFonts w:ascii="Arial" w:hAnsi="Arial" w:cs="Arial"/>
          <w:sz w:val="22"/>
          <w:szCs w:val="22"/>
          <w:lang w:val="pt-PT"/>
        </w:rPr>
        <w:t>As pessoas jurídicas n</w:t>
      </w:r>
      <w:r w:rsidRPr="004B6193">
        <w:rPr>
          <w:rFonts w:ascii="Arial" w:hAnsi="Arial" w:cs="Arial"/>
          <w:sz w:val="22"/>
          <w:szCs w:val="22"/>
          <w:lang w:val="pt-PT"/>
        </w:rPr>
        <w:t xml:space="preserve">ão poderão participar </w:t>
      </w:r>
      <w:r w:rsidR="00B4077C">
        <w:rPr>
          <w:rFonts w:ascii="Arial" w:hAnsi="Arial" w:cs="Arial"/>
          <w:sz w:val="22"/>
          <w:szCs w:val="22"/>
          <w:lang w:val="pt-PT"/>
        </w:rPr>
        <w:t>deste certame caso se encontr</w:t>
      </w:r>
      <w:r w:rsidRPr="004B6193">
        <w:rPr>
          <w:rFonts w:ascii="Arial" w:hAnsi="Arial" w:cs="Arial"/>
          <w:sz w:val="22"/>
          <w:szCs w:val="22"/>
          <w:lang w:val="pt-PT"/>
        </w:rPr>
        <w:t>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B4077C">
        <w:rPr>
          <w:rFonts w:ascii="Arial" w:hAnsi="Arial" w:cs="Arial"/>
          <w:sz w:val="22"/>
          <w:szCs w:val="22"/>
          <w:lang w:val="pt-PT"/>
        </w:rPr>
        <w:t>As pessoas jurídicas n</w:t>
      </w:r>
      <w:r w:rsidR="00B4077C" w:rsidRPr="004B6193">
        <w:rPr>
          <w:rFonts w:ascii="Arial" w:hAnsi="Arial" w:cs="Arial"/>
          <w:sz w:val="22"/>
          <w:szCs w:val="22"/>
          <w:lang w:val="pt-PT"/>
        </w:rPr>
        <w:t xml:space="preserve">ão poderão </w:t>
      </w:r>
      <w:r w:rsidR="00B4077C">
        <w:rPr>
          <w:rFonts w:ascii="Arial" w:hAnsi="Arial" w:cs="Arial"/>
          <w:sz w:val="22"/>
          <w:szCs w:val="22"/>
          <w:lang w:val="pt-PT"/>
        </w:rPr>
        <w:t xml:space="preserve"> </w:t>
      </w:r>
      <w:r w:rsidR="00F77F33" w:rsidRPr="00F77F33">
        <w:rPr>
          <w:rFonts w:ascii="Arial" w:hAnsi="Arial" w:cs="Arial"/>
          <w:sz w:val="22"/>
          <w:szCs w:val="22"/>
        </w:rPr>
        <w:t xml:space="preserve">participar, direta ou indiretamente, </w:t>
      </w:r>
      <w:r w:rsidR="00A57D42">
        <w:rPr>
          <w:rFonts w:ascii="Arial" w:hAnsi="Arial" w:cs="Arial"/>
          <w:sz w:val="22"/>
          <w:szCs w:val="22"/>
        </w:rPr>
        <w:t xml:space="preserve">caso </w:t>
      </w:r>
      <w:r w:rsidR="00F77F33" w:rsidRPr="00F77F33">
        <w:rPr>
          <w:rFonts w:ascii="Arial" w:hAnsi="Arial" w:cs="Arial"/>
          <w:sz w:val="22"/>
          <w:szCs w:val="22"/>
        </w:rPr>
        <w:t>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lastRenderedPageBreak/>
        <w:t>3.3.1.1 Considera-se servidor público aquele que exerce, mesmo que transitoriamente ou sem remuneração, cargo, função ou emprego público, nos termos do art. 84 Lei Federal 8.666/93.</w:t>
      </w:r>
    </w:p>
    <w:p w:rsidR="00A57D42"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3.4 </w:t>
      </w:r>
      <w:r w:rsidR="00A57D42">
        <w:rPr>
          <w:rFonts w:ascii="Arial" w:hAnsi="Arial" w:cs="Arial"/>
          <w:sz w:val="22"/>
          <w:szCs w:val="22"/>
          <w:lang w:val="pt-PT"/>
        </w:rPr>
        <w:t xml:space="preserve">– Não poderão participar </w:t>
      </w:r>
      <w:r w:rsidR="00513FC4">
        <w:rPr>
          <w:rFonts w:ascii="Arial" w:hAnsi="Arial" w:cs="Arial"/>
          <w:sz w:val="22"/>
          <w:szCs w:val="22"/>
          <w:lang w:val="pt-PT"/>
        </w:rPr>
        <w:t>deste certame a</w:t>
      </w:r>
      <w:r w:rsidR="00A57D42">
        <w:rPr>
          <w:rFonts w:ascii="Arial" w:hAnsi="Arial" w:cs="Arial"/>
          <w:sz w:val="22"/>
          <w:szCs w:val="22"/>
          <w:lang w:val="pt-PT"/>
        </w:rPr>
        <w:t xml:space="preserve">s pessoas físicas e jurídicas </w:t>
      </w:r>
      <w:r w:rsidR="008738E9">
        <w:rPr>
          <w:rFonts w:ascii="Arial" w:hAnsi="Arial" w:cs="Arial"/>
          <w:sz w:val="22"/>
          <w:szCs w:val="22"/>
          <w:lang w:val="pt-PT"/>
        </w:rPr>
        <w:t>em dívida com o Município, ou que tenham arrematado espaço públicos e não tenham quitado os valores junto a Administração</w:t>
      </w:r>
      <w:r w:rsidR="00E95F64">
        <w:rPr>
          <w:rFonts w:ascii="Arial" w:hAnsi="Arial" w:cs="Arial"/>
          <w:sz w:val="22"/>
          <w:szCs w:val="22"/>
          <w:lang w:val="pt-PT"/>
        </w:rPr>
        <w:t xml:space="preserve"> em certames anteriores.</w:t>
      </w:r>
    </w:p>
    <w:p w:rsidR="00F54A78" w:rsidRDefault="004C0D8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3.5 – Cada pessoa física ou jurídica só poderá adquirir a cessão de no máximo dois lotes/barr</w:t>
      </w:r>
      <w:r w:rsidR="00F54A78">
        <w:rPr>
          <w:rFonts w:ascii="Arial" w:hAnsi="Arial" w:cs="Arial"/>
          <w:sz w:val="22"/>
          <w:szCs w:val="22"/>
          <w:lang w:val="pt-PT"/>
        </w:rPr>
        <w:t>acas;</w:t>
      </w:r>
    </w:p>
    <w:p w:rsidR="004C0D8F" w:rsidRPr="005A3B53"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3.6</w:t>
      </w:r>
      <w:r w:rsidR="00F54A78">
        <w:rPr>
          <w:rFonts w:ascii="Arial" w:hAnsi="Arial" w:cs="Arial"/>
          <w:sz w:val="22"/>
          <w:szCs w:val="22"/>
          <w:lang w:val="pt-PT"/>
        </w:rPr>
        <w:t xml:space="preserve"> - </w:t>
      </w:r>
      <w:r w:rsidR="00607E8A" w:rsidRPr="00A04470">
        <w:rPr>
          <w:rFonts w:ascii="Arial" w:hAnsi="Arial" w:cs="Arial"/>
          <w:sz w:val="24"/>
          <w:szCs w:val="24"/>
        </w:rPr>
        <w:t>O</w:t>
      </w:r>
      <w:r w:rsidR="00607E8A">
        <w:rPr>
          <w:rFonts w:ascii="Arial" w:hAnsi="Arial" w:cs="Arial"/>
          <w:sz w:val="24"/>
          <w:szCs w:val="24"/>
        </w:rPr>
        <w:t>s</w:t>
      </w:r>
      <w:r w:rsidR="00607E8A" w:rsidRPr="00A04470">
        <w:rPr>
          <w:rFonts w:ascii="Arial" w:hAnsi="Arial" w:cs="Arial"/>
          <w:spacing w:val="9"/>
          <w:sz w:val="24"/>
          <w:szCs w:val="24"/>
        </w:rPr>
        <w:t xml:space="preserve"> </w:t>
      </w:r>
      <w:r w:rsidR="00607E8A" w:rsidRPr="005A3B53">
        <w:rPr>
          <w:rFonts w:ascii="Arial" w:hAnsi="Arial" w:cs="Arial"/>
          <w:sz w:val="24"/>
          <w:szCs w:val="24"/>
        </w:rPr>
        <w:t>l</w:t>
      </w:r>
      <w:r w:rsidR="00607E8A" w:rsidRPr="005A3B53">
        <w:rPr>
          <w:rFonts w:ascii="Arial" w:hAnsi="Arial" w:cs="Arial"/>
          <w:spacing w:val="1"/>
          <w:sz w:val="24"/>
          <w:szCs w:val="24"/>
        </w:rPr>
        <w:t>o</w:t>
      </w:r>
      <w:r w:rsidR="00607E8A" w:rsidRPr="005A3B53">
        <w:rPr>
          <w:rFonts w:ascii="Arial" w:hAnsi="Arial" w:cs="Arial"/>
          <w:sz w:val="24"/>
          <w:szCs w:val="24"/>
        </w:rPr>
        <w:t>c</w:t>
      </w:r>
      <w:r w:rsidR="00607E8A" w:rsidRPr="005A3B53">
        <w:rPr>
          <w:rFonts w:ascii="Arial" w:hAnsi="Arial" w:cs="Arial"/>
          <w:spacing w:val="1"/>
          <w:sz w:val="24"/>
          <w:szCs w:val="24"/>
        </w:rPr>
        <w:t>a</w:t>
      </w:r>
      <w:r w:rsidR="00607E8A" w:rsidRPr="005A3B53">
        <w:rPr>
          <w:rFonts w:ascii="Arial" w:hAnsi="Arial" w:cs="Arial"/>
          <w:sz w:val="24"/>
          <w:szCs w:val="24"/>
        </w:rPr>
        <w:t>is dos lotes, barracas e estacionamento,</w:t>
      </w:r>
      <w:r w:rsidR="00607E8A" w:rsidRPr="005A3B53">
        <w:rPr>
          <w:rFonts w:ascii="Arial" w:hAnsi="Arial" w:cs="Arial"/>
          <w:spacing w:val="7"/>
          <w:sz w:val="24"/>
          <w:szCs w:val="24"/>
        </w:rPr>
        <w:t xml:space="preserve"> </w:t>
      </w:r>
      <w:r w:rsidR="00607E8A" w:rsidRPr="005A3B53">
        <w:rPr>
          <w:rFonts w:ascii="Arial" w:hAnsi="Arial" w:cs="Arial"/>
          <w:spacing w:val="1"/>
          <w:sz w:val="24"/>
          <w:szCs w:val="24"/>
        </w:rPr>
        <w:t>pode</w:t>
      </w:r>
      <w:r w:rsidR="00607E8A" w:rsidRPr="005A3B53">
        <w:rPr>
          <w:rFonts w:ascii="Arial" w:hAnsi="Arial" w:cs="Arial"/>
          <w:spacing w:val="-1"/>
          <w:sz w:val="24"/>
          <w:szCs w:val="24"/>
        </w:rPr>
        <w:t>r</w:t>
      </w:r>
      <w:r w:rsidR="00607E8A" w:rsidRPr="005A3B53">
        <w:rPr>
          <w:rFonts w:ascii="Arial" w:hAnsi="Arial" w:cs="Arial"/>
          <w:sz w:val="24"/>
          <w:szCs w:val="24"/>
        </w:rPr>
        <w:t>ão</w:t>
      </w:r>
      <w:r w:rsidR="00607E8A" w:rsidRPr="005A3B53">
        <w:rPr>
          <w:rFonts w:ascii="Arial" w:hAnsi="Arial" w:cs="Arial"/>
          <w:spacing w:val="8"/>
          <w:sz w:val="24"/>
          <w:szCs w:val="24"/>
        </w:rPr>
        <w:t xml:space="preserve"> </w:t>
      </w:r>
      <w:r w:rsidR="00607E8A" w:rsidRPr="005A3B53">
        <w:rPr>
          <w:rFonts w:ascii="Arial" w:hAnsi="Arial" w:cs="Arial"/>
          <w:sz w:val="24"/>
          <w:szCs w:val="24"/>
        </w:rPr>
        <w:t>s</w:t>
      </w:r>
      <w:r w:rsidR="00607E8A" w:rsidRPr="005A3B53">
        <w:rPr>
          <w:rFonts w:ascii="Arial" w:hAnsi="Arial" w:cs="Arial"/>
          <w:spacing w:val="1"/>
          <w:sz w:val="24"/>
          <w:szCs w:val="24"/>
        </w:rPr>
        <w:t>e</w:t>
      </w:r>
      <w:r w:rsidR="00607E8A" w:rsidRPr="005A3B53">
        <w:rPr>
          <w:rFonts w:ascii="Arial" w:hAnsi="Arial" w:cs="Arial"/>
          <w:sz w:val="24"/>
          <w:szCs w:val="24"/>
        </w:rPr>
        <w:t>r</w:t>
      </w:r>
      <w:r w:rsidR="00607E8A" w:rsidRPr="005A3B53">
        <w:rPr>
          <w:rFonts w:ascii="Arial" w:hAnsi="Arial" w:cs="Arial"/>
          <w:spacing w:val="4"/>
          <w:sz w:val="24"/>
          <w:szCs w:val="24"/>
        </w:rPr>
        <w:t xml:space="preserve"> </w:t>
      </w:r>
      <w:r w:rsidR="00607E8A" w:rsidRPr="005A3B53">
        <w:rPr>
          <w:rFonts w:ascii="Arial" w:hAnsi="Arial" w:cs="Arial"/>
          <w:spacing w:val="-2"/>
          <w:sz w:val="24"/>
          <w:szCs w:val="24"/>
        </w:rPr>
        <w:t>v</w:t>
      </w:r>
      <w:r w:rsidR="00607E8A" w:rsidRPr="005A3B53">
        <w:rPr>
          <w:rFonts w:ascii="Arial" w:hAnsi="Arial" w:cs="Arial"/>
          <w:sz w:val="24"/>
          <w:szCs w:val="24"/>
        </w:rPr>
        <w:t>isi</w:t>
      </w:r>
      <w:r w:rsidR="00607E8A" w:rsidRPr="005A3B53">
        <w:rPr>
          <w:rFonts w:ascii="Arial" w:hAnsi="Arial" w:cs="Arial"/>
          <w:spacing w:val="1"/>
          <w:sz w:val="24"/>
          <w:szCs w:val="24"/>
        </w:rPr>
        <w:t>tad</w:t>
      </w:r>
      <w:r w:rsidR="00607E8A" w:rsidRPr="005A3B53">
        <w:rPr>
          <w:rFonts w:ascii="Arial" w:hAnsi="Arial" w:cs="Arial"/>
          <w:sz w:val="24"/>
          <w:szCs w:val="24"/>
        </w:rPr>
        <w:t>os</w:t>
      </w:r>
      <w:r w:rsidR="00607E8A" w:rsidRPr="005A3B53">
        <w:rPr>
          <w:rFonts w:ascii="Arial" w:hAnsi="Arial" w:cs="Arial"/>
          <w:spacing w:val="5"/>
          <w:sz w:val="24"/>
          <w:szCs w:val="24"/>
        </w:rPr>
        <w:t xml:space="preserve"> </w:t>
      </w:r>
      <w:r w:rsidR="00607E8A" w:rsidRPr="005A3B53">
        <w:rPr>
          <w:rFonts w:ascii="Arial" w:hAnsi="Arial" w:cs="Arial"/>
          <w:spacing w:val="1"/>
          <w:sz w:val="24"/>
          <w:szCs w:val="24"/>
        </w:rPr>
        <w:t>de segunda a sexta-feira</w:t>
      </w:r>
      <w:r w:rsidR="00607E8A" w:rsidRPr="005A3B53">
        <w:rPr>
          <w:rFonts w:ascii="Arial" w:hAnsi="Arial" w:cs="Arial"/>
          <w:sz w:val="24"/>
          <w:szCs w:val="24"/>
        </w:rPr>
        <w:t>,</w:t>
      </w:r>
      <w:r w:rsidR="00607E8A" w:rsidRPr="005A3B53">
        <w:rPr>
          <w:rFonts w:ascii="Arial" w:hAnsi="Arial" w:cs="Arial"/>
          <w:spacing w:val="6"/>
          <w:sz w:val="24"/>
          <w:szCs w:val="24"/>
        </w:rPr>
        <w:t xml:space="preserve"> </w:t>
      </w:r>
      <w:r w:rsidR="00607E8A" w:rsidRPr="005A3B53">
        <w:rPr>
          <w:rFonts w:ascii="Arial" w:hAnsi="Arial" w:cs="Arial"/>
          <w:spacing w:val="1"/>
          <w:sz w:val="24"/>
          <w:szCs w:val="24"/>
        </w:rPr>
        <w:t>n</w:t>
      </w:r>
      <w:r w:rsidR="00607E8A" w:rsidRPr="005A3B53">
        <w:rPr>
          <w:rFonts w:ascii="Arial" w:hAnsi="Arial" w:cs="Arial"/>
          <w:sz w:val="24"/>
          <w:szCs w:val="24"/>
        </w:rPr>
        <w:t>o</w:t>
      </w:r>
      <w:r w:rsidR="00607E8A" w:rsidRPr="005A3B53">
        <w:rPr>
          <w:rFonts w:ascii="Arial" w:hAnsi="Arial" w:cs="Arial"/>
          <w:spacing w:val="6"/>
          <w:sz w:val="24"/>
          <w:szCs w:val="24"/>
        </w:rPr>
        <w:t xml:space="preserve"> </w:t>
      </w:r>
      <w:r w:rsidR="00607E8A" w:rsidRPr="005A3B53">
        <w:rPr>
          <w:rFonts w:ascii="Arial" w:hAnsi="Arial" w:cs="Arial"/>
          <w:spacing w:val="1"/>
          <w:sz w:val="24"/>
          <w:szCs w:val="24"/>
        </w:rPr>
        <w:t>pe</w:t>
      </w:r>
      <w:r w:rsidR="00607E8A" w:rsidRPr="005A3B53">
        <w:rPr>
          <w:rFonts w:ascii="Arial" w:hAnsi="Arial" w:cs="Arial"/>
          <w:spacing w:val="-1"/>
          <w:sz w:val="24"/>
          <w:szCs w:val="24"/>
        </w:rPr>
        <w:t>r</w:t>
      </w:r>
      <w:r w:rsidR="00607E8A" w:rsidRPr="005A3B53">
        <w:rPr>
          <w:rFonts w:ascii="Arial" w:hAnsi="Arial" w:cs="Arial"/>
          <w:spacing w:val="-2"/>
          <w:sz w:val="24"/>
          <w:szCs w:val="24"/>
        </w:rPr>
        <w:t>í</w:t>
      </w:r>
      <w:r w:rsidR="00607E8A" w:rsidRPr="005A3B53">
        <w:rPr>
          <w:rFonts w:ascii="Arial" w:hAnsi="Arial" w:cs="Arial"/>
          <w:spacing w:val="1"/>
          <w:sz w:val="24"/>
          <w:szCs w:val="24"/>
        </w:rPr>
        <w:t>od</w:t>
      </w:r>
      <w:r w:rsidR="00607E8A" w:rsidRPr="005A3B53">
        <w:rPr>
          <w:rFonts w:ascii="Arial" w:hAnsi="Arial" w:cs="Arial"/>
          <w:sz w:val="24"/>
          <w:szCs w:val="24"/>
        </w:rPr>
        <w:t>o</w:t>
      </w:r>
      <w:r w:rsidR="00607E8A" w:rsidRPr="005A3B53">
        <w:rPr>
          <w:rFonts w:ascii="Arial" w:hAnsi="Arial" w:cs="Arial"/>
          <w:spacing w:val="5"/>
          <w:sz w:val="24"/>
          <w:szCs w:val="24"/>
        </w:rPr>
        <w:t xml:space="preserve"> </w:t>
      </w:r>
      <w:r w:rsidR="00607E8A" w:rsidRPr="005A3B53">
        <w:rPr>
          <w:rFonts w:ascii="Arial" w:hAnsi="Arial" w:cs="Arial"/>
          <w:spacing w:val="1"/>
          <w:sz w:val="24"/>
          <w:szCs w:val="24"/>
        </w:rPr>
        <w:t>d</w:t>
      </w:r>
      <w:r w:rsidR="00607E8A" w:rsidRPr="005A3B53">
        <w:rPr>
          <w:rFonts w:ascii="Arial" w:hAnsi="Arial" w:cs="Arial"/>
          <w:sz w:val="24"/>
          <w:szCs w:val="24"/>
        </w:rPr>
        <w:t>e</w:t>
      </w:r>
      <w:r w:rsidR="00607E8A" w:rsidRPr="005A3B53">
        <w:rPr>
          <w:rFonts w:ascii="Arial" w:hAnsi="Arial" w:cs="Arial"/>
          <w:spacing w:val="1"/>
          <w:sz w:val="24"/>
          <w:szCs w:val="24"/>
        </w:rPr>
        <w:t xml:space="preserve"> 09hs00min às 15hs00min</w:t>
      </w:r>
      <w:r w:rsidR="00607E8A" w:rsidRPr="005A3B53">
        <w:rPr>
          <w:rFonts w:ascii="Arial" w:hAnsi="Arial" w:cs="Arial"/>
          <w:sz w:val="22"/>
          <w:szCs w:val="22"/>
          <w:lang w:val="pt-PT"/>
        </w:rPr>
        <w:t>.</w:t>
      </w:r>
    </w:p>
    <w:p w:rsidR="000B16E9"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3.7</w:t>
      </w:r>
      <w:r w:rsidR="00A57D42">
        <w:rPr>
          <w:rFonts w:ascii="Arial" w:hAnsi="Arial" w:cs="Arial"/>
          <w:sz w:val="22"/>
          <w:szCs w:val="22"/>
          <w:lang w:val="pt-PT"/>
        </w:rPr>
        <w:t xml:space="preserve"> -</w:t>
      </w:r>
      <w:r w:rsidR="000B16E9" w:rsidRPr="004B6193">
        <w:rPr>
          <w:rFonts w:ascii="Arial" w:hAnsi="Arial" w:cs="Arial"/>
          <w:sz w:val="22"/>
          <w:szCs w:val="22"/>
          <w:lang w:val="pt-PT"/>
        </w:rPr>
        <w:t xml:space="preserve"> A participação neste certame implica aceitação de todas as condições estabelecidas neste instrumento convocatório.</w:t>
      </w:r>
    </w:p>
    <w:p w:rsidR="000B16E9" w:rsidRPr="00143404"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143404">
        <w:rPr>
          <w:rFonts w:ascii="Arial" w:hAnsi="Arial" w:cs="Arial"/>
          <w:b/>
          <w:sz w:val="21"/>
          <w:szCs w:val="21"/>
          <w:lang w:val="pt-PT"/>
        </w:rPr>
        <w:t>3.</w:t>
      </w:r>
      <w:r w:rsidR="00BA2A16" w:rsidRPr="00143404">
        <w:rPr>
          <w:rFonts w:ascii="Arial" w:hAnsi="Arial" w:cs="Arial"/>
          <w:b/>
          <w:sz w:val="21"/>
          <w:szCs w:val="21"/>
          <w:lang w:val="pt-PT"/>
        </w:rPr>
        <w:t>8</w:t>
      </w:r>
      <w:r w:rsidRPr="00143404">
        <w:rPr>
          <w:rFonts w:ascii="Arial" w:hAnsi="Arial" w:cs="Arial"/>
          <w:b/>
          <w:sz w:val="21"/>
          <w:szCs w:val="21"/>
          <w:lang w:val="pt-PT"/>
        </w:rPr>
        <w:t xml:space="preserve"> – DAS CONDIÇÕES PARA PARTICIPAÇÃO DE MICRO EMPRESAS E EMPRESAS DE PEQUENO PORTE:</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rPr>
        <w:t>3.8.</w:t>
      </w:r>
      <w:r w:rsidR="000B16E9" w:rsidRPr="00143404">
        <w:rPr>
          <w:rFonts w:ascii="Arial" w:hAnsi="Arial" w:cs="Arial"/>
          <w:sz w:val="21"/>
          <w:szCs w:val="21"/>
          <w:lang w:val="pt-PT"/>
        </w:rPr>
        <w:t xml:space="preserve">1 – </w:t>
      </w:r>
      <w:r w:rsidR="00936AA2" w:rsidRPr="00143404">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143404">
        <w:rPr>
          <w:rFonts w:ascii="Arial" w:hAnsi="Arial" w:cs="Arial"/>
          <w:b/>
          <w:sz w:val="22"/>
          <w:szCs w:val="22"/>
          <w:u w:val="single"/>
          <w:lang w:val="pt-PT"/>
        </w:rPr>
        <w:t>ITEM 5</w:t>
      </w:r>
      <w:r w:rsidR="00936AA2" w:rsidRPr="00143404">
        <w:rPr>
          <w:rFonts w:ascii="Arial" w:hAnsi="Arial" w:cs="Arial"/>
          <w:sz w:val="22"/>
          <w:szCs w:val="22"/>
          <w:lang w:val="pt-PT"/>
        </w:rPr>
        <w:t xml:space="preserve"> deste edital, inclusive a </w:t>
      </w:r>
      <w:r w:rsidR="00936AA2" w:rsidRPr="00143404">
        <w:rPr>
          <w:rFonts w:ascii="Arial" w:hAnsi="Arial" w:cs="Arial"/>
          <w:b/>
          <w:sz w:val="22"/>
          <w:szCs w:val="22"/>
          <w:lang w:val="pt-PT"/>
        </w:rPr>
        <w:t>CERTIDÃO SIMPLIFICADA DA JUNTA COMERCIAL.</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rPr>
        <w:t>3.8.</w:t>
      </w:r>
      <w:r w:rsidR="000B16E9" w:rsidRPr="00143404">
        <w:rPr>
          <w:rFonts w:ascii="Arial" w:hAnsi="Arial" w:cs="Arial"/>
          <w:sz w:val="21"/>
          <w:szCs w:val="21"/>
        </w:rPr>
        <w:t>2</w:t>
      </w:r>
      <w:r w:rsidR="000B16E9" w:rsidRPr="00143404">
        <w:rPr>
          <w:rFonts w:ascii="Arial" w:hAnsi="Arial" w:cs="Arial"/>
          <w:sz w:val="21"/>
          <w:szCs w:val="21"/>
          <w:lang w:val="pt-PT"/>
        </w:rPr>
        <w:t xml:space="preserve"> – </w:t>
      </w:r>
      <w:r w:rsidR="00897A8B" w:rsidRPr="00143404">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 xml:space="preserve">3 – Havendo alguma restrição na comprovação da regularidade fiscal, será assegurado o prazo de </w:t>
      </w:r>
      <w:r w:rsidR="000B16E9" w:rsidRPr="00143404">
        <w:rPr>
          <w:rFonts w:ascii="Arial" w:hAnsi="Arial" w:cs="Arial"/>
          <w:b/>
          <w:i/>
          <w:sz w:val="21"/>
          <w:szCs w:val="21"/>
          <w:u w:val="single"/>
          <w:lang w:val="pt-PT"/>
        </w:rPr>
        <w:t>05 (cinco) dias úteis</w:t>
      </w:r>
      <w:r w:rsidR="000B16E9" w:rsidRPr="00143404">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 – Sendo aceitável a proposta da empresa class</w:t>
      </w:r>
      <w:r w:rsidR="00A37F22" w:rsidRPr="00143404">
        <w:rPr>
          <w:rFonts w:ascii="Arial" w:hAnsi="Arial" w:cs="Arial"/>
          <w:sz w:val="21"/>
          <w:szCs w:val="21"/>
          <w:lang w:val="pt-PT"/>
        </w:rPr>
        <w:t>i</w:t>
      </w:r>
      <w:r w:rsidR="000B16E9" w:rsidRPr="00143404">
        <w:rPr>
          <w:rFonts w:ascii="Arial" w:hAnsi="Arial" w:cs="Arial"/>
          <w:sz w:val="21"/>
          <w:szCs w:val="21"/>
          <w:lang w:val="pt-PT"/>
        </w:rPr>
        <w:t>ficada nos termos</w:t>
      </w:r>
      <w:r w:rsidR="00B12599" w:rsidRPr="00143404">
        <w:rPr>
          <w:rFonts w:ascii="Arial" w:hAnsi="Arial" w:cs="Arial"/>
          <w:sz w:val="21"/>
          <w:szCs w:val="21"/>
          <w:lang w:val="pt-PT"/>
        </w:rPr>
        <w:t xml:space="preserve"> da Lei Complementar 123/2006, a Pregoeira</w:t>
      </w:r>
      <w:r w:rsidR="000B16E9" w:rsidRPr="00143404">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lastRenderedPageBreak/>
        <w:t>3.8.</w:t>
      </w:r>
      <w:r w:rsidR="000B16E9" w:rsidRPr="00143404">
        <w:rPr>
          <w:rFonts w:ascii="Arial" w:hAnsi="Arial" w:cs="Arial"/>
          <w:sz w:val="21"/>
          <w:szCs w:val="21"/>
          <w:lang w:val="pt-PT"/>
        </w:rPr>
        <w:t>5.1 – Nesta licitação a condição comprovada de microempresas e empresas de pequeno porte, será observada como critério de desempate e preferência de contratação;</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5.2 – Entende-se por empate, aquelas situações em que as propostas apresentadas pelas microempresas ou empresas de pequeno porte, sejam iguais ou até 5% (cinco por cento) superiores à proposta melhor classificada;</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Pr="00143404" w:rsidRDefault="00BA2A1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143404">
        <w:rPr>
          <w:rFonts w:ascii="Arial" w:hAnsi="Arial" w:cs="Arial"/>
          <w:sz w:val="21"/>
          <w:szCs w:val="21"/>
          <w:lang w:val="pt-PT"/>
        </w:rPr>
        <w:t>3.8.</w:t>
      </w:r>
      <w:r w:rsidR="000B16E9" w:rsidRPr="00143404">
        <w:rPr>
          <w:rFonts w:ascii="Arial" w:hAnsi="Arial" w:cs="Arial"/>
          <w:sz w:val="21"/>
          <w:szCs w:val="21"/>
          <w:lang w:val="pt-PT"/>
        </w:rPr>
        <w:t>5.5 - Na hipótese da não contratação nos termos previstos no disposto no item 3.5.5.4 acima, o objeto licitado será adjudicado em favor da proposta originalmente vencedora do certame;</w:t>
      </w:r>
    </w:p>
    <w:p w:rsidR="00BA33EF" w:rsidRPr="00143404" w:rsidRDefault="00591BC6"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43404">
        <w:rPr>
          <w:rFonts w:ascii="Arial" w:hAnsi="Arial" w:cs="Arial"/>
          <w:sz w:val="22"/>
          <w:szCs w:val="22"/>
          <w:lang w:val="pt-PT"/>
        </w:rPr>
        <w:t>3.</w:t>
      </w:r>
      <w:r w:rsidR="00BA2A16" w:rsidRPr="00143404">
        <w:rPr>
          <w:rFonts w:ascii="Arial" w:hAnsi="Arial" w:cs="Arial"/>
          <w:sz w:val="22"/>
          <w:szCs w:val="22"/>
          <w:lang w:val="pt-PT"/>
        </w:rPr>
        <w:t>9</w:t>
      </w:r>
      <w:r w:rsidR="00BA33EF" w:rsidRPr="00143404">
        <w:rPr>
          <w:rFonts w:ascii="Arial" w:hAnsi="Arial" w:cs="Arial"/>
          <w:sz w:val="22"/>
          <w:szCs w:val="22"/>
          <w:lang w:val="pt-PT"/>
        </w:rPr>
        <w:t xml:space="preserve">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5" w:tgtFrame="_blank" w:history="1">
        <w:r w:rsidR="00BA33EF" w:rsidRPr="00143404">
          <w:rPr>
            <w:rStyle w:val="Hyperlink"/>
            <w:rFonts w:ascii="Arial" w:hAnsi="Arial" w:cs="Arial"/>
            <w:b/>
            <w:color w:val="auto"/>
            <w:sz w:val="22"/>
            <w:szCs w:val="22"/>
            <w:shd w:val="clear" w:color="auto" w:fill="FFFFFF"/>
          </w:rPr>
          <w:t>http://www8.receita.fazenda.gov.br/simplesnacional/aplicacoes.aspx?id=21</w:t>
        </w:r>
      </w:hyperlink>
      <w:r w:rsidR="00BA33EF" w:rsidRPr="00143404">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B066A9"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066A9">
        <w:rPr>
          <w:rFonts w:ascii="Arial" w:hAnsi="Arial" w:cs="Arial"/>
          <w:b/>
          <w:sz w:val="22"/>
          <w:szCs w:val="22"/>
          <w:u w:val="single"/>
          <w:lang w:val="pt-PT"/>
        </w:rPr>
        <w:t>DATA:</w:t>
      </w:r>
      <w:r w:rsidRPr="00B066A9">
        <w:rPr>
          <w:rFonts w:ascii="Arial" w:hAnsi="Arial" w:cs="Arial"/>
          <w:b/>
          <w:sz w:val="22"/>
          <w:szCs w:val="22"/>
          <w:lang w:val="pt-PT"/>
        </w:rPr>
        <w:t xml:space="preserve"> </w:t>
      </w:r>
      <w:r w:rsidR="00A44663">
        <w:rPr>
          <w:rFonts w:ascii="Arial" w:hAnsi="Arial" w:cs="Arial"/>
          <w:b/>
          <w:sz w:val="22"/>
          <w:szCs w:val="22"/>
          <w:lang w:val="pt-PT"/>
        </w:rPr>
        <w:t>2</w:t>
      </w:r>
      <w:r w:rsidR="002276FE">
        <w:rPr>
          <w:rFonts w:ascii="Arial" w:hAnsi="Arial" w:cs="Arial"/>
          <w:b/>
          <w:sz w:val="22"/>
          <w:szCs w:val="22"/>
          <w:lang w:val="pt-PT"/>
        </w:rPr>
        <w:t>7</w:t>
      </w:r>
      <w:r w:rsidRPr="00B066A9">
        <w:rPr>
          <w:rFonts w:ascii="Arial" w:hAnsi="Arial" w:cs="Arial"/>
          <w:b/>
          <w:sz w:val="22"/>
          <w:szCs w:val="22"/>
          <w:lang w:val="pt-PT"/>
        </w:rPr>
        <w:t>/</w:t>
      </w:r>
      <w:r w:rsidR="00A44663">
        <w:rPr>
          <w:rFonts w:ascii="Arial" w:hAnsi="Arial" w:cs="Arial"/>
          <w:b/>
          <w:sz w:val="22"/>
          <w:szCs w:val="22"/>
          <w:lang w:val="pt-PT"/>
        </w:rPr>
        <w:t>02</w:t>
      </w:r>
      <w:r w:rsidRPr="00B066A9">
        <w:rPr>
          <w:rFonts w:ascii="Arial" w:hAnsi="Arial" w:cs="Arial"/>
          <w:b/>
          <w:sz w:val="22"/>
          <w:szCs w:val="22"/>
          <w:lang w:val="pt-PT"/>
        </w:rPr>
        <w:t>/2022.</w:t>
      </w:r>
    </w:p>
    <w:p w:rsidR="00CF122A" w:rsidRPr="00B066A9"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066A9">
        <w:rPr>
          <w:rFonts w:ascii="Arial" w:hAnsi="Arial" w:cs="Arial"/>
          <w:b/>
          <w:sz w:val="22"/>
          <w:szCs w:val="22"/>
          <w:u w:val="single"/>
          <w:lang w:val="pt-PT"/>
        </w:rPr>
        <w:t>HORÁRIO:</w:t>
      </w:r>
      <w:r w:rsidRPr="00B066A9">
        <w:rPr>
          <w:rFonts w:ascii="Arial" w:hAnsi="Arial" w:cs="Arial"/>
          <w:b/>
          <w:sz w:val="22"/>
          <w:szCs w:val="22"/>
          <w:lang w:val="pt-PT"/>
        </w:rPr>
        <w:t xml:space="preserve"> </w:t>
      </w:r>
      <w:r w:rsidR="00A44663">
        <w:rPr>
          <w:rFonts w:ascii="Arial" w:hAnsi="Arial" w:cs="Arial"/>
          <w:b/>
          <w:sz w:val="22"/>
          <w:szCs w:val="22"/>
          <w:lang w:val="pt-PT"/>
        </w:rPr>
        <w:t>08</w:t>
      </w:r>
      <w:r w:rsidRPr="00B066A9">
        <w:rPr>
          <w:rFonts w:ascii="Arial" w:hAnsi="Arial" w:cs="Arial"/>
          <w:b/>
          <w:sz w:val="22"/>
          <w:szCs w:val="22"/>
          <w:lang w:val="pt-PT"/>
        </w:rPr>
        <w:t>hs</w:t>
      </w:r>
      <w:r w:rsidR="00A44663">
        <w:rPr>
          <w:rFonts w:ascii="Arial" w:hAnsi="Arial" w:cs="Arial"/>
          <w:b/>
          <w:sz w:val="22"/>
          <w:szCs w:val="22"/>
          <w:lang w:val="pt-PT"/>
        </w:rPr>
        <w:t>3</w:t>
      </w:r>
      <w:r w:rsidRPr="00B066A9">
        <w:rPr>
          <w:rFonts w:ascii="Arial" w:hAnsi="Arial" w:cs="Arial"/>
          <w:b/>
          <w:sz w:val="22"/>
          <w:szCs w:val="22"/>
          <w:lang w:val="pt-PT"/>
        </w:rPr>
        <w:t>0min.</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F16E1A" w:rsidRPr="00361645" w:rsidRDefault="000C5E63"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61645">
        <w:rPr>
          <w:rFonts w:ascii="Arial" w:hAnsi="Arial" w:cs="Arial"/>
          <w:i/>
          <w:sz w:val="22"/>
          <w:szCs w:val="22"/>
          <w:lang w:val="pt-PT"/>
        </w:rPr>
        <w:t>PREGÃO PRESENCIAL Nº 0</w:t>
      </w:r>
      <w:r w:rsidR="00361645" w:rsidRPr="00361645">
        <w:rPr>
          <w:rFonts w:ascii="Arial" w:hAnsi="Arial" w:cs="Arial"/>
          <w:i/>
          <w:sz w:val="22"/>
          <w:szCs w:val="22"/>
          <w:lang w:val="pt-PT"/>
        </w:rPr>
        <w:t>15</w:t>
      </w:r>
      <w:r w:rsidR="00F16E1A" w:rsidRPr="00361645">
        <w:rPr>
          <w:rFonts w:ascii="Arial" w:hAnsi="Arial" w:cs="Arial"/>
          <w:i/>
          <w:sz w:val="22"/>
          <w:szCs w:val="22"/>
          <w:lang w:val="pt-PT"/>
        </w:rPr>
        <w:t>/202</w:t>
      </w:r>
      <w:r w:rsidR="00262BC6" w:rsidRPr="00361645">
        <w:rPr>
          <w:rFonts w:ascii="Arial" w:hAnsi="Arial" w:cs="Arial"/>
          <w:i/>
          <w:sz w:val="22"/>
          <w:szCs w:val="22"/>
          <w:lang w:val="pt-PT"/>
        </w:rPr>
        <w:t>3</w:t>
      </w:r>
      <w:r w:rsidR="00F16E1A" w:rsidRPr="00361645">
        <w:rPr>
          <w:rFonts w:ascii="Arial" w:hAnsi="Arial" w:cs="Arial"/>
          <w:i/>
          <w:sz w:val="22"/>
          <w:szCs w:val="22"/>
          <w:lang w:val="pt-PT"/>
        </w:rPr>
        <w:fldChar w:fldCharType="begin"/>
      </w:r>
      <w:r w:rsidR="00F16E1A" w:rsidRPr="00361645">
        <w:rPr>
          <w:rFonts w:ascii="Arial" w:hAnsi="Arial" w:cs="Arial"/>
          <w:i/>
          <w:sz w:val="22"/>
          <w:szCs w:val="22"/>
          <w:lang w:val="pt-PT"/>
        </w:rPr>
        <w:instrText xml:space="preserve"> MERGEFIELD "NUM_LICITACAO" </w:instrText>
      </w:r>
      <w:r w:rsidR="00F16E1A" w:rsidRPr="00361645">
        <w:rPr>
          <w:rFonts w:ascii="Arial" w:hAnsi="Arial" w:cs="Arial"/>
          <w:i/>
          <w:sz w:val="22"/>
          <w:szCs w:val="22"/>
          <w:lang w:val="pt-PT"/>
        </w:rPr>
        <w:fldChar w:fldCharType="end"/>
      </w:r>
    </w:p>
    <w:p w:rsidR="00F16E1A" w:rsidRPr="00361645" w:rsidRDefault="00F16E1A"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61645">
        <w:rPr>
          <w:rFonts w:ascii="Arial" w:hAnsi="Arial" w:cs="Arial"/>
          <w:i/>
          <w:sz w:val="22"/>
          <w:szCs w:val="22"/>
          <w:lang w:val="pt-PT"/>
        </w:rPr>
        <w:t xml:space="preserve">PROCESSO Nº </w:t>
      </w:r>
      <w:r w:rsidR="000C5E63" w:rsidRPr="00361645">
        <w:rPr>
          <w:rFonts w:ascii="Arial" w:hAnsi="Arial" w:cs="Arial"/>
          <w:bCs/>
          <w:i/>
          <w:sz w:val="22"/>
          <w:szCs w:val="22"/>
          <w:lang w:val="pt-PT"/>
        </w:rPr>
        <w:t>0</w:t>
      </w:r>
      <w:r w:rsidR="00361645" w:rsidRPr="00361645">
        <w:rPr>
          <w:rFonts w:ascii="Arial" w:hAnsi="Arial" w:cs="Arial"/>
          <w:bCs/>
          <w:i/>
          <w:sz w:val="22"/>
          <w:szCs w:val="22"/>
          <w:lang w:val="pt-PT"/>
        </w:rPr>
        <w:t>07</w:t>
      </w:r>
      <w:r w:rsidR="00262BC6" w:rsidRPr="00361645">
        <w:rPr>
          <w:rFonts w:ascii="Arial" w:hAnsi="Arial" w:cs="Arial"/>
          <w:bCs/>
          <w:i/>
          <w:sz w:val="22"/>
          <w:szCs w:val="22"/>
          <w:lang w:val="pt-PT"/>
        </w:rPr>
        <w:t>/2023</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lastRenderedPageBreak/>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361645" w:rsidRPr="00361645" w:rsidRDefault="00361645" w:rsidP="0036164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61645">
        <w:rPr>
          <w:rFonts w:ascii="Arial" w:hAnsi="Arial" w:cs="Arial"/>
          <w:i/>
          <w:sz w:val="22"/>
          <w:szCs w:val="22"/>
          <w:lang w:val="pt-PT"/>
        </w:rPr>
        <w:t>PREGÃO PRESENCIAL Nº 015/2023</w:t>
      </w:r>
      <w:r w:rsidRPr="00361645">
        <w:rPr>
          <w:rFonts w:ascii="Arial" w:hAnsi="Arial" w:cs="Arial"/>
          <w:i/>
          <w:sz w:val="22"/>
          <w:szCs w:val="22"/>
          <w:lang w:val="pt-PT"/>
        </w:rPr>
        <w:fldChar w:fldCharType="begin"/>
      </w:r>
      <w:r w:rsidRPr="00361645">
        <w:rPr>
          <w:rFonts w:ascii="Arial" w:hAnsi="Arial" w:cs="Arial"/>
          <w:i/>
          <w:sz w:val="22"/>
          <w:szCs w:val="22"/>
          <w:lang w:val="pt-PT"/>
        </w:rPr>
        <w:instrText xml:space="preserve"> MERGEFIELD "NUM_LICITACAO" </w:instrText>
      </w:r>
      <w:r w:rsidRPr="00361645">
        <w:rPr>
          <w:rFonts w:ascii="Arial" w:hAnsi="Arial" w:cs="Arial"/>
          <w:i/>
          <w:sz w:val="22"/>
          <w:szCs w:val="22"/>
          <w:lang w:val="pt-PT"/>
        </w:rPr>
        <w:fldChar w:fldCharType="end"/>
      </w:r>
    </w:p>
    <w:p w:rsidR="00B066A9" w:rsidRPr="00B066A9" w:rsidRDefault="00361645" w:rsidP="00B066A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61645">
        <w:rPr>
          <w:rFonts w:ascii="Arial" w:hAnsi="Arial" w:cs="Arial"/>
          <w:i/>
          <w:sz w:val="22"/>
          <w:szCs w:val="22"/>
          <w:lang w:val="pt-PT"/>
        </w:rPr>
        <w:t xml:space="preserve">PROCESSO Nº </w:t>
      </w:r>
      <w:r w:rsidRPr="00361645">
        <w:rPr>
          <w:rFonts w:ascii="Arial" w:hAnsi="Arial" w:cs="Arial"/>
          <w:bCs/>
          <w:i/>
          <w:sz w:val="22"/>
          <w:szCs w:val="22"/>
          <w:lang w:val="pt-PT"/>
        </w:rPr>
        <w:t>007/2023</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ação” que não sejam 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1A5DDA"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Na Sessão Pública para recebimento das propostas e da documentação de habilitação</w:t>
      </w:r>
      <w:r w:rsidR="001A5DDA">
        <w:rPr>
          <w:rFonts w:ascii="Arial" w:hAnsi="Arial" w:cs="Arial"/>
          <w:sz w:val="22"/>
          <w:szCs w:val="22"/>
          <w:lang w:val="pt-PT"/>
        </w:rPr>
        <w:t>:</w:t>
      </w:r>
    </w:p>
    <w:p w:rsidR="000B16E9" w:rsidRPr="004B6193" w:rsidRDefault="001A5DDA" w:rsidP="00804BD9">
      <w:pPr>
        <w:widowControl w:val="0"/>
        <w:tabs>
          <w:tab w:val="left" w:pos="0"/>
        </w:tabs>
        <w:autoSpaceDE w:val="0"/>
        <w:autoSpaceDN w:val="0"/>
        <w:adjustRightInd w:val="0"/>
        <w:spacing w:before="100" w:beforeAutospacing="1" w:after="100" w:afterAutospacing="1"/>
        <w:ind w:left="426" w:right="-196"/>
        <w:jc w:val="both"/>
        <w:rPr>
          <w:rFonts w:ascii="Arial" w:hAnsi="Arial" w:cs="Arial"/>
          <w:sz w:val="22"/>
          <w:szCs w:val="22"/>
          <w:lang w:val="pt-PT"/>
        </w:rPr>
      </w:pPr>
      <w:r>
        <w:rPr>
          <w:rFonts w:ascii="Arial" w:hAnsi="Arial" w:cs="Arial"/>
          <w:sz w:val="22"/>
          <w:szCs w:val="22"/>
          <w:lang w:val="pt-PT"/>
        </w:rPr>
        <w:t>5.1.1 – Caso a licitante seja pessoa jurídica</w:t>
      </w:r>
      <w:r w:rsidR="0039130D">
        <w:rPr>
          <w:rFonts w:ascii="Arial" w:hAnsi="Arial" w:cs="Arial"/>
          <w:sz w:val="22"/>
          <w:szCs w:val="22"/>
          <w:lang w:val="pt-PT"/>
        </w:rPr>
        <w:t>, a referida empresa</w:t>
      </w:r>
      <w:r w:rsidR="004E7FBF" w:rsidRPr="004E7FBF">
        <w:rPr>
          <w:rFonts w:ascii="Arial" w:hAnsi="Arial" w:cs="Arial"/>
          <w:sz w:val="22"/>
          <w:szCs w:val="22"/>
          <w:lang w:val="pt-PT"/>
        </w:rPr>
        <w:t xml:space="preserv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000B16E9" w:rsidRPr="004B6193">
        <w:rPr>
          <w:rFonts w:ascii="Arial" w:hAnsi="Arial" w:cs="Arial"/>
          <w:sz w:val="22"/>
          <w:szCs w:val="22"/>
          <w:lang w:val="pt-PT"/>
        </w:rPr>
        <w:t>:</w:t>
      </w:r>
    </w:p>
    <w:p w:rsidR="005558D8" w:rsidRPr="005558D8" w:rsidRDefault="005558D8" w:rsidP="00E00B5D">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Carteira de Identidade </w:t>
      </w:r>
      <w:r w:rsidR="00753F20">
        <w:rPr>
          <w:rFonts w:ascii="Arial" w:hAnsi="Arial" w:cs="Arial"/>
          <w:sz w:val="22"/>
          <w:szCs w:val="22"/>
          <w:lang w:val="pt-PT"/>
        </w:rPr>
        <w:t xml:space="preserve">do </w:t>
      </w:r>
      <w:r w:rsidR="00143404">
        <w:rPr>
          <w:rFonts w:ascii="Arial" w:hAnsi="Arial" w:cs="Arial"/>
          <w:sz w:val="22"/>
          <w:szCs w:val="22"/>
          <w:lang w:val="pt-PT"/>
        </w:rPr>
        <w:t>socio</w:t>
      </w:r>
      <w:r w:rsidR="00753F20">
        <w:rPr>
          <w:rFonts w:ascii="Arial" w:hAnsi="Arial" w:cs="Arial"/>
          <w:sz w:val="22"/>
          <w:szCs w:val="22"/>
          <w:lang w:val="pt-PT"/>
        </w:rPr>
        <w:t xml:space="preserve"> </w:t>
      </w:r>
      <w:r w:rsidRPr="005558D8">
        <w:rPr>
          <w:rFonts w:ascii="Arial" w:hAnsi="Arial" w:cs="Arial"/>
          <w:sz w:val="22"/>
          <w:szCs w:val="22"/>
          <w:lang w:val="pt-PT"/>
        </w:rPr>
        <w:t>ou outro equivalente desde que seja oficial e contenha foto.</w:t>
      </w:r>
    </w:p>
    <w:p w:rsidR="005558D8" w:rsidRPr="00143404" w:rsidRDefault="005558D8" w:rsidP="00E00B5D">
      <w:pPr>
        <w:widowControl w:val="0"/>
        <w:numPr>
          <w:ilvl w:val="0"/>
          <w:numId w:val="28"/>
        </w:numPr>
        <w:tabs>
          <w:tab w:val="left" w:pos="357"/>
        </w:tabs>
        <w:autoSpaceDE w:val="0"/>
        <w:autoSpaceDN w:val="0"/>
        <w:adjustRightInd w:val="0"/>
        <w:ind w:left="1788" w:right="-196"/>
        <w:jc w:val="both"/>
        <w:rPr>
          <w:rFonts w:ascii="Arial" w:hAnsi="Arial" w:cs="Arial"/>
          <w:sz w:val="22"/>
          <w:szCs w:val="22"/>
          <w:lang w:val="pt-PT"/>
        </w:rPr>
      </w:pPr>
      <w:r w:rsidRPr="00143404">
        <w:rPr>
          <w:rFonts w:ascii="Arial" w:hAnsi="Arial" w:cs="Arial"/>
          <w:sz w:val="22"/>
          <w:szCs w:val="22"/>
          <w:lang w:val="pt-PT"/>
        </w:rPr>
        <w:t xml:space="preserve">Certidão Simplificada da Junta Comercial da licitante </w:t>
      </w:r>
      <w:r w:rsidRPr="00143404">
        <w:rPr>
          <w:rFonts w:ascii="Arial" w:hAnsi="Arial" w:cs="Arial"/>
          <w:sz w:val="22"/>
          <w:szCs w:val="22"/>
        </w:rPr>
        <w:t>emitida em até 90</w:t>
      </w:r>
      <w:r w:rsidRPr="00143404">
        <w:rPr>
          <w:rFonts w:ascii="Arial" w:hAnsi="Arial" w:cs="Arial"/>
          <w:sz w:val="22"/>
          <w:szCs w:val="22"/>
          <w:lang w:val="pt-PT"/>
        </w:rPr>
        <w:t xml:space="preserve"> </w:t>
      </w:r>
      <w:r w:rsidRPr="00143404">
        <w:rPr>
          <w:rFonts w:ascii="Arial" w:hAnsi="Arial" w:cs="Arial"/>
          <w:sz w:val="22"/>
          <w:szCs w:val="22"/>
        </w:rPr>
        <w:t>dias da data da realização da sessão</w:t>
      </w:r>
      <w:r w:rsidRPr="00143404">
        <w:rPr>
          <w:rFonts w:ascii="Arial" w:hAnsi="Arial" w:cs="Arial"/>
          <w:sz w:val="22"/>
          <w:szCs w:val="22"/>
          <w:lang w:val="pt-PT"/>
        </w:rPr>
        <w:t>.</w:t>
      </w:r>
    </w:p>
    <w:p w:rsidR="005558D8" w:rsidRPr="005558D8" w:rsidRDefault="005558D8" w:rsidP="00E00B5D">
      <w:pPr>
        <w:widowControl w:val="0"/>
        <w:tabs>
          <w:tab w:val="left" w:pos="357"/>
        </w:tabs>
        <w:autoSpaceDE w:val="0"/>
        <w:autoSpaceDN w:val="0"/>
        <w:adjustRightInd w:val="0"/>
        <w:ind w:left="1068" w:right="-1"/>
        <w:jc w:val="both"/>
        <w:rPr>
          <w:rFonts w:ascii="Arial" w:hAnsi="Arial" w:cs="Arial"/>
          <w:sz w:val="22"/>
          <w:szCs w:val="22"/>
          <w:lang w:val="pt-PT"/>
        </w:rPr>
      </w:pPr>
    </w:p>
    <w:p w:rsidR="005558D8" w:rsidRPr="005558D8" w:rsidRDefault="005558D8" w:rsidP="00E00B5D">
      <w:pPr>
        <w:widowControl w:val="0"/>
        <w:numPr>
          <w:ilvl w:val="0"/>
          <w:numId w:val="6"/>
        </w:numPr>
        <w:tabs>
          <w:tab w:val="left" w:pos="357"/>
        </w:tabs>
        <w:autoSpaceDE w:val="0"/>
        <w:autoSpaceDN w:val="0"/>
        <w:adjustRightInd w:val="0"/>
        <w:ind w:left="1068"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w:t>
      </w:r>
      <w:r w:rsidR="000F1516">
        <w:rPr>
          <w:rFonts w:ascii="Arial" w:hAnsi="Arial" w:cs="Arial"/>
          <w:b/>
          <w:sz w:val="22"/>
          <w:szCs w:val="22"/>
          <w:u w:val="single"/>
          <w:lang w:val="pt-PT"/>
        </w:rPr>
        <w:t>V</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Cópia do Contrato Social, Requerimento de Empresário, ou documento equivalente que comprove a condição de pessoa jurídica se consolidada a ultima </w:t>
      </w:r>
      <w:r w:rsidRPr="005558D8">
        <w:rPr>
          <w:rFonts w:ascii="Arial" w:hAnsi="Arial" w:cs="Arial"/>
          <w:sz w:val="22"/>
          <w:szCs w:val="22"/>
          <w:lang w:val="pt-PT"/>
        </w:rPr>
        <w:lastRenderedPageBreak/>
        <w:t>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5558D8" w:rsidP="00E00B5D">
      <w:pPr>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5558D8">
        <w:rPr>
          <w:rFonts w:ascii="Arial" w:hAnsi="Arial" w:cs="Arial"/>
          <w:sz w:val="22"/>
          <w:szCs w:val="22"/>
          <w:lang w:val="pt-PT"/>
        </w:rPr>
        <w:t xml:space="preserve">Carteira de Identidade </w:t>
      </w:r>
      <w:r w:rsidR="00753F20">
        <w:rPr>
          <w:rFonts w:ascii="Arial" w:hAnsi="Arial" w:cs="Arial"/>
          <w:sz w:val="22"/>
          <w:szCs w:val="22"/>
          <w:lang w:val="pt-PT"/>
        </w:rPr>
        <w:t xml:space="preserve">do representante </w:t>
      </w:r>
      <w:r w:rsidRPr="005558D8">
        <w:rPr>
          <w:rFonts w:ascii="Arial" w:hAnsi="Arial" w:cs="Arial"/>
          <w:sz w:val="22"/>
          <w:szCs w:val="22"/>
          <w:lang w:val="pt-PT"/>
        </w:rPr>
        <w:t>ou outro equivalente desde que seja oficial e contenha foto.</w:t>
      </w:r>
    </w:p>
    <w:p w:rsidR="000B16E9" w:rsidRPr="00143404" w:rsidRDefault="005558D8" w:rsidP="00E00B5D">
      <w:pPr>
        <w:pStyle w:val="PargrafodaLista"/>
        <w:widowControl w:val="0"/>
        <w:numPr>
          <w:ilvl w:val="0"/>
          <w:numId w:val="29"/>
        </w:numPr>
        <w:tabs>
          <w:tab w:val="left" w:pos="357"/>
        </w:tabs>
        <w:autoSpaceDE w:val="0"/>
        <w:autoSpaceDN w:val="0"/>
        <w:adjustRightInd w:val="0"/>
        <w:ind w:left="1788" w:right="-196"/>
        <w:jc w:val="both"/>
        <w:rPr>
          <w:rFonts w:ascii="Arial" w:hAnsi="Arial" w:cs="Arial"/>
          <w:sz w:val="22"/>
          <w:szCs w:val="22"/>
          <w:lang w:val="pt-PT"/>
        </w:rPr>
      </w:pPr>
      <w:r w:rsidRPr="00143404">
        <w:rPr>
          <w:rFonts w:ascii="Arial" w:hAnsi="Arial" w:cs="Arial"/>
          <w:sz w:val="22"/>
          <w:szCs w:val="22"/>
          <w:lang w:val="pt-PT"/>
        </w:rPr>
        <w:t xml:space="preserve">Certidão Simplificada da Junta Comercial da licitante </w:t>
      </w:r>
      <w:r w:rsidRPr="00143404">
        <w:rPr>
          <w:rFonts w:ascii="Arial" w:hAnsi="Arial" w:cs="Arial"/>
          <w:sz w:val="22"/>
          <w:szCs w:val="22"/>
        </w:rPr>
        <w:t>emitida em até 90</w:t>
      </w:r>
      <w:r w:rsidRPr="00143404">
        <w:rPr>
          <w:rFonts w:ascii="Arial" w:hAnsi="Arial" w:cs="Arial"/>
          <w:sz w:val="22"/>
          <w:szCs w:val="22"/>
          <w:lang w:val="pt-PT"/>
        </w:rPr>
        <w:t xml:space="preserve"> </w:t>
      </w:r>
      <w:r w:rsidRPr="00143404">
        <w:rPr>
          <w:rFonts w:ascii="Arial" w:hAnsi="Arial" w:cs="Arial"/>
          <w:sz w:val="22"/>
          <w:szCs w:val="22"/>
        </w:rPr>
        <w:t>dias da data da realização da sessão</w:t>
      </w:r>
      <w:r w:rsidRPr="00143404">
        <w:rPr>
          <w:rFonts w:ascii="Arial" w:hAnsi="Arial" w:cs="Arial"/>
          <w:sz w:val="22"/>
          <w:szCs w:val="22"/>
          <w:lang w:val="pt-PT"/>
        </w:rPr>
        <w:t>.</w:t>
      </w:r>
    </w:p>
    <w:p w:rsidR="00E00B5D" w:rsidRDefault="00E00B5D" w:rsidP="00E00B5D">
      <w:pPr>
        <w:widowControl w:val="0"/>
        <w:tabs>
          <w:tab w:val="left" w:pos="357"/>
        </w:tabs>
        <w:autoSpaceDE w:val="0"/>
        <w:autoSpaceDN w:val="0"/>
        <w:adjustRightInd w:val="0"/>
        <w:ind w:right="-196"/>
        <w:jc w:val="both"/>
        <w:rPr>
          <w:rFonts w:ascii="Arial" w:hAnsi="Arial" w:cs="Arial"/>
          <w:color w:val="FF0000"/>
          <w:sz w:val="22"/>
          <w:szCs w:val="22"/>
          <w:lang w:val="pt-PT"/>
        </w:rPr>
      </w:pPr>
    </w:p>
    <w:p w:rsidR="006814AB" w:rsidRPr="003D18A1" w:rsidRDefault="00E00B5D" w:rsidP="00EE2AED">
      <w:pPr>
        <w:widowControl w:val="0"/>
        <w:tabs>
          <w:tab w:val="left" w:pos="357"/>
        </w:tabs>
        <w:autoSpaceDE w:val="0"/>
        <w:autoSpaceDN w:val="0"/>
        <w:adjustRightInd w:val="0"/>
        <w:ind w:left="567" w:right="-196"/>
        <w:jc w:val="both"/>
        <w:rPr>
          <w:rFonts w:ascii="Arial" w:hAnsi="Arial" w:cs="Arial"/>
          <w:sz w:val="22"/>
          <w:szCs w:val="22"/>
          <w:lang w:val="pt-PT"/>
        </w:rPr>
      </w:pPr>
      <w:r w:rsidRPr="00E00B5D">
        <w:rPr>
          <w:rFonts w:ascii="Arial" w:hAnsi="Arial" w:cs="Arial"/>
          <w:sz w:val="22"/>
          <w:szCs w:val="22"/>
          <w:lang w:val="pt-PT"/>
        </w:rPr>
        <w:t>5.1.2</w:t>
      </w:r>
      <w:r>
        <w:rPr>
          <w:rFonts w:ascii="Arial" w:hAnsi="Arial" w:cs="Arial"/>
          <w:sz w:val="22"/>
          <w:szCs w:val="22"/>
          <w:lang w:val="pt-PT"/>
        </w:rPr>
        <w:t xml:space="preserve"> – Caso a licitante seja pessoa física</w:t>
      </w:r>
      <w:r w:rsidR="00F22074">
        <w:rPr>
          <w:rFonts w:ascii="Arial" w:hAnsi="Arial" w:cs="Arial"/>
          <w:sz w:val="22"/>
          <w:szCs w:val="22"/>
          <w:lang w:val="pt-PT"/>
        </w:rPr>
        <w:t>,</w:t>
      </w:r>
      <w:r w:rsidR="00B84B32">
        <w:rPr>
          <w:rFonts w:ascii="Arial" w:hAnsi="Arial" w:cs="Arial"/>
          <w:sz w:val="22"/>
          <w:szCs w:val="22"/>
          <w:lang w:val="pt-PT"/>
        </w:rPr>
        <w:t xml:space="preserve"> o interessado deverá apresentar </w:t>
      </w:r>
      <w:r w:rsidR="006814AB">
        <w:rPr>
          <w:rFonts w:ascii="Arial" w:hAnsi="Arial" w:cs="Arial"/>
          <w:sz w:val="22"/>
          <w:szCs w:val="22"/>
          <w:lang w:val="pt-PT"/>
        </w:rPr>
        <w:t>os seguintes documentos</w:t>
      </w:r>
      <w:r w:rsidR="007A4048">
        <w:rPr>
          <w:rFonts w:ascii="Arial" w:hAnsi="Arial" w:cs="Arial"/>
          <w:sz w:val="22"/>
          <w:szCs w:val="22"/>
          <w:lang w:val="pt-PT"/>
        </w:rPr>
        <w:t xml:space="preserve"> que o credencie</w:t>
      </w:r>
      <w:r w:rsidR="00B84B32">
        <w:rPr>
          <w:rFonts w:ascii="Arial" w:hAnsi="Arial" w:cs="Arial"/>
          <w:sz w:val="22"/>
          <w:szCs w:val="22"/>
          <w:lang w:val="pt-PT"/>
        </w:rPr>
        <w:t xml:space="preserve"> a participar do certame</w:t>
      </w:r>
      <w:r w:rsidR="006814AB">
        <w:rPr>
          <w:rFonts w:ascii="Arial" w:hAnsi="Arial" w:cs="Arial"/>
          <w:sz w:val="22"/>
          <w:szCs w:val="22"/>
          <w:lang w:val="pt-PT"/>
        </w:rPr>
        <w:t>:</w:t>
      </w:r>
    </w:p>
    <w:p w:rsidR="009E3CF8" w:rsidRDefault="009E3CF8"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sidRPr="005558D8">
        <w:rPr>
          <w:rFonts w:ascii="Arial" w:hAnsi="Arial" w:cs="Arial"/>
          <w:sz w:val="22"/>
          <w:szCs w:val="22"/>
          <w:lang w:val="pt-PT"/>
        </w:rPr>
        <w:t>Carteira de Identidade ou outro equivalente desde q</w:t>
      </w:r>
      <w:r>
        <w:rPr>
          <w:rFonts w:ascii="Arial" w:hAnsi="Arial" w:cs="Arial"/>
          <w:sz w:val="22"/>
          <w:szCs w:val="22"/>
          <w:lang w:val="pt-PT"/>
        </w:rPr>
        <w:t>ue seja oficial e contenha foto;</w:t>
      </w:r>
    </w:p>
    <w:p w:rsidR="009E3CF8" w:rsidRDefault="000C7B9C"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Pr>
          <w:rFonts w:ascii="Arial" w:hAnsi="Arial" w:cs="Arial"/>
          <w:sz w:val="22"/>
          <w:szCs w:val="22"/>
          <w:lang w:val="pt-PT"/>
        </w:rPr>
        <w:t>CPF (Cadastro de Pessoa Física);</w:t>
      </w:r>
    </w:p>
    <w:p w:rsidR="000C7B9C" w:rsidRPr="005558D8" w:rsidRDefault="000C7B9C" w:rsidP="00AF2BCE">
      <w:pPr>
        <w:widowControl w:val="0"/>
        <w:numPr>
          <w:ilvl w:val="1"/>
          <w:numId w:val="6"/>
        </w:numPr>
        <w:tabs>
          <w:tab w:val="left" w:pos="357"/>
          <w:tab w:val="left" w:pos="1843"/>
        </w:tabs>
        <w:autoSpaceDE w:val="0"/>
        <w:autoSpaceDN w:val="0"/>
        <w:adjustRightInd w:val="0"/>
        <w:spacing w:before="120"/>
        <w:ind w:left="1434" w:right="-198" w:hanging="16"/>
        <w:jc w:val="both"/>
        <w:rPr>
          <w:rFonts w:ascii="Arial" w:hAnsi="Arial" w:cs="Arial"/>
          <w:sz w:val="22"/>
          <w:szCs w:val="22"/>
          <w:lang w:val="pt-PT"/>
        </w:rPr>
      </w:pPr>
      <w:r>
        <w:rPr>
          <w:rFonts w:ascii="Arial" w:hAnsi="Arial" w:cs="Arial"/>
          <w:sz w:val="22"/>
          <w:szCs w:val="22"/>
          <w:lang w:val="pt-PT"/>
        </w:rPr>
        <w:t>Comprovante de residência.</w:t>
      </w:r>
    </w:p>
    <w:p w:rsidR="00E55618" w:rsidRDefault="00E55618" w:rsidP="009E3CF8">
      <w:pPr>
        <w:widowControl w:val="0"/>
        <w:tabs>
          <w:tab w:val="left" w:pos="357"/>
        </w:tabs>
        <w:autoSpaceDE w:val="0"/>
        <w:autoSpaceDN w:val="0"/>
        <w:adjustRightInd w:val="0"/>
        <w:ind w:right="-1"/>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w:t>
      </w:r>
      <w:r w:rsidR="00C81455">
        <w:rPr>
          <w:rFonts w:ascii="Arial" w:hAnsi="Arial" w:cs="Arial"/>
          <w:sz w:val="22"/>
          <w:szCs w:val="22"/>
          <w:lang w:val="pt-PT"/>
        </w:rPr>
        <w:t xml:space="preserve">de declaração </w:t>
      </w:r>
      <w:r w:rsidRPr="004B6193">
        <w:rPr>
          <w:rFonts w:ascii="Arial" w:hAnsi="Arial" w:cs="Arial"/>
          <w:sz w:val="22"/>
          <w:szCs w:val="22"/>
          <w:lang w:val="pt-PT"/>
        </w:rPr>
        <w:t>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DC38A5">
        <w:rPr>
          <w:rFonts w:ascii="Arial" w:hAnsi="Arial" w:cs="Arial"/>
          <w:b/>
          <w:sz w:val="22"/>
          <w:szCs w:val="22"/>
          <w:u w:val="single"/>
          <w:lang w:val="pt-PT"/>
        </w:rPr>
        <w:t xml:space="preserve">O documento de </w:t>
      </w:r>
      <w:r w:rsidR="00A96EC0" w:rsidRPr="00DC38A5">
        <w:rPr>
          <w:rFonts w:ascii="Arial" w:hAnsi="Arial" w:cs="Arial"/>
          <w:b/>
          <w:sz w:val="22"/>
          <w:szCs w:val="22"/>
          <w:u w:val="single"/>
          <w:lang w:val="pt-PT"/>
        </w:rPr>
        <w:t>procuração</w:t>
      </w:r>
      <w:r w:rsidRPr="00DC38A5">
        <w:rPr>
          <w:rFonts w:ascii="Arial" w:hAnsi="Arial" w:cs="Arial"/>
          <w:b/>
          <w:sz w:val="22"/>
          <w:szCs w:val="22"/>
          <w:u w:val="single"/>
          <w:lang w:val="pt-PT"/>
        </w:rPr>
        <w:t xml:space="preserve"> dever</w:t>
      </w:r>
      <w:r w:rsidR="00D83862">
        <w:rPr>
          <w:rFonts w:ascii="Arial" w:hAnsi="Arial" w:cs="Arial"/>
          <w:b/>
          <w:sz w:val="22"/>
          <w:szCs w:val="22"/>
          <w:u w:val="single"/>
          <w:lang w:val="pt-PT"/>
        </w:rPr>
        <w:t>á obedecer ao modelo do ANEXO IV</w:t>
      </w:r>
      <w:r w:rsidRPr="00DC38A5">
        <w:rPr>
          <w:rFonts w:ascii="Arial" w:hAnsi="Arial" w:cs="Arial"/>
          <w:b/>
          <w:sz w:val="22"/>
          <w:szCs w:val="22"/>
          <w:u w:val="single"/>
          <w:lang w:val="pt-PT"/>
        </w:rPr>
        <w:t xml:space="preserve"> (Com firma reconhecida em Cartório).</w:t>
      </w:r>
    </w:p>
    <w:p w:rsidR="000B16E9" w:rsidRPr="00143404"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SENDO INDISPENSÁVEL</w:t>
      </w:r>
      <w:r w:rsidR="00CB2240">
        <w:rPr>
          <w:rFonts w:ascii="Arial" w:hAnsi="Arial" w:cs="Arial"/>
          <w:b/>
          <w:sz w:val="22"/>
          <w:szCs w:val="22"/>
          <w:lang w:val="pt-PT"/>
        </w:rPr>
        <w:t xml:space="preserve"> A</w:t>
      </w:r>
      <w:r w:rsidR="00515644" w:rsidRPr="00515644">
        <w:rPr>
          <w:rFonts w:ascii="Arial" w:hAnsi="Arial" w:cs="Arial"/>
          <w:b/>
          <w:color w:val="000000" w:themeColor="text1"/>
          <w:sz w:val="22"/>
          <w:szCs w:val="22"/>
          <w:lang w:val="pt-PT"/>
        </w:rPr>
        <w:t xml:space="preserve"> </w:t>
      </w:r>
      <w:r w:rsidR="00CB2240">
        <w:rPr>
          <w:rFonts w:ascii="Arial" w:hAnsi="Arial" w:cs="Arial"/>
          <w:b/>
          <w:sz w:val="22"/>
          <w:szCs w:val="22"/>
          <w:lang w:val="pt-PT"/>
        </w:rPr>
        <w:t xml:space="preserve">PROCURAÇÃO PARA OS CASOS EM QUE O REPRESETANTE </w:t>
      </w:r>
      <w:r w:rsidR="00CB2240" w:rsidRPr="00143404">
        <w:rPr>
          <w:rFonts w:ascii="Arial" w:hAnsi="Arial" w:cs="Arial"/>
          <w:b/>
          <w:sz w:val="22"/>
          <w:szCs w:val="22"/>
          <w:lang w:val="pt-PT"/>
        </w:rPr>
        <w:t>NÃO SEJA UM DOS S</w:t>
      </w:r>
      <w:r w:rsidR="009564F2" w:rsidRPr="00143404">
        <w:rPr>
          <w:rFonts w:ascii="Arial" w:hAnsi="Arial" w:cs="Arial"/>
          <w:b/>
          <w:sz w:val="22"/>
          <w:szCs w:val="22"/>
          <w:lang w:val="pt-PT"/>
        </w:rPr>
        <w:t>ÓCIOS DA EMPRESA</w:t>
      </w:r>
      <w:r w:rsidR="00CB2240" w:rsidRPr="00143404">
        <w:rPr>
          <w:rFonts w:ascii="Arial" w:hAnsi="Arial" w:cs="Arial"/>
          <w:b/>
          <w:sz w:val="22"/>
          <w:szCs w:val="22"/>
          <w:lang w:val="pt-PT"/>
        </w:rPr>
        <w:t xml:space="preserve">, </w:t>
      </w:r>
      <w:r w:rsidR="00515644" w:rsidRPr="00143404">
        <w:rPr>
          <w:rFonts w:ascii="Arial" w:hAnsi="Arial" w:cs="Arial"/>
          <w:b/>
          <w:sz w:val="22"/>
          <w:szCs w:val="22"/>
          <w:lang w:val="pt-PT"/>
        </w:rPr>
        <w:t xml:space="preserve"> E CERTIDÃO SIMPLIFICADA DA JUNTA COMERCIAL DA LICITANTE </w:t>
      </w:r>
      <w:r w:rsidR="00515644" w:rsidRPr="00143404">
        <w:rPr>
          <w:rFonts w:ascii="Arial" w:hAnsi="Arial" w:cs="Arial"/>
          <w:b/>
          <w:sz w:val="22"/>
          <w:szCs w:val="22"/>
        </w:rPr>
        <w:t>EMITIDA EM ATÉ 90</w:t>
      </w:r>
      <w:r w:rsidR="00515644" w:rsidRPr="00143404">
        <w:rPr>
          <w:rFonts w:ascii="Arial" w:hAnsi="Arial" w:cs="Arial"/>
          <w:b/>
          <w:sz w:val="22"/>
          <w:szCs w:val="22"/>
          <w:lang w:val="pt-PT"/>
        </w:rPr>
        <w:t xml:space="preserve"> </w:t>
      </w:r>
      <w:r w:rsidR="00515644" w:rsidRPr="00143404">
        <w:rPr>
          <w:rFonts w:ascii="Arial" w:hAnsi="Arial" w:cs="Arial"/>
          <w:b/>
          <w:sz w:val="22"/>
          <w:szCs w:val="22"/>
        </w:rPr>
        <w:t>DIAS DA DATA DA REALIZAÇÃO DA SESSÃO</w:t>
      </w:r>
      <w:r w:rsidR="00515644" w:rsidRPr="00143404">
        <w:rPr>
          <w:rFonts w:ascii="Arial" w:hAnsi="Arial" w:cs="Arial"/>
          <w:b/>
          <w:sz w:val="22"/>
          <w:szCs w:val="22"/>
          <w:lang w:val="pt-PT"/>
        </w:rPr>
        <w:t>.</w:t>
      </w:r>
    </w:p>
    <w:p w:rsidR="00E360D3" w:rsidRPr="00143404"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43404">
        <w:rPr>
          <w:rFonts w:ascii="Arial" w:hAnsi="Arial" w:cs="Arial"/>
          <w:sz w:val="22"/>
          <w:szCs w:val="22"/>
        </w:rPr>
        <w:t>5.7 – O Microempreendedor Individual que quiser participar do presente certame, nos termos da Lei Complementar nº 123 de 14 de dezembro de 2006 e do item 3.5 deste edital, deverá</w:t>
      </w:r>
      <w:r w:rsidRPr="00143404">
        <w:rPr>
          <w:rFonts w:ascii="Arial" w:hAnsi="Arial" w:cs="Arial"/>
          <w:sz w:val="22"/>
          <w:szCs w:val="22"/>
          <w:lang w:val="pt-PT"/>
        </w:rPr>
        <w:t xml:space="preserve"> comprovar sua inscrição no Simples Nacional, através de consulta de inscrição realizada no site da Receita Federal</w:t>
      </w:r>
      <w:r w:rsidR="00143404" w:rsidRPr="00143404">
        <w:rPr>
          <w:rFonts w:ascii="Arial" w:hAnsi="Arial" w:cs="Arial"/>
          <w:sz w:val="22"/>
          <w:szCs w:val="22"/>
          <w:lang w:val="pt-PT"/>
        </w:rPr>
        <w:t>.</w:t>
      </w:r>
    </w:p>
    <w:p w:rsidR="00E360D3" w:rsidRPr="00143404" w:rsidRDefault="00E360D3" w:rsidP="00E360D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43404">
        <w:rPr>
          <w:rFonts w:ascii="Arial" w:hAnsi="Arial" w:cs="Arial"/>
          <w:sz w:val="22"/>
          <w:szCs w:val="22"/>
        </w:rPr>
        <w:t>5.7.1 - Recomenda-se que para impressão da Inscrição do Simples Nacional seja utilizado o navegador Mozilla Firefox©, já que nos demais navegadores não foi possível realizar a consulta deste documento.</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C24FA"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w:t>
      </w:r>
      <w:r w:rsidRPr="00BC24FA">
        <w:rPr>
          <w:rFonts w:ascii="Arial" w:hAnsi="Arial" w:cs="Arial"/>
          <w:sz w:val="22"/>
          <w:szCs w:val="22"/>
          <w:lang w:val="pt-PT"/>
        </w:rPr>
        <w:t xml:space="preserve">forma do </w:t>
      </w:r>
      <w:r w:rsidRPr="00BC24FA">
        <w:rPr>
          <w:rFonts w:ascii="Arial" w:hAnsi="Arial" w:cs="Arial"/>
          <w:b/>
          <w:sz w:val="22"/>
          <w:szCs w:val="22"/>
          <w:lang w:val="pt-PT"/>
        </w:rPr>
        <w:t>Anexo II</w:t>
      </w:r>
      <w:r w:rsidRPr="00BC24FA">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C24FA">
        <w:rPr>
          <w:rFonts w:ascii="Arial" w:hAnsi="Arial" w:cs="Arial"/>
          <w:b/>
          <w:sz w:val="22"/>
          <w:szCs w:val="22"/>
          <w:lang w:val="pt-PT"/>
        </w:rPr>
        <w:t>Anexo II</w:t>
      </w:r>
      <w:r w:rsidRPr="00BC24FA">
        <w:rPr>
          <w:rFonts w:ascii="Arial" w:hAnsi="Arial" w:cs="Arial"/>
          <w:sz w:val="22"/>
          <w:szCs w:val="22"/>
          <w:lang w:val="pt-PT"/>
        </w:rPr>
        <w:t>, deste edital e, deverão conter:</w:t>
      </w:r>
    </w:p>
    <w:p w:rsidR="000B16E9" w:rsidRDefault="000B16E9" w:rsidP="0039009E">
      <w:pPr>
        <w:widowControl w:val="0"/>
        <w:tabs>
          <w:tab w:val="left" w:pos="-3402"/>
          <w:tab w:val="left" w:pos="-1843"/>
        </w:tabs>
        <w:autoSpaceDE w:val="0"/>
        <w:autoSpaceDN w:val="0"/>
        <w:adjustRightInd w:val="0"/>
        <w:ind w:left="708" w:right="-196"/>
        <w:jc w:val="both"/>
        <w:rPr>
          <w:rFonts w:ascii="Arial" w:hAnsi="Arial" w:cs="Arial"/>
          <w:sz w:val="22"/>
          <w:szCs w:val="22"/>
          <w:lang w:val="pt-PT"/>
        </w:rPr>
      </w:pPr>
      <w:r w:rsidRPr="00B72FD2">
        <w:rPr>
          <w:rFonts w:ascii="Arial" w:hAnsi="Arial" w:cs="Arial"/>
          <w:bCs/>
          <w:sz w:val="22"/>
          <w:szCs w:val="22"/>
          <w:lang w:val="pt-PT"/>
        </w:rPr>
        <w:t xml:space="preserve">6.1.1- </w:t>
      </w:r>
      <w:r w:rsidR="0039009E">
        <w:rPr>
          <w:rFonts w:ascii="Arial" w:hAnsi="Arial" w:cs="Arial"/>
          <w:bCs/>
          <w:sz w:val="22"/>
          <w:szCs w:val="22"/>
          <w:lang w:val="pt-PT"/>
        </w:rPr>
        <w:t>No caso de poessoa jurídica deverá constar o n</w:t>
      </w:r>
      <w:r w:rsidRPr="00B72FD2">
        <w:rPr>
          <w:rFonts w:ascii="Arial" w:hAnsi="Arial" w:cs="Arial"/>
          <w:sz w:val="22"/>
          <w:szCs w:val="22"/>
          <w:lang w:val="pt-PT"/>
        </w:rPr>
        <w:t>ome, número do CNPJ, endereço e meios de comunicação à distância do proponente</w:t>
      </w:r>
      <w:r w:rsidR="0039009E">
        <w:rPr>
          <w:rFonts w:ascii="Arial" w:hAnsi="Arial" w:cs="Arial"/>
          <w:sz w:val="22"/>
          <w:szCs w:val="22"/>
          <w:lang w:val="pt-PT"/>
        </w:rPr>
        <w:t xml:space="preserve"> (e-mail ou telefone).</w:t>
      </w:r>
    </w:p>
    <w:p w:rsidR="0039009E" w:rsidRDefault="0039009E" w:rsidP="0039009E">
      <w:pPr>
        <w:widowControl w:val="0"/>
        <w:tabs>
          <w:tab w:val="left" w:pos="-3402"/>
          <w:tab w:val="left" w:pos="-1843"/>
        </w:tabs>
        <w:autoSpaceDE w:val="0"/>
        <w:autoSpaceDN w:val="0"/>
        <w:adjustRightInd w:val="0"/>
        <w:ind w:left="708" w:right="-196"/>
        <w:jc w:val="both"/>
        <w:rPr>
          <w:rFonts w:ascii="Arial" w:hAnsi="Arial" w:cs="Arial"/>
          <w:sz w:val="22"/>
          <w:szCs w:val="22"/>
          <w:lang w:val="pt-PT"/>
        </w:rPr>
      </w:pPr>
    </w:p>
    <w:p w:rsidR="0039009E" w:rsidRPr="00B72FD2" w:rsidRDefault="0039009E" w:rsidP="0039009E">
      <w:pPr>
        <w:widowControl w:val="0"/>
        <w:tabs>
          <w:tab w:val="left" w:pos="-3402"/>
          <w:tab w:val="left" w:pos="-1843"/>
        </w:tabs>
        <w:autoSpaceDE w:val="0"/>
        <w:autoSpaceDN w:val="0"/>
        <w:adjustRightInd w:val="0"/>
        <w:ind w:left="708" w:right="-196"/>
        <w:jc w:val="both"/>
        <w:rPr>
          <w:rFonts w:ascii="Arial" w:hAnsi="Arial" w:cs="Arial"/>
          <w:sz w:val="22"/>
          <w:szCs w:val="22"/>
          <w:lang w:val="pt-PT"/>
        </w:rPr>
      </w:pPr>
      <w:r>
        <w:rPr>
          <w:rFonts w:ascii="Arial" w:hAnsi="Arial" w:cs="Arial"/>
          <w:sz w:val="22"/>
          <w:szCs w:val="22"/>
          <w:lang w:val="pt-PT"/>
        </w:rPr>
        <w:t>6.1.2 – No caso de pessao física devrá constar o nome, número do CPF, endereço e meios de comunicação a distância do proponente (e-mail ou telefone)</w:t>
      </w:r>
      <w:r w:rsidR="008007C1">
        <w:rPr>
          <w:rFonts w:ascii="Arial" w:hAnsi="Arial" w:cs="Arial"/>
          <w:sz w:val="22"/>
          <w:szCs w:val="22"/>
          <w:lang w:val="pt-PT"/>
        </w:rPr>
        <w:t>.</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00014A67">
        <w:rPr>
          <w:rFonts w:ascii="Arial" w:hAnsi="Arial" w:cs="Arial"/>
          <w:b/>
          <w:sz w:val="22"/>
          <w:szCs w:val="22"/>
          <w:lang w:val="pt-PT"/>
        </w:rPr>
        <w:t>UM PREÇO</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 xml:space="preserve">Valor </w:t>
      </w:r>
      <w:r w:rsidR="00143404">
        <w:rPr>
          <w:rFonts w:ascii="Arial" w:hAnsi="Arial" w:cs="Arial"/>
        </w:rPr>
        <w:t>unitario</w:t>
      </w:r>
      <w:r>
        <w:rPr>
          <w:rFonts w:ascii="Arial" w:hAnsi="Arial" w:cs="Arial"/>
        </w:rPr>
        <w:t xml:space="preserve">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6D3E69"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w:t>
      </w:r>
      <w:r w:rsidR="00036479">
        <w:rPr>
          <w:rFonts w:ascii="Arial" w:hAnsi="Arial" w:cs="Arial"/>
          <w:b/>
          <w:sz w:val="22"/>
          <w:szCs w:val="22"/>
        </w:rPr>
        <w:t>MAIOR LANCE</w:t>
      </w:r>
      <w:r w:rsidR="00D025B7" w:rsidRPr="00B72FD2">
        <w:rPr>
          <w:rFonts w:ascii="Arial" w:hAnsi="Arial" w:cs="Arial"/>
          <w:b/>
          <w:sz w:val="22"/>
          <w:szCs w:val="22"/>
        </w:rPr>
        <w:t xml:space="preserve">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B763D6">
        <w:rPr>
          <w:rFonts w:ascii="Arial" w:hAnsi="Arial" w:cs="Arial"/>
          <w:sz w:val="22"/>
          <w:szCs w:val="22"/>
        </w:rPr>
        <w:t>a</w:t>
      </w:r>
      <w:r w:rsidRPr="00B72FD2">
        <w:rPr>
          <w:rFonts w:ascii="Arial" w:hAnsi="Arial" w:cs="Arial"/>
          <w:sz w:val="22"/>
          <w:szCs w:val="22"/>
        </w:rPr>
        <w:t xml:space="preserve"> Pregoeir</w:t>
      </w:r>
      <w:r w:rsidR="00B763D6">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143404" w:rsidRDefault="00143404"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B48E6">
        <w:rPr>
          <w:rFonts w:ascii="Arial" w:hAnsi="Arial" w:cs="Arial"/>
          <w:sz w:val="22"/>
          <w:szCs w:val="22"/>
        </w:rPr>
        <w:t>critério de maior</w:t>
      </w:r>
      <w:r w:rsidR="00542A6F" w:rsidRPr="00542A6F">
        <w:rPr>
          <w:rFonts w:ascii="Arial" w:hAnsi="Arial" w:cs="Arial"/>
          <w:sz w:val="22"/>
          <w:szCs w:val="22"/>
        </w:rPr>
        <w:t xml:space="preserve"> </w:t>
      </w:r>
      <w:r w:rsidR="005B48E6">
        <w:rPr>
          <w:rFonts w:ascii="Arial" w:hAnsi="Arial" w:cs="Arial"/>
          <w:sz w:val="22"/>
          <w:szCs w:val="22"/>
        </w:rPr>
        <w:t>lance</w:t>
      </w:r>
      <w:r w:rsidR="00542A6F" w:rsidRPr="00542A6F">
        <w:rPr>
          <w:rFonts w:ascii="Arial" w:hAnsi="Arial" w:cs="Arial"/>
          <w:sz w:val="22"/>
          <w:szCs w:val="22"/>
        </w:rPr>
        <w:t xml:space="preserve">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lastRenderedPageBreak/>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 xml:space="preserve">Da reunião lavrar-se-á ata circunstanciada, na qual serão registradas as ocorrências relevantes e que, ao final, deverá obrigatoriamente ser assinada pela Pregoeira e proponentes presentes (caso desejem), ressaltando-se que </w:t>
      </w:r>
      <w:r w:rsidR="001A6DCB">
        <w:rPr>
          <w:rFonts w:ascii="Arial" w:hAnsi="Arial" w:cs="Arial"/>
          <w:sz w:val="22"/>
          <w:szCs w:val="22"/>
        </w:rPr>
        <w:t>consta</w:t>
      </w:r>
      <w:r w:rsidR="00542A6F" w:rsidRPr="00542A6F">
        <w:rPr>
          <w:rFonts w:ascii="Arial" w:hAnsi="Arial" w:cs="Arial"/>
          <w:sz w:val="22"/>
          <w:szCs w:val="22"/>
        </w:rPr>
        <w:t>rão as assinaturas da Equipe de Apoio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xml:space="preserve">– Caso não se realize lances verbais, serão verificados a conformidade entre a proposta escrita de </w:t>
      </w:r>
      <w:r w:rsidR="00EE0521">
        <w:rPr>
          <w:rFonts w:ascii="Arial" w:hAnsi="Arial" w:cs="Arial"/>
          <w:sz w:val="22"/>
          <w:szCs w:val="22"/>
        </w:rPr>
        <w:t>maior</w:t>
      </w:r>
      <w:r w:rsidRPr="00B72FD2">
        <w:rPr>
          <w:rFonts w:ascii="Arial" w:hAnsi="Arial" w:cs="Arial"/>
          <w:sz w:val="22"/>
          <w:szCs w:val="22"/>
        </w:rPr>
        <w:t xml:space="preserve">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 (Envelope nº 02):</w:t>
      </w:r>
    </w:p>
    <w:p w:rsidR="000B16E9" w:rsidRDefault="000B16E9" w:rsidP="000B16E9">
      <w:pPr>
        <w:ind w:right="-196"/>
        <w:jc w:val="both"/>
        <w:outlineLvl w:val="0"/>
        <w:rPr>
          <w:rFonts w:ascii="Arial" w:hAnsi="Arial" w:cs="Arial"/>
          <w:b/>
          <w:sz w:val="22"/>
          <w:szCs w:val="22"/>
          <w:lang w:val="pt-PT"/>
        </w:rPr>
      </w:pPr>
    </w:p>
    <w:p w:rsidR="00943A40" w:rsidRPr="00943A40" w:rsidRDefault="00943A40" w:rsidP="008B27AE">
      <w:pPr>
        <w:pStyle w:val="PargrafodaLista"/>
        <w:numPr>
          <w:ilvl w:val="0"/>
          <w:numId w:val="31"/>
        </w:numPr>
        <w:ind w:left="284" w:right="-196" w:hanging="284"/>
        <w:jc w:val="both"/>
        <w:outlineLvl w:val="0"/>
        <w:rPr>
          <w:rFonts w:ascii="Arial" w:hAnsi="Arial" w:cs="Arial"/>
          <w:b/>
          <w:sz w:val="22"/>
          <w:szCs w:val="22"/>
          <w:lang w:val="pt-PT"/>
        </w:rPr>
      </w:pPr>
      <w:r w:rsidRPr="00943A40">
        <w:rPr>
          <w:rFonts w:ascii="Arial" w:hAnsi="Arial" w:cs="Arial"/>
          <w:b/>
          <w:sz w:val="22"/>
          <w:szCs w:val="22"/>
          <w:lang w:val="pt-PT"/>
        </w:rPr>
        <w:t>PARA HABILITAÇÃO DA PESSOA JURÍDICA SERÁ EXIGIDO OS SEGUINTE</w:t>
      </w:r>
      <w:r w:rsidR="00114E2D">
        <w:rPr>
          <w:rFonts w:ascii="Arial" w:hAnsi="Arial" w:cs="Arial"/>
          <w:b/>
          <w:sz w:val="22"/>
          <w:szCs w:val="22"/>
          <w:lang w:val="pt-PT"/>
        </w:rPr>
        <w:t>S</w:t>
      </w:r>
      <w:r w:rsidRPr="00943A40">
        <w:rPr>
          <w:rFonts w:ascii="Arial" w:hAnsi="Arial" w:cs="Arial"/>
          <w:b/>
          <w:sz w:val="22"/>
          <w:szCs w:val="22"/>
          <w:lang w:val="pt-PT"/>
        </w:rPr>
        <w:t xml:space="preserve"> DOCUMENTOS:</w:t>
      </w:r>
    </w:p>
    <w:p w:rsidR="000B16E9" w:rsidRPr="004B6193" w:rsidRDefault="000B16E9" w:rsidP="00943A40">
      <w:pPr>
        <w:ind w:left="720"/>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943A40">
      <w:pPr>
        <w:ind w:left="720" w:right="-1"/>
        <w:jc w:val="both"/>
        <w:outlineLvl w:val="0"/>
        <w:rPr>
          <w:rFonts w:ascii="Arial" w:hAnsi="Arial" w:cs="Arial"/>
          <w:sz w:val="22"/>
          <w:szCs w:val="22"/>
          <w:lang w:val="pt-PT"/>
        </w:rPr>
      </w:pPr>
      <w:r w:rsidRPr="00AE58EA">
        <w:rPr>
          <w:rFonts w:ascii="Arial" w:hAnsi="Arial" w:cs="Arial"/>
          <w:sz w:val="22"/>
          <w:szCs w:val="22"/>
          <w:lang w:val="pt-PT"/>
        </w:rPr>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943A40">
      <w:pPr>
        <w:ind w:left="720"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943A40">
      <w:pPr>
        <w:ind w:left="720"/>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lastRenderedPageBreak/>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943A40">
      <w:pPr>
        <w:ind w:left="720"/>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943A40">
      <w:pPr>
        <w:ind w:left="720"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Default="00AE58EA" w:rsidP="00943A40">
      <w:pPr>
        <w:ind w:left="720" w:right="-1"/>
        <w:jc w:val="both"/>
        <w:outlineLvl w:val="0"/>
        <w:rPr>
          <w:rFonts w:ascii="Arial" w:hAnsi="Arial" w:cs="Arial"/>
          <w:sz w:val="22"/>
          <w:szCs w:val="22"/>
          <w:lang w:val="pt-PT"/>
        </w:rPr>
      </w:pPr>
      <w:r w:rsidRPr="00AE58EA">
        <w:rPr>
          <w:rFonts w:ascii="Arial" w:hAnsi="Arial" w:cs="Arial"/>
          <w:sz w:val="22"/>
          <w:szCs w:val="22"/>
          <w:lang w:val="pt-PT"/>
        </w:rPr>
        <w:t>7.1.6 - Certidão de regularidade para com a Fazenda Municipal, sede da licitante;</w:t>
      </w:r>
    </w:p>
    <w:p w:rsidR="00AE58EA" w:rsidRPr="00AE58EA" w:rsidRDefault="00AE58EA" w:rsidP="00943A40">
      <w:pPr>
        <w:widowControl w:val="0"/>
        <w:tabs>
          <w:tab w:val="left" w:pos="362"/>
        </w:tabs>
        <w:autoSpaceDE w:val="0"/>
        <w:autoSpaceDN w:val="0"/>
        <w:adjustRightInd w:val="0"/>
        <w:ind w:left="720" w:right="-1"/>
        <w:jc w:val="both"/>
        <w:rPr>
          <w:rFonts w:ascii="Arial" w:hAnsi="Arial" w:cs="Arial"/>
          <w:sz w:val="22"/>
          <w:szCs w:val="22"/>
          <w:lang w:val="pt-PT"/>
        </w:rPr>
      </w:pPr>
      <w:r w:rsidRPr="00AE58EA">
        <w:rPr>
          <w:rFonts w:ascii="Arial" w:hAnsi="Arial" w:cs="Arial"/>
          <w:sz w:val="22"/>
          <w:szCs w:val="22"/>
        </w:rPr>
        <w:t>7.1.</w:t>
      </w:r>
      <w:r w:rsidR="00B86CA8">
        <w:rPr>
          <w:rFonts w:ascii="Arial" w:hAnsi="Arial" w:cs="Arial"/>
          <w:sz w:val="22"/>
          <w:szCs w:val="22"/>
        </w:rPr>
        <w:t>8</w:t>
      </w:r>
      <w:r w:rsidRPr="00AE58EA">
        <w:rPr>
          <w:rFonts w:ascii="Arial" w:hAnsi="Arial" w:cs="Arial"/>
          <w:sz w:val="22"/>
          <w:szCs w:val="22"/>
        </w:rPr>
        <w:t xml:space="preserve">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B86CA8" w:rsidP="00943A40">
      <w:pPr>
        <w:ind w:left="720"/>
        <w:jc w:val="both"/>
        <w:outlineLvl w:val="0"/>
        <w:rPr>
          <w:rFonts w:ascii="Arial" w:hAnsi="Arial" w:cs="Arial"/>
          <w:sz w:val="22"/>
          <w:szCs w:val="22"/>
          <w:lang w:val="pt-PT"/>
        </w:rPr>
      </w:pPr>
      <w:r>
        <w:rPr>
          <w:rFonts w:ascii="Arial" w:hAnsi="Arial" w:cs="Arial"/>
          <w:sz w:val="22"/>
          <w:szCs w:val="22"/>
          <w:lang w:val="pt-PT"/>
        </w:rPr>
        <w:t>7.1.9</w:t>
      </w:r>
      <w:r w:rsidR="00AE58EA" w:rsidRPr="00AE58EA">
        <w:rPr>
          <w:rFonts w:ascii="Arial" w:hAnsi="Arial" w:cs="Arial"/>
          <w:sz w:val="22"/>
          <w:szCs w:val="22"/>
          <w:lang w:val="pt-PT"/>
        </w:rPr>
        <w:t xml:space="preserve">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943A40">
      <w:pPr>
        <w:tabs>
          <w:tab w:val="left" w:pos="1701"/>
        </w:tabs>
        <w:autoSpaceDE w:val="0"/>
        <w:autoSpaceDN w:val="0"/>
        <w:adjustRightInd w:val="0"/>
        <w:ind w:left="708"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E95B32">
      <w:pPr>
        <w:ind w:left="708"/>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E95B32">
      <w:pPr>
        <w:ind w:left="708"/>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E95B32">
      <w:pPr>
        <w:ind w:left="708"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E95B32">
      <w:pPr>
        <w:ind w:left="708"/>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E95B32">
      <w:pPr>
        <w:ind w:left="708"/>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E95B32">
      <w:pPr>
        <w:ind w:left="708"/>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E95B32">
      <w:pPr>
        <w:ind w:left="708"/>
        <w:jc w:val="both"/>
        <w:outlineLvl w:val="0"/>
        <w:rPr>
          <w:rFonts w:ascii="Arial" w:hAnsi="Arial" w:cs="Arial"/>
          <w:b/>
          <w:sz w:val="22"/>
          <w:szCs w:val="22"/>
        </w:rPr>
      </w:pPr>
    </w:p>
    <w:p w:rsidR="000B16E9" w:rsidRPr="004B6193" w:rsidRDefault="000B16E9" w:rsidP="00E95B32">
      <w:pPr>
        <w:ind w:left="708"/>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5B32">
      <w:pPr>
        <w:ind w:left="708"/>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E95B32">
      <w:pPr>
        <w:ind w:left="708"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7191D" w:rsidRDefault="0007191D" w:rsidP="00E95B32">
      <w:pPr>
        <w:ind w:left="708"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383999" w:rsidP="00383999">
      <w:pPr>
        <w:ind w:left="708" w:right="-1"/>
        <w:jc w:val="both"/>
        <w:rPr>
          <w:rFonts w:ascii="Arial" w:hAnsi="Arial" w:cs="Arial"/>
          <w:b/>
          <w:sz w:val="22"/>
          <w:szCs w:val="22"/>
          <w:lang w:val="pt-PT"/>
        </w:rPr>
      </w:pPr>
      <w:r>
        <w:rPr>
          <w:rFonts w:ascii="Arial" w:hAnsi="Arial" w:cs="Arial"/>
          <w:b/>
          <w:sz w:val="22"/>
          <w:szCs w:val="22"/>
          <w:u w:val="single"/>
          <w:lang w:val="pt-PT"/>
        </w:rPr>
        <w:t xml:space="preserve">7.5 - </w:t>
      </w:r>
      <w:r w:rsidR="000B16E9" w:rsidRPr="00082DDD">
        <w:rPr>
          <w:rFonts w:ascii="Arial" w:hAnsi="Arial" w:cs="Arial"/>
          <w:b/>
          <w:sz w:val="22"/>
          <w:szCs w:val="22"/>
          <w:u w:val="single"/>
          <w:lang w:val="pt-PT"/>
        </w:rPr>
        <w:t xml:space="preserve">As empresas deverão apresentar a documentação em cópias autenticadas ou, acompanhada dos originais, para que </w:t>
      </w:r>
      <w:r w:rsidR="009663BB">
        <w:rPr>
          <w:rFonts w:ascii="Arial" w:hAnsi="Arial" w:cs="Arial"/>
          <w:b/>
          <w:sz w:val="22"/>
          <w:szCs w:val="22"/>
          <w:u w:val="single"/>
          <w:lang w:val="pt-PT"/>
        </w:rPr>
        <w:t>a pregoeira</w:t>
      </w:r>
      <w:r w:rsidR="000B16E9" w:rsidRPr="00082DDD">
        <w:rPr>
          <w:rFonts w:ascii="Arial" w:hAnsi="Arial" w:cs="Arial"/>
          <w:b/>
          <w:sz w:val="22"/>
          <w:szCs w:val="22"/>
          <w:u w:val="single"/>
          <w:lang w:val="pt-PT"/>
        </w:rPr>
        <w:t xml:space="preserve"> possa autenticá-las na própria sessão.</w:t>
      </w:r>
      <w:r w:rsidR="000B16E9" w:rsidRPr="00082DDD">
        <w:rPr>
          <w:rFonts w:ascii="Arial" w:hAnsi="Arial" w:cs="Arial"/>
          <w:b/>
          <w:sz w:val="22"/>
          <w:szCs w:val="22"/>
          <w:lang w:val="pt-PT"/>
        </w:rPr>
        <w:t xml:space="preserve"> </w:t>
      </w:r>
    </w:p>
    <w:p w:rsidR="002D6BD1" w:rsidRDefault="002D6BD1" w:rsidP="00383999">
      <w:pPr>
        <w:ind w:left="708" w:right="-1"/>
        <w:jc w:val="both"/>
        <w:rPr>
          <w:rFonts w:ascii="Arial" w:hAnsi="Arial" w:cs="Arial"/>
          <w:b/>
          <w:sz w:val="22"/>
          <w:szCs w:val="22"/>
          <w:lang w:val="pt-PT"/>
        </w:rPr>
      </w:pPr>
    </w:p>
    <w:p w:rsidR="002D6BD1" w:rsidRPr="002D6BD1" w:rsidRDefault="00383999" w:rsidP="00383999">
      <w:pPr>
        <w:ind w:left="708" w:right="-1"/>
        <w:jc w:val="both"/>
        <w:rPr>
          <w:rFonts w:ascii="Arial" w:hAnsi="Arial" w:cs="Arial"/>
          <w:b/>
          <w:sz w:val="22"/>
          <w:szCs w:val="22"/>
          <w:u w:val="single"/>
          <w:lang w:val="pt-PT"/>
        </w:rPr>
      </w:pPr>
      <w:r>
        <w:rPr>
          <w:rFonts w:ascii="Arial" w:hAnsi="Arial" w:cs="Arial"/>
          <w:b/>
          <w:sz w:val="22"/>
          <w:szCs w:val="22"/>
          <w:u w:val="single"/>
          <w:lang w:val="pt-PT"/>
        </w:rPr>
        <w:lastRenderedPageBreak/>
        <w:t xml:space="preserve">7.6 - </w:t>
      </w:r>
      <w:r w:rsidR="002D6BD1"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383999">
      <w:pPr>
        <w:ind w:left="708" w:right="-1"/>
        <w:jc w:val="both"/>
        <w:rPr>
          <w:rFonts w:ascii="Arial" w:hAnsi="Arial" w:cs="Arial"/>
          <w:b/>
          <w:sz w:val="22"/>
          <w:szCs w:val="22"/>
          <w:lang w:val="pt-PT"/>
        </w:rPr>
      </w:pPr>
    </w:p>
    <w:p w:rsidR="000B16E9" w:rsidRDefault="00383999" w:rsidP="00383999">
      <w:pPr>
        <w:ind w:left="708" w:right="-1"/>
        <w:jc w:val="both"/>
        <w:rPr>
          <w:rFonts w:ascii="Arial" w:hAnsi="Arial" w:cs="Arial"/>
          <w:b/>
          <w:sz w:val="22"/>
          <w:szCs w:val="22"/>
          <w:u w:val="single"/>
          <w:lang w:val="pt-PT"/>
        </w:rPr>
      </w:pPr>
      <w:r>
        <w:rPr>
          <w:rFonts w:ascii="Arial" w:hAnsi="Arial" w:cs="Arial"/>
          <w:b/>
          <w:sz w:val="22"/>
          <w:szCs w:val="22"/>
          <w:u w:val="single"/>
          <w:lang w:val="pt-PT"/>
        </w:rPr>
        <w:t xml:space="preserve">7.7 - </w:t>
      </w:r>
      <w:r w:rsidR="000B16E9"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15F41" w:rsidRDefault="00F15F41" w:rsidP="00F15F41">
      <w:pPr>
        <w:ind w:right="-1"/>
        <w:jc w:val="both"/>
        <w:rPr>
          <w:rFonts w:ascii="Arial" w:hAnsi="Arial" w:cs="Arial"/>
          <w:b/>
          <w:sz w:val="22"/>
          <w:szCs w:val="22"/>
          <w:u w:val="single"/>
          <w:lang w:val="pt-PT"/>
        </w:rPr>
      </w:pPr>
    </w:p>
    <w:p w:rsidR="00DD6DFF" w:rsidRPr="00DD6DFF" w:rsidRDefault="00F15F41" w:rsidP="008B27AE">
      <w:pPr>
        <w:pStyle w:val="PargrafodaLista"/>
        <w:numPr>
          <w:ilvl w:val="0"/>
          <w:numId w:val="31"/>
        </w:numPr>
        <w:ind w:left="284" w:right="-196" w:hanging="284"/>
        <w:jc w:val="both"/>
        <w:outlineLvl w:val="0"/>
        <w:rPr>
          <w:rFonts w:ascii="Arial" w:hAnsi="Arial" w:cs="Arial"/>
          <w:b/>
          <w:sz w:val="22"/>
          <w:szCs w:val="22"/>
          <w:lang w:val="pt-PT"/>
        </w:rPr>
      </w:pPr>
      <w:r w:rsidRPr="00943A40">
        <w:rPr>
          <w:rFonts w:ascii="Arial" w:hAnsi="Arial" w:cs="Arial"/>
          <w:b/>
          <w:sz w:val="22"/>
          <w:szCs w:val="22"/>
          <w:lang w:val="pt-PT"/>
        </w:rPr>
        <w:t>PARA HABILITAÇ</w:t>
      </w:r>
      <w:r w:rsidR="007C1E0F">
        <w:rPr>
          <w:rFonts w:ascii="Arial" w:hAnsi="Arial" w:cs="Arial"/>
          <w:b/>
          <w:sz w:val="22"/>
          <w:szCs w:val="22"/>
          <w:lang w:val="pt-PT"/>
        </w:rPr>
        <w:t>ÃO DE</w:t>
      </w:r>
      <w:r w:rsidRPr="00943A40">
        <w:rPr>
          <w:rFonts w:ascii="Arial" w:hAnsi="Arial" w:cs="Arial"/>
          <w:b/>
          <w:sz w:val="22"/>
          <w:szCs w:val="22"/>
          <w:lang w:val="pt-PT"/>
        </w:rPr>
        <w:t xml:space="preserve"> PESSOA</w:t>
      </w:r>
      <w:r w:rsidR="007C1E0F">
        <w:rPr>
          <w:rFonts w:ascii="Arial" w:hAnsi="Arial" w:cs="Arial"/>
          <w:b/>
          <w:sz w:val="22"/>
          <w:szCs w:val="22"/>
          <w:lang w:val="pt-PT"/>
        </w:rPr>
        <w:t>S</w:t>
      </w:r>
      <w:r w:rsidRPr="00943A40">
        <w:rPr>
          <w:rFonts w:ascii="Arial" w:hAnsi="Arial" w:cs="Arial"/>
          <w:b/>
          <w:sz w:val="22"/>
          <w:szCs w:val="22"/>
          <w:lang w:val="pt-PT"/>
        </w:rPr>
        <w:t xml:space="preserve"> </w:t>
      </w:r>
      <w:r w:rsidR="000D6F39">
        <w:rPr>
          <w:rFonts w:ascii="Arial" w:hAnsi="Arial" w:cs="Arial"/>
          <w:b/>
          <w:sz w:val="22"/>
          <w:szCs w:val="22"/>
          <w:lang w:val="pt-PT"/>
        </w:rPr>
        <w:t>FÍSICA</w:t>
      </w:r>
      <w:r w:rsidR="007C1E0F">
        <w:rPr>
          <w:rFonts w:ascii="Arial" w:hAnsi="Arial" w:cs="Arial"/>
          <w:b/>
          <w:sz w:val="22"/>
          <w:szCs w:val="22"/>
          <w:lang w:val="pt-PT"/>
        </w:rPr>
        <w:t>S</w:t>
      </w:r>
      <w:r w:rsidRPr="00943A40">
        <w:rPr>
          <w:rFonts w:ascii="Arial" w:hAnsi="Arial" w:cs="Arial"/>
          <w:b/>
          <w:sz w:val="22"/>
          <w:szCs w:val="22"/>
          <w:lang w:val="pt-PT"/>
        </w:rPr>
        <w:t>:</w:t>
      </w:r>
    </w:p>
    <w:p w:rsidR="00BC3F42" w:rsidRDefault="00BC3F42" w:rsidP="00BC3F42">
      <w:pPr>
        <w:pStyle w:val="PargrafodaLista"/>
        <w:ind w:left="284" w:right="-196"/>
        <w:jc w:val="both"/>
        <w:outlineLvl w:val="0"/>
        <w:rPr>
          <w:rFonts w:ascii="Arial" w:hAnsi="Arial" w:cs="Arial"/>
          <w:b/>
          <w:sz w:val="22"/>
          <w:szCs w:val="22"/>
          <w:lang w:val="pt-PT"/>
        </w:rPr>
      </w:pPr>
    </w:p>
    <w:p w:rsidR="00220480" w:rsidRDefault="00220480" w:rsidP="00220480">
      <w:pPr>
        <w:ind w:left="720"/>
        <w:jc w:val="both"/>
        <w:outlineLvl w:val="0"/>
        <w:rPr>
          <w:rFonts w:ascii="Arial" w:hAnsi="Arial" w:cs="Arial"/>
          <w:sz w:val="22"/>
          <w:szCs w:val="22"/>
        </w:rPr>
      </w:pPr>
      <w:r>
        <w:rPr>
          <w:rFonts w:ascii="Arial" w:hAnsi="Arial" w:cs="Arial"/>
          <w:sz w:val="22"/>
          <w:szCs w:val="22"/>
          <w:lang w:val="pt-PT"/>
        </w:rPr>
        <w:t>7.8</w:t>
      </w:r>
      <w:r w:rsidRPr="00AE58EA">
        <w:rPr>
          <w:rFonts w:ascii="Arial" w:hAnsi="Arial" w:cs="Arial"/>
          <w:sz w:val="22"/>
          <w:szCs w:val="22"/>
          <w:lang w:val="pt-PT"/>
        </w:rPr>
        <w:t xml:space="preserve"> – Certidão</w:t>
      </w:r>
      <w:r w:rsidRPr="00AE58EA">
        <w:rPr>
          <w:rFonts w:ascii="Arial" w:hAnsi="Arial" w:cs="Arial"/>
          <w:sz w:val="22"/>
          <w:szCs w:val="22"/>
        </w:rPr>
        <w:t xml:space="preserve"> conjunta de regularidade da Receita Federal e Tributos Federais e Dívida Ativa da União e Contribuições Sociais;</w:t>
      </w:r>
    </w:p>
    <w:p w:rsidR="00220480" w:rsidRPr="00AE58EA" w:rsidRDefault="00220480" w:rsidP="00220480">
      <w:pPr>
        <w:ind w:left="720"/>
        <w:jc w:val="both"/>
        <w:outlineLvl w:val="0"/>
        <w:rPr>
          <w:rFonts w:ascii="Arial" w:hAnsi="Arial" w:cs="Arial"/>
          <w:sz w:val="22"/>
          <w:szCs w:val="22"/>
        </w:rPr>
      </w:pPr>
    </w:p>
    <w:p w:rsidR="00220480" w:rsidRDefault="00220480" w:rsidP="00220480">
      <w:pPr>
        <w:ind w:left="720" w:right="-1"/>
        <w:jc w:val="both"/>
        <w:outlineLvl w:val="0"/>
        <w:rPr>
          <w:rFonts w:ascii="Arial" w:hAnsi="Arial" w:cs="Arial"/>
          <w:sz w:val="22"/>
          <w:szCs w:val="22"/>
          <w:lang w:val="pt-PT"/>
        </w:rPr>
      </w:pPr>
      <w:r w:rsidRPr="00AE58EA">
        <w:rPr>
          <w:rFonts w:ascii="Arial" w:hAnsi="Arial" w:cs="Arial"/>
          <w:sz w:val="22"/>
          <w:szCs w:val="22"/>
        </w:rPr>
        <w:t>7.</w:t>
      </w:r>
      <w:r>
        <w:rPr>
          <w:rFonts w:ascii="Arial" w:hAnsi="Arial" w:cs="Arial"/>
          <w:sz w:val="22"/>
          <w:szCs w:val="22"/>
        </w:rPr>
        <w:t>9</w:t>
      </w:r>
      <w:r w:rsidRPr="00AE58EA">
        <w:rPr>
          <w:rFonts w:ascii="Arial" w:hAnsi="Arial" w:cs="Arial"/>
          <w:sz w:val="22"/>
          <w:szCs w:val="22"/>
        </w:rPr>
        <w:t xml:space="preserve"> - </w:t>
      </w:r>
      <w:r w:rsidRPr="00AE58EA">
        <w:rPr>
          <w:rFonts w:ascii="Arial" w:hAnsi="Arial" w:cs="Arial"/>
          <w:sz w:val="22"/>
          <w:szCs w:val="22"/>
          <w:lang w:val="pt-PT"/>
        </w:rPr>
        <w:t>Certidão de regularidade para com a Fazenda Estadual;</w:t>
      </w:r>
    </w:p>
    <w:p w:rsidR="009F16B5" w:rsidRDefault="009F16B5" w:rsidP="00220480">
      <w:pPr>
        <w:ind w:left="720" w:right="-1"/>
        <w:jc w:val="both"/>
        <w:outlineLvl w:val="0"/>
        <w:rPr>
          <w:rFonts w:ascii="Arial" w:hAnsi="Arial" w:cs="Arial"/>
          <w:sz w:val="22"/>
          <w:szCs w:val="22"/>
          <w:lang w:val="pt-PT"/>
        </w:rPr>
      </w:pPr>
    </w:p>
    <w:p w:rsidR="009F16B5" w:rsidRDefault="00741029" w:rsidP="009F16B5">
      <w:pPr>
        <w:ind w:left="708" w:right="-196"/>
        <w:jc w:val="both"/>
        <w:outlineLvl w:val="0"/>
        <w:rPr>
          <w:rFonts w:ascii="Arial" w:hAnsi="Arial" w:cs="Arial"/>
          <w:b/>
          <w:sz w:val="22"/>
          <w:szCs w:val="22"/>
          <w:u w:val="single"/>
          <w:lang w:val="pt-PT"/>
        </w:rPr>
      </w:pPr>
      <w:r>
        <w:rPr>
          <w:rFonts w:ascii="Arial" w:hAnsi="Arial" w:cs="Arial"/>
          <w:sz w:val="22"/>
          <w:szCs w:val="22"/>
          <w:lang w:val="pt-PT"/>
        </w:rPr>
        <w:t>7.10</w:t>
      </w:r>
      <w:r w:rsidR="009F16B5">
        <w:rPr>
          <w:rFonts w:ascii="Arial" w:hAnsi="Arial" w:cs="Arial"/>
          <w:sz w:val="22"/>
          <w:szCs w:val="22"/>
          <w:lang w:val="pt-PT"/>
        </w:rPr>
        <w:t xml:space="preserve"> – A pessoa física deverá apresentar </w:t>
      </w:r>
      <w:r w:rsidR="009F16B5" w:rsidRPr="00082DDD">
        <w:rPr>
          <w:rFonts w:ascii="Arial" w:hAnsi="Arial" w:cs="Arial"/>
          <w:b/>
          <w:sz w:val="22"/>
          <w:szCs w:val="22"/>
          <w:u w:val="single"/>
          <w:lang w:val="pt-PT"/>
        </w:rPr>
        <w:t xml:space="preserve">documentação em cópias autenticadas ou, acompanhada dos originais, para que </w:t>
      </w:r>
      <w:r w:rsidR="009F16B5">
        <w:rPr>
          <w:rFonts w:ascii="Arial" w:hAnsi="Arial" w:cs="Arial"/>
          <w:b/>
          <w:sz w:val="22"/>
          <w:szCs w:val="22"/>
          <w:u w:val="single"/>
          <w:lang w:val="pt-PT"/>
        </w:rPr>
        <w:t>a pregoeira</w:t>
      </w:r>
      <w:r w:rsidR="009F16B5" w:rsidRPr="00082DDD">
        <w:rPr>
          <w:rFonts w:ascii="Arial" w:hAnsi="Arial" w:cs="Arial"/>
          <w:b/>
          <w:sz w:val="22"/>
          <w:szCs w:val="22"/>
          <w:u w:val="single"/>
          <w:lang w:val="pt-PT"/>
        </w:rPr>
        <w:t xml:space="preserve"> possa autenticá-las na própria sessão</w:t>
      </w:r>
      <w:r w:rsidR="009F16B5">
        <w:rPr>
          <w:rFonts w:ascii="Arial" w:hAnsi="Arial" w:cs="Arial"/>
          <w:b/>
          <w:sz w:val="22"/>
          <w:szCs w:val="22"/>
          <w:u w:val="single"/>
          <w:lang w:val="pt-PT"/>
        </w:rPr>
        <w:t>.</w:t>
      </w:r>
    </w:p>
    <w:p w:rsidR="009F16B5" w:rsidRDefault="009F16B5" w:rsidP="00220480">
      <w:pPr>
        <w:ind w:left="720" w:right="-1"/>
        <w:jc w:val="both"/>
        <w:outlineLvl w:val="0"/>
        <w:rPr>
          <w:rFonts w:ascii="Arial" w:hAnsi="Arial" w:cs="Arial"/>
          <w:sz w:val="22"/>
          <w:szCs w:val="22"/>
          <w:lang w:val="pt-PT"/>
        </w:rPr>
      </w:pPr>
    </w:p>
    <w:p w:rsidR="007C0971" w:rsidRDefault="007C0971" w:rsidP="00220480">
      <w:pPr>
        <w:ind w:left="720" w:right="-1"/>
        <w:jc w:val="both"/>
        <w:outlineLvl w:val="0"/>
        <w:rPr>
          <w:rFonts w:ascii="Arial" w:hAnsi="Arial" w:cs="Arial"/>
          <w:sz w:val="22"/>
          <w:szCs w:val="22"/>
          <w:lang w:val="pt-PT"/>
        </w:rPr>
      </w:pPr>
    </w:p>
    <w:p w:rsidR="00220480" w:rsidRDefault="007C0971" w:rsidP="008B27AE">
      <w:pPr>
        <w:pStyle w:val="PargrafodaLista"/>
        <w:numPr>
          <w:ilvl w:val="0"/>
          <w:numId w:val="31"/>
        </w:numPr>
        <w:ind w:left="284" w:right="-196" w:hanging="284"/>
        <w:jc w:val="both"/>
        <w:outlineLvl w:val="0"/>
        <w:rPr>
          <w:rFonts w:ascii="Arial" w:hAnsi="Arial" w:cs="Arial"/>
          <w:b/>
          <w:sz w:val="22"/>
          <w:szCs w:val="22"/>
          <w:lang w:val="pt-PT"/>
        </w:rPr>
      </w:pPr>
      <w:r w:rsidRPr="00884C8F">
        <w:rPr>
          <w:rFonts w:ascii="Arial" w:hAnsi="Arial" w:cs="Arial"/>
          <w:b/>
          <w:sz w:val="22"/>
          <w:szCs w:val="22"/>
          <w:lang w:val="pt-PT"/>
        </w:rPr>
        <w:t>PARA TODOS OS CASOS (PESSOAS FÍSICAS E JURÍDICAS):</w:t>
      </w:r>
    </w:p>
    <w:p w:rsidR="00884C8F" w:rsidRPr="00884C8F" w:rsidRDefault="00884C8F" w:rsidP="00884C8F">
      <w:pPr>
        <w:pStyle w:val="PargrafodaLista"/>
        <w:ind w:left="284" w:right="-196"/>
        <w:jc w:val="both"/>
        <w:outlineLvl w:val="0"/>
        <w:rPr>
          <w:rFonts w:ascii="Arial" w:hAnsi="Arial" w:cs="Arial"/>
          <w:b/>
          <w:sz w:val="22"/>
          <w:szCs w:val="22"/>
          <w:lang w:val="pt-PT"/>
        </w:rPr>
      </w:pPr>
    </w:p>
    <w:p w:rsidR="007C0971" w:rsidRDefault="009F16B5" w:rsidP="00690302">
      <w:pPr>
        <w:ind w:left="708" w:right="-196"/>
        <w:jc w:val="both"/>
        <w:outlineLvl w:val="0"/>
        <w:rPr>
          <w:rFonts w:ascii="Arial" w:hAnsi="Arial" w:cs="Arial"/>
          <w:sz w:val="22"/>
          <w:szCs w:val="22"/>
          <w:lang w:val="pt-PT"/>
        </w:rPr>
      </w:pPr>
      <w:r>
        <w:rPr>
          <w:rFonts w:ascii="Arial" w:hAnsi="Arial" w:cs="Arial"/>
          <w:sz w:val="22"/>
          <w:szCs w:val="22"/>
          <w:lang w:val="pt-PT"/>
        </w:rPr>
        <w:t>7.12</w:t>
      </w:r>
      <w:r w:rsidR="00884C8F">
        <w:rPr>
          <w:rFonts w:ascii="Arial" w:hAnsi="Arial" w:cs="Arial"/>
          <w:sz w:val="22"/>
          <w:szCs w:val="22"/>
          <w:lang w:val="pt-PT"/>
        </w:rPr>
        <w:t xml:space="preserve"> - </w:t>
      </w:r>
      <w:r w:rsidR="007C0971">
        <w:rPr>
          <w:rFonts w:ascii="Arial" w:hAnsi="Arial" w:cs="Arial"/>
          <w:sz w:val="22"/>
          <w:szCs w:val="22"/>
          <w:lang w:val="pt-PT"/>
        </w:rPr>
        <w:t xml:space="preserve">Em obediência ao item </w:t>
      </w:r>
      <w:r w:rsidR="0010133D">
        <w:rPr>
          <w:rFonts w:ascii="Arial" w:hAnsi="Arial" w:cs="Arial"/>
          <w:sz w:val="22"/>
          <w:szCs w:val="22"/>
          <w:lang w:val="pt-PT"/>
        </w:rPr>
        <w:t>3.4 deste edital,</w:t>
      </w:r>
      <w:r w:rsidR="007C3866">
        <w:rPr>
          <w:rFonts w:ascii="Arial" w:hAnsi="Arial" w:cs="Arial"/>
          <w:sz w:val="22"/>
          <w:szCs w:val="22"/>
          <w:lang w:val="pt-PT"/>
        </w:rPr>
        <w:t xml:space="preserve"> </w:t>
      </w:r>
      <w:r w:rsidR="0010133D">
        <w:rPr>
          <w:rFonts w:ascii="Arial" w:hAnsi="Arial" w:cs="Arial"/>
          <w:sz w:val="22"/>
          <w:szCs w:val="22"/>
          <w:lang w:val="pt-PT"/>
        </w:rPr>
        <w:t xml:space="preserve">a Pregoeira e a Equipe de Apoio </w:t>
      </w:r>
      <w:r w:rsidR="007C3866">
        <w:rPr>
          <w:rFonts w:ascii="Arial" w:hAnsi="Arial" w:cs="Arial"/>
          <w:sz w:val="22"/>
          <w:szCs w:val="22"/>
          <w:lang w:val="pt-PT"/>
        </w:rPr>
        <w:t xml:space="preserve">consultarão </w:t>
      </w:r>
      <w:r w:rsidR="00663A1B">
        <w:rPr>
          <w:rFonts w:ascii="Arial" w:hAnsi="Arial" w:cs="Arial"/>
          <w:sz w:val="22"/>
          <w:szCs w:val="22"/>
          <w:lang w:val="pt-PT"/>
        </w:rPr>
        <w:t>a</w:t>
      </w:r>
      <w:r w:rsidR="007C3866">
        <w:rPr>
          <w:rFonts w:ascii="Arial" w:hAnsi="Arial" w:cs="Arial"/>
          <w:sz w:val="22"/>
          <w:szCs w:val="22"/>
          <w:lang w:val="pt-PT"/>
        </w:rPr>
        <w:t xml:space="preserve"> regularidade </w:t>
      </w:r>
      <w:r w:rsidR="00663A1B">
        <w:rPr>
          <w:rFonts w:ascii="Arial" w:hAnsi="Arial" w:cs="Arial"/>
          <w:sz w:val="22"/>
          <w:szCs w:val="22"/>
          <w:lang w:val="pt-PT"/>
        </w:rPr>
        <w:t>do licitante</w:t>
      </w:r>
      <w:r w:rsidR="007C3866">
        <w:rPr>
          <w:rFonts w:ascii="Arial" w:hAnsi="Arial" w:cs="Arial"/>
          <w:sz w:val="22"/>
          <w:szCs w:val="22"/>
          <w:lang w:val="pt-PT"/>
        </w:rPr>
        <w:t xml:space="preserve"> junto ao Município de Desterro do Melo. </w:t>
      </w:r>
      <w:r w:rsidR="000F37EA" w:rsidRPr="000F37EA">
        <w:rPr>
          <w:rFonts w:ascii="Arial" w:hAnsi="Arial" w:cs="Arial"/>
          <w:b/>
          <w:sz w:val="22"/>
          <w:szCs w:val="22"/>
          <w:lang w:val="pt-PT"/>
        </w:rPr>
        <w:t>CASO NÃO SEJA POSSÍVEL EMITIR CERTIDÃO NEGATIVA OU CERTIDÃO POSITIVA COM EFEITOS DE NEGATIVA, O LICITANTE SERÁ INABILITADO</w:t>
      </w:r>
      <w:r w:rsidR="00092B74">
        <w:rPr>
          <w:rFonts w:ascii="Arial" w:hAnsi="Arial" w:cs="Arial"/>
          <w:sz w:val="22"/>
          <w:szCs w:val="22"/>
          <w:lang w:val="pt-PT"/>
        </w:rPr>
        <w:t>.</w:t>
      </w:r>
    </w:p>
    <w:p w:rsidR="00722D80" w:rsidRDefault="00722D80" w:rsidP="00690302">
      <w:pPr>
        <w:ind w:left="708" w:right="-196"/>
        <w:jc w:val="both"/>
        <w:outlineLvl w:val="0"/>
        <w:rPr>
          <w:rFonts w:ascii="Arial" w:hAnsi="Arial" w:cs="Arial"/>
          <w:sz w:val="22"/>
          <w:szCs w:val="22"/>
          <w:lang w:val="pt-PT"/>
        </w:rPr>
      </w:pPr>
    </w:p>
    <w:p w:rsidR="00722D80" w:rsidRPr="007C0971" w:rsidRDefault="00722D80" w:rsidP="00690302">
      <w:pPr>
        <w:ind w:left="708" w:right="-196"/>
        <w:jc w:val="both"/>
        <w:outlineLvl w:val="0"/>
        <w:rPr>
          <w:rFonts w:ascii="Arial" w:hAnsi="Arial" w:cs="Arial"/>
          <w:sz w:val="22"/>
          <w:szCs w:val="22"/>
          <w:lang w:val="pt-PT"/>
        </w:rPr>
      </w:pPr>
      <w:r>
        <w:rPr>
          <w:rFonts w:ascii="Arial" w:hAnsi="Arial" w:cs="Arial"/>
          <w:sz w:val="22"/>
          <w:szCs w:val="22"/>
          <w:lang w:val="pt-PT"/>
        </w:rPr>
        <w:t xml:space="preserve">7.13 </w:t>
      </w:r>
      <w:r w:rsidR="00BD55CB">
        <w:rPr>
          <w:rFonts w:ascii="Arial" w:hAnsi="Arial" w:cs="Arial"/>
          <w:sz w:val="22"/>
          <w:szCs w:val="22"/>
          <w:lang w:val="pt-PT"/>
        </w:rPr>
        <w:t>–</w:t>
      </w:r>
      <w:r>
        <w:rPr>
          <w:rFonts w:ascii="Arial" w:hAnsi="Arial" w:cs="Arial"/>
          <w:sz w:val="22"/>
          <w:szCs w:val="22"/>
          <w:lang w:val="pt-PT"/>
        </w:rPr>
        <w:t xml:space="preserve"> </w:t>
      </w:r>
      <w:r w:rsidR="00BD55CB">
        <w:rPr>
          <w:rFonts w:ascii="Arial" w:hAnsi="Arial" w:cs="Arial"/>
          <w:sz w:val="22"/>
          <w:szCs w:val="22"/>
          <w:lang w:val="pt-PT"/>
        </w:rPr>
        <w:t xml:space="preserve">Em obediência ao item </w:t>
      </w:r>
      <w:r w:rsidR="00DA50FF">
        <w:rPr>
          <w:rFonts w:ascii="Arial" w:hAnsi="Arial" w:cs="Arial"/>
          <w:sz w:val="22"/>
          <w:szCs w:val="22"/>
          <w:lang w:val="pt-PT"/>
        </w:rPr>
        <w:t>3.5</w:t>
      </w:r>
      <w:r w:rsidR="00A31F03">
        <w:rPr>
          <w:rFonts w:ascii="Arial" w:hAnsi="Arial" w:cs="Arial"/>
          <w:sz w:val="22"/>
          <w:szCs w:val="22"/>
          <w:lang w:val="pt-PT"/>
        </w:rPr>
        <w:t xml:space="preserve"> do edital</w:t>
      </w:r>
      <w:r w:rsidR="00DA50FF">
        <w:rPr>
          <w:rFonts w:ascii="Arial" w:hAnsi="Arial" w:cs="Arial"/>
          <w:sz w:val="22"/>
          <w:szCs w:val="22"/>
          <w:lang w:val="pt-PT"/>
        </w:rPr>
        <w:t>, será verificado se o licitante adquiriu a quantidade máxima de lotes/barracas permitidas, ou seja, dois lotes/barracas</w:t>
      </w:r>
      <w:r w:rsidR="00E071CA">
        <w:rPr>
          <w:rFonts w:ascii="Arial" w:hAnsi="Arial" w:cs="Arial"/>
          <w:sz w:val="22"/>
          <w:szCs w:val="22"/>
          <w:lang w:val="pt-PT"/>
        </w:rPr>
        <w:t xml:space="preserve">. Caso o licitante tenha atingido limite estabelecido, o </w:t>
      </w:r>
      <w:r w:rsidR="00FC7EE4">
        <w:rPr>
          <w:rFonts w:ascii="Arial" w:hAnsi="Arial" w:cs="Arial"/>
          <w:sz w:val="22"/>
          <w:szCs w:val="22"/>
          <w:lang w:val="pt-PT"/>
        </w:rPr>
        <w:t>mesmo</w:t>
      </w:r>
      <w:r w:rsidR="00E071CA">
        <w:rPr>
          <w:rFonts w:ascii="Arial" w:hAnsi="Arial" w:cs="Arial"/>
          <w:sz w:val="22"/>
          <w:szCs w:val="22"/>
          <w:lang w:val="pt-PT"/>
        </w:rPr>
        <w:t xml:space="preserve"> será inabilitado para os próximos itens. </w:t>
      </w:r>
      <w:r w:rsidR="00E9549F">
        <w:rPr>
          <w:rFonts w:ascii="Arial" w:hAnsi="Arial" w:cs="Arial"/>
          <w:sz w:val="22"/>
          <w:szCs w:val="22"/>
          <w:lang w:val="pt-PT"/>
        </w:rPr>
        <w:t xml:space="preserve"> </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w:t>
      </w:r>
      <w:r w:rsidR="00F05D83">
        <w:t>,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w:t>
      </w:r>
      <w:r w:rsidR="002C08DE">
        <w:rPr>
          <w:rFonts w:ascii="Arial" w:hAnsi="Arial" w:cs="Arial"/>
          <w:b/>
          <w:sz w:val="22"/>
          <w:szCs w:val="22"/>
          <w:lang w:val="pt-PT"/>
        </w:rPr>
        <w:lastRenderedPageBreak/>
        <w:t>MAIOR LANCE</w:t>
      </w:r>
      <w:r w:rsidRPr="004B6193">
        <w:rPr>
          <w:rFonts w:ascii="Arial" w:hAnsi="Arial" w:cs="Arial"/>
          <w:b/>
          <w:sz w:val="22"/>
          <w:szCs w:val="22"/>
          <w:lang w:val="pt-PT"/>
        </w:rPr>
        <w:t xml:space="preserve">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w:t>
      </w:r>
      <w:r w:rsidR="00741029">
        <w:rPr>
          <w:rFonts w:ascii="Arial" w:hAnsi="Arial" w:cs="Arial"/>
          <w:sz w:val="22"/>
          <w:szCs w:val="22"/>
          <w:lang w:val="pt-PT"/>
        </w:rPr>
        <w:t>.</w:t>
      </w:r>
    </w:p>
    <w:p w:rsidR="00741029" w:rsidRDefault="0074102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8.3.1- Aos proponentes classificados na forma do item 8.2, será dada a oportunidade para nova disputa, por meio de lances verbais e sucessivos, de valores distintos e </w:t>
      </w:r>
      <w:r w:rsidR="00877F42">
        <w:rPr>
          <w:rFonts w:ascii="Arial" w:hAnsi="Arial" w:cs="Arial"/>
          <w:sz w:val="22"/>
          <w:szCs w:val="22"/>
          <w:lang w:val="pt-PT"/>
        </w:rPr>
        <w:t>c</w:t>
      </w:r>
      <w:r w:rsidRPr="004B6193">
        <w:rPr>
          <w:rFonts w:ascii="Arial" w:hAnsi="Arial" w:cs="Arial"/>
          <w:sz w:val="22"/>
          <w:szCs w:val="22"/>
          <w:lang w:val="pt-PT"/>
        </w:rPr>
        <w:t xml:space="preserve">rescentes, a partir do autor da proposta classificada de </w:t>
      </w:r>
      <w:r w:rsidR="007236E1">
        <w:rPr>
          <w:rFonts w:ascii="Arial" w:hAnsi="Arial" w:cs="Arial"/>
          <w:sz w:val="22"/>
          <w:szCs w:val="22"/>
          <w:lang w:val="pt-PT"/>
        </w:rPr>
        <w:t>menor</w:t>
      </w:r>
      <w:r w:rsidRPr="004B6193">
        <w:rPr>
          <w:rFonts w:ascii="Arial" w:hAnsi="Arial" w:cs="Arial"/>
          <w:sz w:val="22"/>
          <w:szCs w:val="22"/>
          <w:lang w:val="pt-PT"/>
        </w:rPr>
        <w:t xml:space="preserve"> preço e os demais.</w:t>
      </w:r>
    </w:p>
    <w:p w:rsidR="000B16E9"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color w:val="FF0000"/>
          <w:sz w:val="22"/>
          <w:szCs w:val="22"/>
          <w:lang w:val="pt-PT"/>
        </w:rPr>
      </w:pPr>
      <w:r w:rsidRPr="004B6193">
        <w:rPr>
          <w:rFonts w:ascii="Arial" w:hAnsi="Arial" w:cs="Arial"/>
          <w:sz w:val="22"/>
          <w:szCs w:val="22"/>
          <w:lang w:val="pt-PT"/>
        </w:rPr>
        <w:t xml:space="preserve">8.3.2- Se duas ou mais propostas escritas, em absoluta igualdade de condições, ficarem empatadas, será realizado </w:t>
      </w:r>
      <w:r w:rsidRPr="00C5369D">
        <w:rPr>
          <w:rFonts w:ascii="Arial" w:hAnsi="Arial" w:cs="Arial"/>
          <w:sz w:val="22"/>
          <w:szCs w:val="22"/>
          <w:lang w:val="pt-PT"/>
        </w:rPr>
        <w:t>sorteio para definir a ordem de apresentação dos lances, ressalvados os casos da Lei Complementar 123/2006.</w:t>
      </w:r>
    </w:p>
    <w:p w:rsidR="00CC3DE5" w:rsidRPr="004B6193" w:rsidRDefault="00CC3DE5" w:rsidP="00CC3DE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8.3.3 - </w:t>
      </w:r>
      <w:r w:rsidR="007D4EF9" w:rsidRPr="007D4EF9">
        <w:rPr>
          <w:rFonts w:ascii="Arial" w:hAnsi="Arial" w:cs="Arial"/>
          <w:sz w:val="22"/>
          <w:szCs w:val="22"/>
          <w:lang w:val="pt-PT"/>
        </w:rPr>
        <w:t xml:space="preserve">O licitante ao realizar os lances deverá </w:t>
      </w:r>
      <w:r w:rsidR="005C69D0">
        <w:rPr>
          <w:rFonts w:ascii="Arial" w:hAnsi="Arial" w:cs="Arial"/>
          <w:sz w:val="22"/>
          <w:szCs w:val="22"/>
          <w:lang w:val="pt-PT"/>
        </w:rPr>
        <w:t>observar o</w:t>
      </w:r>
      <w:r w:rsidR="007D4EF9">
        <w:rPr>
          <w:rFonts w:ascii="Arial" w:hAnsi="Arial" w:cs="Arial"/>
          <w:sz w:val="22"/>
          <w:szCs w:val="22"/>
          <w:lang w:val="pt-PT"/>
        </w:rPr>
        <w:t xml:space="preserve"> intervalo mínimo de </w:t>
      </w:r>
      <w:r>
        <w:rPr>
          <w:rFonts w:ascii="Arial" w:hAnsi="Arial" w:cs="Arial"/>
          <w:sz w:val="22"/>
          <w:szCs w:val="22"/>
          <w:lang w:val="pt-PT"/>
        </w:rPr>
        <w:t>R$ 50,00 (cinquenta reais)</w:t>
      </w:r>
      <w:r w:rsidR="007D4EF9">
        <w:rPr>
          <w:rFonts w:ascii="Arial" w:hAnsi="Arial" w:cs="Arial"/>
          <w:sz w:val="22"/>
          <w:szCs w:val="22"/>
          <w:lang w:val="pt-PT"/>
        </w:rPr>
        <w:t xml:space="preserve"> em relação ao preço anterior, não sendo admitido lances </w:t>
      </w:r>
      <w:r w:rsidR="003F3A03">
        <w:rPr>
          <w:rFonts w:ascii="Arial" w:hAnsi="Arial" w:cs="Arial"/>
          <w:sz w:val="22"/>
          <w:szCs w:val="22"/>
          <w:lang w:val="pt-PT"/>
        </w:rPr>
        <w:t>com intervalo inferior ao estabelecido.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0015111E">
        <w:rPr>
          <w:rFonts w:ascii="Arial" w:hAnsi="Arial" w:cs="Arial"/>
          <w:b/>
          <w:sz w:val="22"/>
          <w:szCs w:val="22"/>
          <w:lang w:val="pt-PT"/>
        </w:rPr>
        <w:t>MAIOR LANCE 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w:t>
      </w:r>
      <w:r w:rsidR="00FA31E7">
        <w:rPr>
          <w:rFonts w:ascii="Arial" w:hAnsi="Arial" w:cs="Arial"/>
          <w:sz w:val="22"/>
          <w:szCs w:val="22"/>
          <w:lang w:val="pt-PT"/>
        </w:rPr>
        <w:t>maior</w:t>
      </w:r>
      <w:r w:rsidRPr="004B6193">
        <w:rPr>
          <w:rFonts w:ascii="Arial" w:hAnsi="Arial" w:cs="Arial"/>
          <w:sz w:val="22"/>
          <w:szCs w:val="22"/>
          <w:lang w:val="pt-PT"/>
        </w:rPr>
        <w:t xml:space="preserve">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 xml:space="preserve">Sendo aceitável a oferta de </w:t>
      </w:r>
      <w:r w:rsidR="007F5300">
        <w:rPr>
          <w:rFonts w:ascii="Arial" w:hAnsi="Arial" w:cs="Arial"/>
          <w:sz w:val="22"/>
          <w:szCs w:val="22"/>
          <w:lang w:val="pt-PT"/>
        </w:rPr>
        <w:t>maior</w:t>
      </w:r>
      <w:r w:rsidRPr="004B6193">
        <w:rPr>
          <w:rFonts w:ascii="Arial" w:hAnsi="Arial" w:cs="Arial"/>
          <w:sz w:val="22"/>
          <w:szCs w:val="22"/>
          <w:lang w:val="pt-PT"/>
        </w:rPr>
        <w:t xml:space="preserve">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lastRenderedPageBreak/>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w:t>
      </w:r>
      <w:r w:rsidR="00AF33C9">
        <w:rPr>
          <w:rFonts w:ascii="Arial" w:hAnsi="Arial" w:cs="Arial"/>
          <w:sz w:val="22"/>
          <w:szCs w:val="22"/>
          <w:lang w:val="pt-PT"/>
        </w:rPr>
        <w:t>sição relativamente ao pregão, a</w:t>
      </w:r>
      <w:r w:rsidRPr="004B6193">
        <w:rPr>
          <w:rFonts w:ascii="Arial" w:hAnsi="Arial" w:cs="Arial"/>
          <w:sz w:val="22"/>
          <w:szCs w:val="22"/>
          <w:lang w:val="pt-PT"/>
        </w:rPr>
        <w:t xml:space="preserve"> Pregoeir</w:t>
      </w:r>
      <w:r w:rsidR="00AF33C9">
        <w:rPr>
          <w:rFonts w:ascii="Arial" w:hAnsi="Arial" w:cs="Arial"/>
          <w:sz w:val="22"/>
          <w:szCs w:val="22"/>
          <w:lang w:val="pt-PT"/>
        </w:rPr>
        <w:t>a</w:t>
      </w:r>
      <w:r w:rsidRPr="004B6193">
        <w:rPr>
          <w:rFonts w:ascii="Arial" w:hAnsi="Arial" w:cs="Arial"/>
          <w:sz w:val="22"/>
          <w:szCs w:val="22"/>
          <w:lang w:val="pt-PT"/>
        </w:rPr>
        <w:t xml:space="preserve">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w:t>
      </w:r>
      <w:r w:rsidR="00CD64D0">
        <w:rPr>
          <w:rFonts w:ascii="Arial" w:hAnsi="Arial" w:cs="Arial"/>
          <w:sz w:val="22"/>
          <w:szCs w:val="22"/>
          <w:lang w:val="pt-PT"/>
        </w:rPr>
        <w:t>citantes do cumprimento do item</w:t>
      </w:r>
      <w:r w:rsidR="00763B8B">
        <w:rPr>
          <w:rFonts w:ascii="Arial" w:hAnsi="Arial" w:cs="Arial"/>
          <w:sz w:val="22"/>
          <w:szCs w:val="22"/>
          <w:lang w:val="pt-PT"/>
        </w:rPr>
        <w:t>.</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lastRenderedPageBreak/>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553BD2" w:rsidRDefault="00577AB3" w:rsidP="00577AB3">
      <w:pPr>
        <w:shd w:val="clear" w:color="auto" w:fill="FFFFFF"/>
        <w:spacing w:before="240"/>
        <w:jc w:val="both"/>
        <w:rPr>
          <w:rFonts w:ascii="Arial" w:eastAsia="Times New Roman" w:hAnsi="Arial" w:cs="Arial"/>
          <w:sz w:val="22"/>
          <w:szCs w:val="22"/>
        </w:rPr>
      </w:pPr>
      <w:r w:rsidRPr="00553BD2">
        <w:rPr>
          <w:rFonts w:ascii="Arial" w:eastAsia="Times New Roman" w:hAnsi="Arial" w:cs="Arial"/>
          <w:sz w:val="22"/>
          <w:szCs w:val="22"/>
        </w:rPr>
        <w:t>c) – A autoridade competente homologará o resultado da licitação, convocando o adjudicatário a</w:t>
      </w:r>
      <w:r w:rsidR="007401B5" w:rsidRPr="00553BD2">
        <w:rPr>
          <w:rFonts w:ascii="Arial" w:eastAsia="Times New Roman" w:hAnsi="Arial" w:cs="Arial"/>
          <w:sz w:val="22"/>
          <w:szCs w:val="22"/>
        </w:rPr>
        <w:t xml:space="preserve"> QUITAR O BOLETO REFERENTE AO ITEM </w:t>
      </w:r>
      <w:r w:rsidR="00E658FD" w:rsidRPr="00553BD2">
        <w:rPr>
          <w:rFonts w:ascii="Arial" w:eastAsia="Times New Roman" w:hAnsi="Arial" w:cs="Arial"/>
          <w:sz w:val="22"/>
          <w:szCs w:val="22"/>
        </w:rPr>
        <w:t>E ASSINAR O CONTRATO DENTRO DO PRAZO</w:t>
      </w:r>
      <w:r w:rsidR="00553BD2" w:rsidRPr="00553BD2">
        <w:rPr>
          <w:rFonts w:ascii="Arial" w:eastAsia="Times New Roman" w:hAnsi="Arial" w:cs="Arial"/>
          <w:sz w:val="22"/>
          <w:szCs w:val="22"/>
        </w:rPr>
        <w:t xml:space="preserve"> e, no máximo 02</w:t>
      </w:r>
      <w:r w:rsidR="00C00AC1">
        <w:rPr>
          <w:rFonts w:ascii="Arial" w:eastAsia="Times New Roman" w:hAnsi="Arial" w:cs="Arial"/>
          <w:sz w:val="22"/>
          <w:szCs w:val="22"/>
        </w:rPr>
        <w:t xml:space="preserve"> (dois</w:t>
      </w:r>
      <w:bookmarkStart w:id="0" w:name="_GoBack"/>
      <w:bookmarkEnd w:id="0"/>
      <w:r w:rsidR="00C00AC1">
        <w:rPr>
          <w:rFonts w:ascii="Arial" w:eastAsia="Times New Roman" w:hAnsi="Arial" w:cs="Arial"/>
          <w:sz w:val="22"/>
          <w:szCs w:val="22"/>
        </w:rPr>
        <w:t>)</w:t>
      </w:r>
      <w:r w:rsidRPr="00553BD2">
        <w:rPr>
          <w:rFonts w:ascii="Arial" w:eastAsia="Times New Roman" w:hAnsi="Arial" w:cs="Arial"/>
          <w:sz w:val="22"/>
          <w:szCs w:val="22"/>
        </w:rPr>
        <w:t xml:space="preserve"> dias consecutivos, a contar da data em que o mesmo for convocado para fazê-lo junto a Prefeitura Municipal.</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53BD2">
        <w:rPr>
          <w:rFonts w:ascii="Arial" w:eastAsia="Times New Roman" w:hAnsi="Arial" w:cs="Arial"/>
          <w:sz w:val="22"/>
          <w:szCs w:val="22"/>
        </w:rPr>
        <w:t>d) – A Administração poderá</w:t>
      </w:r>
      <w:r w:rsidRPr="00577AB3">
        <w:rPr>
          <w:rFonts w:ascii="Arial" w:eastAsia="Times New Roman" w:hAnsi="Arial" w:cs="Arial"/>
          <w:sz w:val="22"/>
          <w:szCs w:val="22"/>
        </w:rPr>
        <w:t>,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577AB3" w:rsidRPr="00577AB3" w:rsidRDefault="00822847" w:rsidP="00577AB3">
      <w:pPr>
        <w:shd w:val="clear" w:color="auto" w:fill="FFFFFF"/>
        <w:spacing w:before="240"/>
        <w:ind w:left="720"/>
        <w:jc w:val="both"/>
        <w:rPr>
          <w:rFonts w:ascii="Arial" w:eastAsia="Times New Roman" w:hAnsi="Arial" w:cs="Arial"/>
          <w:color w:val="000000"/>
          <w:sz w:val="22"/>
          <w:szCs w:val="22"/>
        </w:rPr>
      </w:pPr>
      <w:r>
        <w:rPr>
          <w:rFonts w:ascii="Arial" w:eastAsia="Times New Roman" w:hAnsi="Arial" w:cs="Arial"/>
          <w:sz w:val="22"/>
          <w:szCs w:val="22"/>
        </w:rPr>
        <w:t>I – multa de 1</w:t>
      </w:r>
      <w:r w:rsidR="00577AB3" w:rsidRPr="00577AB3">
        <w:rPr>
          <w:rFonts w:ascii="Arial" w:eastAsia="Times New Roman" w:hAnsi="Arial" w:cs="Arial"/>
          <w:sz w:val="22"/>
          <w:szCs w:val="22"/>
        </w:rPr>
        <w:t>0%</w:t>
      </w:r>
      <w:r>
        <w:rPr>
          <w:rFonts w:ascii="Arial" w:eastAsia="Times New Roman" w:hAnsi="Arial" w:cs="Arial"/>
          <w:sz w:val="22"/>
          <w:szCs w:val="22"/>
        </w:rPr>
        <w:t xml:space="preserve"> (dez por cento)</w:t>
      </w:r>
      <w:r w:rsidR="00577AB3" w:rsidRPr="00577AB3">
        <w:rPr>
          <w:rFonts w:ascii="Arial" w:eastAsia="Times New Roman" w:hAnsi="Arial" w:cs="Arial"/>
          <w:sz w:val="22"/>
          <w:szCs w:val="22"/>
        </w:rPr>
        <w:t xml:space="preserve"> sobre o valor global de sua proposta;</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II – Impedimento de contratar com a Administração por prazo não superior a 05 ( cinco) anos;</w:t>
      </w:r>
    </w:p>
    <w:p w:rsidR="00577AB3" w:rsidRPr="00577AB3" w:rsidRDefault="00577AB3" w:rsidP="00577AB3">
      <w:pPr>
        <w:shd w:val="clear" w:color="auto" w:fill="FFFFFF"/>
        <w:spacing w:before="240"/>
        <w:ind w:left="720"/>
        <w:jc w:val="both"/>
        <w:rPr>
          <w:rFonts w:ascii="Arial" w:eastAsia="Times New Roman" w:hAnsi="Arial" w:cs="Arial"/>
          <w:color w:val="000000"/>
          <w:sz w:val="22"/>
          <w:szCs w:val="22"/>
        </w:rPr>
      </w:pPr>
      <w:r w:rsidRPr="00577AB3">
        <w:rPr>
          <w:rFonts w:ascii="Arial" w:eastAsia="Times New Roman" w:hAnsi="Arial" w:cs="Arial"/>
          <w:sz w:val="22"/>
          <w:szCs w:val="22"/>
        </w:rPr>
        <w:t>III – a multa de que trata o inciso I deverá</w:t>
      </w:r>
      <w:r w:rsidR="008C3BE1">
        <w:rPr>
          <w:rFonts w:ascii="Arial" w:eastAsia="Times New Roman" w:hAnsi="Arial" w:cs="Arial"/>
          <w:sz w:val="22"/>
          <w:szCs w:val="22"/>
        </w:rPr>
        <w:t xml:space="preserve"> ser recolhida no prazo de 05 (</w:t>
      </w:r>
      <w:r w:rsidRPr="00577AB3">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w:t>
      </w:r>
      <w:r w:rsidRPr="00736C50">
        <w:rPr>
          <w:rFonts w:ascii="Arial" w:hAnsi="Arial" w:cs="Arial"/>
          <w:sz w:val="22"/>
          <w:szCs w:val="22"/>
          <w:lang w:val="pt-PT"/>
        </w:rPr>
        <w:t xml:space="preserve">minuta do </w:t>
      </w:r>
      <w:r w:rsidRPr="00736C50">
        <w:rPr>
          <w:rFonts w:ascii="Arial" w:hAnsi="Arial" w:cs="Arial"/>
          <w:b/>
          <w:sz w:val="22"/>
          <w:szCs w:val="22"/>
          <w:u w:val="single"/>
          <w:lang w:val="pt-PT"/>
        </w:rPr>
        <w:t>ANEXO I</w:t>
      </w:r>
      <w:r w:rsidR="00883D9B" w:rsidRPr="00736C50">
        <w:rPr>
          <w:rFonts w:ascii="Arial" w:hAnsi="Arial" w:cs="Arial"/>
          <w:b/>
          <w:sz w:val="22"/>
          <w:szCs w:val="22"/>
          <w:u w:val="single"/>
          <w:lang w:val="pt-PT"/>
        </w:rPr>
        <w:t>II</w:t>
      </w:r>
      <w:r w:rsidRPr="00736C50">
        <w:rPr>
          <w:rFonts w:ascii="Arial" w:hAnsi="Arial" w:cs="Arial"/>
          <w:sz w:val="22"/>
          <w:szCs w:val="22"/>
          <w:lang w:val="pt-PT"/>
        </w:rPr>
        <w:t xml:space="preserve"> e proposta apresentada</w:t>
      </w:r>
      <w:r w:rsidRPr="004B6193">
        <w:rPr>
          <w:rFonts w:ascii="Arial" w:hAnsi="Arial" w:cs="Arial"/>
          <w:sz w:val="22"/>
          <w:szCs w:val="22"/>
          <w:lang w:val="pt-PT"/>
        </w:rPr>
        <w:t>.</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o Contrato, dentro do prazo </w:t>
      </w:r>
      <w:r w:rsidRPr="004B6193">
        <w:rPr>
          <w:rFonts w:ascii="Arial" w:hAnsi="Arial" w:cs="Arial"/>
          <w:sz w:val="22"/>
          <w:szCs w:val="22"/>
          <w:lang w:val="pt-PT"/>
        </w:rPr>
        <w:lastRenderedPageBreak/>
        <w:t xml:space="preserve">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0B16E9" w:rsidRPr="00553BD2"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553BD2">
        <w:rPr>
          <w:rFonts w:ascii="Arial" w:hAnsi="Arial" w:cs="Arial"/>
          <w:sz w:val="22"/>
          <w:szCs w:val="22"/>
          <w:lang w:val="pt-PT"/>
        </w:rPr>
        <w:t xml:space="preserve">12.1- </w:t>
      </w:r>
      <w:r w:rsidR="004D0D97" w:rsidRPr="00553BD2">
        <w:rPr>
          <w:rFonts w:ascii="Arial" w:hAnsi="Arial" w:cs="Arial"/>
          <w:sz w:val="22"/>
          <w:szCs w:val="22"/>
          <w:lang w:val="pt-PT"/>
        </w:rPr>
        <w:t xml:space="preserve">A licitante vencedora terá o prazo de </w:t>
      </w:r>
      <w:r w:rsidR="00553BD2" w:rsidRPr="00553BD2">
        <w:rPr>
          <w:rFonts w:ascii="Arial" w:hAnsi="Arial" w:cs="Arial"/>
          <w:sz w:val="22"/>
          <w:szCs w:val="22"/>
          <w:lang w:val="pt-PT"/>
        </w:rPr>
        <w:t>02</w:t>
      </w:r>
      <w:r w:rsidR="004D0D97" w:rsidRPr="00553BD2">
        <w:rPr>
          <w:rFonts w:ascii="Arial" w:hAnsi="Arial" w:cs="Arial"/>
          <w:sz w:val="22"/>
          <w:szCs w:val="22"/>
          <w:lang w:val="pt-PT"/>
        </w:rPr>
        <w:t xml:space="preserve"> (</w:t>
      </w:r>
      <w:r w:rsidR="00FB01A4">
        <w:rPr>
          <w:rFonts w:ascii="Arial" w:hAnsi="Arial" w:cs="Arial"/>
          <w:sz w:val="22"/>
          <w:szCs w:val="22"/>
          <w:lang w:val="pt-PT"/>
        </w:rPr>
        <w:t>dois</w:t>
      </w:r>
      <w:r w:rsidR="004D0D97" w:rsidRPr="00553BD2">
        <w:rPr>
          <w:rFonts w:ascii="Arial" w:hAnsi="Arial" w:cs="Arial"/>
          <w:sz w:val="22"/>
          <w:szCs w:val="22"/>
          <w:lang w:val="pt-PT"/>
        </w:rPr>
        <w:t>) dias corridos</w:t>
      </w:r>
      <w:r w:rsidR="00C75634">
        <w:rPr>
          <w:rFonts w:ascii="Arial" w:hAnsi="Arial" w:cs="Arial"/>
          <w:sz w:val="22"/>
          <w:szCs w:val="22"/>
          <w:lang w:val="pt-PT"/>
        </w:rPr>
        <w:t>,</w:t>
      </w:r>
      <w:r w:rsidR="00553BD2" w:rsidRPr="00553BD2">
        <w:rPr>
          <w:rFonts w:ascii="Arial" w:hAnsi="Arial" w:cs="Arial"/>
          <w:sz w:val="22"/>
          <w:szCs w:val="22"/>
          <w:lang w:val="pt-PT"/>
        </w:rPr>
        <w:t xml:space="preserve"> ou seja</w:t>
      </w:r>
      <w:r w:rsidR="00C75634">
        <w:rPr>
          <w:rFonts w:ascii="Arial" w:hAnsi="Arial" w:cs="Arial"/>
          <w:sz w:val="22"/>
          <w:szCs w:val="22"/>
          <w:lang w:val="pt-PT"/>
        </w:rPr>
        <w:t>,</w:t>
      </w:r>
      <w:r w:rsidR="00553BD2" w:rsidRPr="00553BD2">
        <w:rPr>
          <w:rFonts w:ascii="Arial" w:hAnsi="Arial" w:cs="Arial"/>
          <w:sz w:val="22"/>
          <w:szCs w:val="22"/>
          <w:lang w:val="pt-PT"/>
        </w:rPr>
        <w:t xml:space="preserve"> at</w:t>
      </w:r>
      <w:r w:rsidR="00C75634">
        <w:rPr>
          <w:rFonts w:ascii="Arial" w:hAnsi="Arial" w:cs="Arial"/>
          <w:sz w:val="22"/>
          <w:szCs w:val="22"/>
          <w:lang w:val="pt-PT"/>
        </w:rPr>
        <w:t>é</w:t>
      </w:r>
      <w:r w:rsidR="00553BD2" w:rsidRPr="00553BD2">
        <w:rPr>
          <w:rFonts w:ascii="Arial" w:hAnsi="Arial" w:cs="Arial"/>
          <w:sz w:val="22"/>
          <w:szCs w:val="22"/>
          <w:lang w:val="pt-PT"/>
        </w:rPr>
        <w:t xml:space="preserve"> dia 01 de março</w:t>
      </w:r>
      <w:r w:rsidR="006D0F68">
        <w:rPr>
          <w:rFonts w:ascii="Arial" w:hAnsi="Arial" w:cs="Arial"/>
          <w:sz w:val="22"/>
          <w:szCs w:val="22"/>
          <w:lang w:val="pt-PT"/>
        </w:rPr>
        <w:t xml:space="preserve"> de 2023</w:t>
      </w:r>
      <w:r w:rsidR="00EF1EDF" w:rsidRPr="00553BD2">
        <w:rPr>
          <w:rFonts w:ascii="Arial" w:hAnsi="Arial" w:cs="Arial"/>
          <w:bCs/>
          <w:sz w:val="22"/>
          <w:szCs w:val="22"/>
          <w:lang w:val="pt-PT"/>
        </w:rPr>
        <w:t xml:space="preserve"> para ef</w:t>
      </w:r>
      <w:r w:rsidR="004D0D97" w:rsidRPr="00553BD2">
        <w:rPr>
          <w:rFonts w:ascii="Arial" w:hAnsi="Arial" w:cs="Arial"/>
          <w:bCs/>
          <w:sz w:val="22"/>
          <w:szCs w:val="22"/>
          <w:lang w:val="pt-PT"/>
        </w:rPr>
        <w:t xml:space="preserve">etuar </w:t>
      </w:r>
      <w:r w:rsidR="009974C4">
        <w:rPr>
          <w:rFonts w:ascii="Arial" w:hAnsi="Arial" w:cs="Arial"/>
          <w:bCs/>
          <w:sz w:val="22"/>
          <w:szCs w:val="22"/>
          <w:lang w:val="pt-PT"/>
        </w:rPr>
        <w:t>a quitação</w:t>
      </w:r>
      <w:r w:rsidR="008804B3" w:rsidRPr="00553BD2">
        <w:rPr>
          <w:rFonts w:ascii="Arial" w:hAnsi="Arial" w:cs="Arial"/>
          <w:bCs/>
          <w:sz w:val="22"/>
          <w:szCs w:val="22"/>
          <w:lang w:val="pt-PT"/>
        </w:rPr>
        <w:t xml:space="preserve">, mediante </w:t>
      </w:r>
      <w:r w:rsidR="00420E09" w:rsidRPr="00553BD2">
        <w:rPr>
          <w:rFonts w:ascii="Arial" w:hAnsi="Arial" w:cs="Arial"/>
          <w:b/>
          <w:bCs/>
          <w:sz w:val="22"/>
          <w:szCs w:val="22"/>
          <w:u w:val="single"/>
          <w:lang w:val="pt-PT"/>
        </w:rPr>
        <w:t>PAGAMENTO DO</w:t>
      </w:r>
      <w:r w:rsidR="001E5A86" w:rsidRPr="00553BD2">
        <w:rPr>
          <w:rFonts w:ascii="Arial" w:hAnsi="Arial" w:cs="Arial"/>
          <w:b/>
          <w:bCs/>
          <w:sz w:val="22"/>
          <w:szCs w:val="22"/>
          <w:u w:val="single"/>
          <w:lang w:val="pt-PT"/>
        </w:rPr>
        <w:t xml:space="preserve"> BOLETO</w:t>
      </w:r>
      <w:r w:rsidR="008804B3" w:rsidRPr="00553BD2">
        <w:rPr>
          <w:rFonts w:ascii="Arial" w:hAnsi="Arial" w:cs="Arial"/>
          <w:bCs/>
          <w:sz w:val="22"/>
          <w:szCs w:val="22"/>
          <w:lang w:val="pt-PT"/>
        </w:rPr>
        <w:t xml:space="preserve"> </w:t>
      </w:r>
      <w:r w:rsidR="001970A3" w:rsidRPr="00553BD2">
        <w:rPr>
          <w:rFonts w:ascii="Arial" w:hAnsi="Arial" w:cs="Arial"/>
          <w:bCs/>
          <w:sz w:val="22"/>
          <w:szCs w:val="22"/>
          <w:lang w:val="pt-PT"/>
        </w:rPr>
        <w:t>a ser entregue no dia da sessão do pregão</w:t>
      </w:r>
      <w:r w:rsidR="007F317D" w:rsidRPr="00553BD2">
        <w:rPr>
          <w:rFonts w:ascii="Arial" w:hAnsi="Arial" w:cs="Arial"/>
          <w:bCs/>
          <w:sz w:val="22"/>
          <w:szCs w:val="22"/>
          <w:lang w:val="pt-PT"/>
        </w:rPr>
        <w:t>, após a licitante ser declarada vencedora</w:t>
      </w:r>
      <w:r w:rsidR="001970A3" w:rsidRPr="00553BD2">
        <w:rPr>
          <w:rFonts w:ascii="Arial" w:hAnsi="Arial" w:cs="Arial"/>
          <w:bCs/>
          <w:sz w:val="22"/>
          <w:szCs w:val="22"/>
          <w:lang w:val="pt-PT"/>
        </w:rPr>
        <w:t>.</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3105A9"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r>
        <w:rPr>
          <w:rFonts w:ascii="Arial" w:hAnsi="Arial" w:cs="Arial"/>
          <w:sz w:val="22"/>
          <w:szCs w:val="22"/>
          <w:lang w:val="pt-PT"/>
        </w:rPr>
        <w:t>12.3</w:t>
      </w:r>
      <w:r w:rsidR="000B16E9" w:rsidRPr="004B6193">
        <w:rPr>
          <w:rFonts w:ascii="Arial" w:hAnsi="Arial" w:cs="Arial"/>
          <w:sz w:val="22"/>
          <w:szCs w:val="22"/>
          <w:lang w:val="pt-PT"/>
        </w:rPr>
        <w:t xml:space="preserve"> - </w:t>
      </w:r>
      <w:r w:rsidR="00F962B2" w:rsidRPr="00E21075">
        <w:rPr>
          <w:rFonts w:ascii="Arial" w:hAnsi="Arial" w:cs="Arial"/>
          <w:sz w:val="24"/>
          <w:szCs w:val="24"/>
          <w:lang w:val="pt-PT"/>
        </w:rPr>
        <w:t>A</w:t>
      </w:r>
      <w:r>
        <w:rPr>
          <w:rFonts w:ascii="Arial" w:hAnsi="Arial" w:cs="Arial"/>
          <w:sz w:val="24"/>
          <w:szCs w:val="24"/>
          <w:lang w:val="pt-PT"/>
        </w:rPr>
        <w:t>s</w:t>
      </w:r>
      <w:r w:rsidR="00F962B2" w:rsidRPr="00E21075">
        <w:rPr>
          <w:rFonts w:ascii="Arial" w:hAnsi="Arial" w:cs="Arial"/>
          <w:sz w:val="24"/>
          <w:szCs w:val="24"/>
          <w:lang w:val="pt-PT"/>
        </w:rPr>
        <w:t xml:space="preserve"> </w:t>
      </w:r>
      <w:r>
        <w:rPr>
          <w:rFonts w:ascii="Arial" w:hAnsi="Arial" w:cs="Arial"/>
          <w:sz w:val="24"/>
          <w:szCs w:val="24"/>
          <w:lang w:val="pt-PT"/>
        </w:rPr>
        <w:t>receitas</w:t>
      </w:r>
      <w:r w:rsidR="00F962B2" w:rsidRPr="00E21075">
        <w:rPr>
          <w:rFonts w:ascii="Arial" w:hAnsi="Arial" w:cs="Arial"/>
          <w:sz w:val="24"/>
          <w:szCs w:val="24"/>
          <w:lang w:val="pt-PT"/>
        </w:rPr>
        <w:t xml:space="preserve"> decorrente</w:t>
      </w:r>
      <w:r>
        <w:rPr>
          <w:rFonts w:ascii="Arial" w:hAnsi="Arial" w:cs="Arial"/>
          <w:sz w:val="24"/>
          <w:szCs w:val="24"/>
          <w:lang w:val="pt-PT"/>
        </w:rPr>
        <w:t>s</w:t>
      </w:r>
      <w:r w:rsidR="00F962B2" w:rsidRPr="00E21075">
        <w:rPr>
          <w:rFonts w:ascii="Arial" w:hAnsi="Arial" w:cs="Arial"/>
          <w:sz w:val="24"/>
          <w:szCs w:val="24"/>
          <w:lang w:val="pt-PT"/>
        </w:rPr>
        <w:t xml:space="preserve"> desta licitação correrão por conta do orçamento vigente para o exercício de 202</w:t>
      </w:r>
      <w:r w:rsidR="005F395C">
        <w:rPr>
          <w:rFonts w:ascii="Arial" w:hAnsi="Arial" w:cs="Arial"/>
          <w:sz w:val="24"/>
          <w:szCs w:val="24"/>
          <w:lang w:val="pt-PT"/>
        </w:rPr>
        <w:t>3</w:t>
      </w:r>
      <w:r w:rsidR="00F962B2" w:rsidRPr="00E21075">
        <w:rPr>
          <w:rFonts w:ascii="Arial" w:hAnsi="Arial" w:cs="Arial"/>
          <w:sz w:val="24"/>
          <w:szCs w:val="24"/>
          <w:lang w:val="pt-PT"/>
        </w:rPr>
        <w:t xml:space="preserve">, nos termos da </w:t>
      </w:r>
      <w:r w:rsidR="005F395C" w:rsidRPr="005F395C">
        <w:rPr>
          <w:rFonts w:ascii="Arial" w:hAnsi="Arial" w:cs="Arial"/>
          <w:i/>
          <w:sz w:val="24"/>
          <w:szCs w:val="24"/>
        </w:rPr>
        <w:t>Lei Orçamentária Anual do Município – Lei 905 de 29 de dezembro de 2022</w:t>
      </w:r>
      <w:r w:rsidR="000B16E9" w:rsidRPr="009031DB">
        <w:rPr>
          <w:rFonts w:ascii="Arial" w:hAnsi="Arial" w:cs="Arial"/>
          <w:i/>
          <w:sz w:val="22"/>
          <w:szCs w:val="22"/>
          <w:lang w:val="pt-PT"/>
        </w:rPr>
        <w:t>.</w:t>
      </w:r>
    </w:p>
    <w:p w:rsidR="00EC2568" w:rsidRDefault="00EC2568"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A recusa do adjudicatário em assinar o Contrato dentro do prazo estabelecido, bem como qualquer ir</w:t>
      </w:r>
      <w:r>
        <w:rPr>
          <w:rFonts w:ascii="Arial" w:hAnsi="Arial" w:cs="Arial"/>
          <w:sz w:val="22"/>
          <w:szCs w:val="22"/>
          <w:lang w:val="pt-PT"/>
        </w:rPr>
        <w:t xml:space="preserve">regularidade no </w:t>
      </w:r>
      <w:r w:rsidR="003409BD">
        <w:rPr>
          <w:rFonts w:ascii="Arial" w:hAnsi="Arial" w:cs="Arial"/>
          <w:sz w:val="22"/>
          <w:szCs w:val="22"/>
          <w:lang w:val="pt-PT"/>
        </w:rPr>
        <w:t>dos locais públicos concedidos</w:t>
      </w:r>
      <w:r w:rsidRPr="004B6193">
        <w:rPr>
          <w:rFonts w:ascii="Arial" w:hAnsi="Arial" w:cs="Arial"/>
          <w:sz w:val="22"/>
          <w:szCs w:val="22"/>
          <w:lang w:val="pt-PT"/>
        </w:rPr>
        <w:t>, caracterizarão o descumprimento da obrigação assumida e permitirão a aplicação das seguintes sanções pela Administração:</w:t>
      </w:r>
    </w:p>
    <w:p w:rsidR="000B16E9" w:rsidRPr="004B6193" w:rsidRDefault="000B16E9" w:rsidP="000B16E9">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0B16E9" w:rsidRPr="004B6193" w:rsidRDefault="000B16E9" w:rsidP="000B16E9">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w:t>
      </w:r>
      <w:r w:rsidR="00944C11">
        <w:rPr>
          <w:rFonts w:ascii="Arial" w:hAnsi="Arial" w:cs="Arial"/>
          <w:sz w:val="22"/>
          <w:szCs w:val="22"/>
          <w:lang w:val="pt-PT"/>
        </w:rPr>
        <w:t>o</w:t>
      </w:r>
      <w:r w:rsidRPr="004B6193">
        <w:rPr>
          <w:rFonts w:ascii="Arial" w:hAnsi="Arial" w:cs="Arial"/>
          <w:sz w:val="22"/>
          <w:szCs w:val="22"/>
          <w:lang w:val="pt-PT"/>
        </w:rPr>
        <w:t xml:space="preserve"> </w:t>
      </w:r>
      <w:r w:rsidR="00944C11">
        <w:rPr>
          <w:rFonts w:ascii="Arial" w:hAnsi="Arial" w:cs="Arial"/>
          <w:sz w:val="22"/>
          <w:szCs w:val="22"/>
          <w:lang w:val="pt-PT"/>
        </w:rPr>
        <w:t>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0B16E9" w:rsidRPr="004B6193" w:rsidRDefault="000B16E9" w:rsidP="000B16E9">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Declaração de inidoneidade para licitar e contratar com a ADMINISTRAÇÃO PÚBLICA, no prazo não superior a 5 (cinco) anos.</w:t>
      </w:r>
    </w:p>
    <w:p w:rsidR="000B16E9" w:rsidRPr="004B6193" w:rsidRDefault="000B16E9" w:rsidP="000B16E9">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 xml:space="preserve">após regular processo administrativo, garantida a prévia defesa, no caso de descumprimento de </w:t>
      </w:r>
      <w:r w:rsidR="000B1EAB">
        <w:rPr>
          <w:rFonts w:ascii="Arial" w:hAnsi="Arial" w:cs="Arial"/>
          <w:sz w:val="22"/>
          <w:szCs w:val="22"/>
          <w:lang w:val="pt-PT"/>
        </w:rPr>
        <w:t>qualquer cláusula ou condição do contrato</w:t>
      </w:r>
      <w:r w:rsidRPr="004B6193">
        <w:rPr>
          <w:rFonts w:ascii="Arial" w:hAnsi="Arial" w:cs="Arial"/>
          <w:sz w:val="22"/>
          <w:szCs w:val="22"/>
          <w:lang w:val="pt-PT"/>
        </w:rPr>
        <w:t xml:space="preserve"> ou deste edital, e, em especial as multas se aplicam nos seguintes casos:</w:t>
      </w:r>
    </w:p>
    <w:p w:rsidR="000B16E9" w:rsidRPr="008D521E"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Pr>
          <w:rFonts w:ascii="Arial" w:hAnsi="Arial" w:cs="Arial"/>
          <w:sz w:val="22"/>
          <w:szCs w:val="22"/>
          <w:lang w:val="pt-PT"/>
        </w:rPr>
        <w:t>Recusa em assinar o</w:t>
      </w:r>
      <w:r w:rsidRPr="004B6193">
        <w:rPr>
          <w:rFonts w:ascii="Arial" w:hAnsi="Arial" w:cs="Arial"/>
          <w:sz w:val="22"/>
          <w:szCs w:val="22"/>
          <w:lang w:val="pt-PT"/>
        </w:rPr>
        <w:t xml:space="preserve"> </w:t>
      </w:r>
      <w:r>
        <w:rPr>
          <w:rFonts w:ascii="Arial" w:hAnsi="Arial" w:cs="Arial"/>
          <w:sz w:val="22"/>
          <w:szCs w:val="22"/>
          <w:lang w:val="pt-PT"/>
        </w:rPr>
        <w:t>contrato</w:t>
      </w:r>
      <w:r w:rsidRPr="004B6193">
        <w:rPr>
          <w:rFonts w:ascii="Arial" w:hAnsi="Arial" w:cs="Arial"/>
          <w:sz w:val="22"/>
          <w:szCs w:val="22"/>
          <w:lang w:val="pt-PT"/>
        </w:rPr>
        <w:t xml:space="preserve"> ou retirar o instrumento equivalente, multa de 10% (dez por </w:t>
      </w:r>
      <w:r w:rsidRPr="008D521E">
        <w:rPr>
          <w:rFonts w:ascii="Arial" w:hAnsi="Arial" w:cs="Arial"/>
          <w:sz w:val="22"/>
          <w:szCs w:val="22"/>
          <w:lang w:val="pt-PT"/>
        </w:rPr>
        <w:t>cento) do valor total do objeto contratual;</w:t>
      </w:r>
    </w:p>
    <w:p w:rsidR="000B16E9" w:rsidRPr="00553BD2"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53BD2">
        <w:rPr>
          <w:rFonts w:ascii="Arial" w:hAnsi="Arial" w:cs="Arial"/>
          <w:sz w:val="22"/>
          <w:szCs w:val="22"/>
          <w:lang w:val="pt-PT"/>
        </w:rPr>
        <w:t xml:space="preserve">13.2.2- Recusa de </w:t>
      </w:r>
      <w:r w:rsidR="003E7017" w:rsidRPr="00553BD2">
        <w:rPr>
          <w:rFonts w:ascii="Arial" w:hAnsi="Arial" w:cs="Arial"/>
          <w:sz w:val="22"/>
          <w:szCs w:val="22"/>
          <w:lang w:val="pt-PT"/>
        </w:rPr>
        <w:t>efetuar o pagamento d</w:t>
      </w:r>
      <w:r w:rsidRPr="00553BD2">
        <w:rPr>
          <w:rFonts w:ascii="Arial" w:hAnsi="Arial" w:cs="Arial"/>
          <w:sz w:val="22"/>
          <w:szCs w:val="22"/>
          <w:lang w:val="pt-PT"/>
        </w:rPr>
        <w:t xml:space="preserve">o </w:t>
      </w:r>
      <w:r w:rsidR="003E7017" w:rsidRPr="00553BD2">
        <w:rPr>
          <w:rFonts w:ascii="Arial" w:hAnsi="Arial" w:cs="Arial"/>
          <w:sz w:val="22"/>
          <w:szCs w:val="22"/>
          <w:lang w:val="pt-PT"/>
        </w:rPr>
        <w:t xml:space="preserve">item </w:t>
      </w:r>
      <w:r w:rsidR="005B1483" w:rsidRPr="00553BD2">
        <w:rPr>
          <w:rFonts w:ascii="Arial" w:hAnsi="Arial" w:cs="Arial"/>
          <w:sz w:val="22"/>
          <w:szCs w:val="22"/>
          <w:lang w:val="pt-PT"/>
        </w:rPr>
        <w:t>ao qual o licitante foi vencedor</w:t>
      </w:r>
      <w:r w:rsidRPr="00553BD2">
        <w:rPr>
          <w:rFonts w:ascii="Arial" w:hAnsi="Arial" w:cs="Arial"/>
          <w:sz w:val="22"/>
          <w:szCs w:val="22"/>
          <w:lang w:val="pt-PT"/>
        </w:rPr>
        <w:t>, multa de 10% (dez por cento) do valor total do Contrato;</w:t>
      </w:r>
    </w:p>
    <w:p w:rsidR="000B16E9" w:rsidRPr="004B6193" w:rsidRDefault="000B16E9" w:rsidP="000B16E9">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00EA2CD5">
        <w:rPr>
          <w:rFonts w:ascii="Arial" w:hAnsi="Arial" w:cs="Arial"/>
          <w:bCs/>
          <w:sz w:val="22"/>
          <w:szCs w:val="22"/>
          <w:lang w:val="pt-PT"/>
        </w:rPr>
        <w:t xml:space="preserve">Desobedecer </w:t>
      </w:r>
      <w:r w:rsidR="00194457">
        <w:rPr>
          <w:rFonts w:ascii="Arial" w:hAnsi="Arial" w:cs="Arial"/>
          <w:bCs/>
          <w:sz w:val="22"/>
          <w:szCs w:val="22"/>
          <w:lang w:val="pt-PT"/>
        </w:rPr>
        <w:t>as exigências do termo de referência durante a utilização do espaço</w:t>
      </w:r>
      <w:r w:rsidRPr="004B6193">
        <w:rPr>
          <w:rFonts w:ascii="Arial" w:hAnsi="Arial" w:cs="Arial"/>
          <w:sz w:val="22"/>
          <w:szCs w:val="22"/>
          <w:lang w:val="pt-PT"/>
        </w:rPr>
        <w:t>, multa de 10% (dez por cento) do valor total do Contrato.</w:t>
      </w:r>
    </w:p>
    <w:p w:rsidR="000B16E9" w:rsidRPr="004B6193" w:rsidRDefault="000B16E9" w:rsidP="000B16E9">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0B16E9" w:rsidRPr="004B6193" w:rsidRDefault="000B16E9" w:rsidP="000B16E9">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lastRenderedPageBreak/>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0B16E9" w:rsidRPr="004B6193" w:rsidRDefault="000B16E9" w:rsidP="000B16E9">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0B16E9" w:rsidRPr="004B6193" w:rsidRDefault="000B16E9" w:rsidP="000B16E9">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553BD2"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14.5- O objeto da presente licitação poderá sofrer acréscimos ou supressões conforme previsto no </w:t>
      </w:r>
      <w:r w:rsidRPr="00553BD2">
        <w:rPr>
          <w:rFonts w:ascii="Arial" w:hAnsi="Arial" w:cs="Arial"/>
          <w:sz w:val="22"/>
          <w:szCs w:val="22"/>
          <w:lang w:val="pt-PT"/>
        </w:rPr>
        <w:t>parágrafo 1º do art. 65 da Lei 8.666/93.</w:t>
      </w:r>
    </w:p>
    <w:p w:rsidR="000B16E9" w:rsidRPr="00553BD2"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553BD2">
        <w:rPr>
          <w:rFonts w:ascii="Arial" w:hAnsi="Arial" w:cs="Arial"/>
          <w:sz w:val="22"/>
          <w:szCs w:val="22"/>
          <w:lang w:val="pt-PT"/>
        </w:rPr>
        <w:t>14.6- É vedado ao Contratado, subcontratar total ou parcialmente os itens, objetos licitados</w:t>
      </w:r>
      <w:r w:rsidR="00D74FBF" w:rsidRPr="00553BD2">
        <w:rPr>
          <w:rFonts w:ascii="Arial" w:hAnsi="Arial" w:cs="Arial"/>
          <w:sz w:val="22"/>
          <w:szCs w:val="22"/>
          <w:lang w:val="pt-PT"/>
        </w:rPr>
        <w:t>, sob pena de aplicaçaõ</w:t>
      </w:r>
      <w:r w:rsidR="00EB3397" w:rsidRPr="00553BD2">
        <w:rPr>
          <w:rFonts w:ascii="Arial" w:hAnsi="Arial" w:cs="Arial"/>
          <w:sz w:val="22"/>
          <w:szCs w:val="22"/>
          <w:lang w:val="pt-PT"/>
        </w:rPr>
        <w:t xml:space="preserve"> </w:t>
      </w:r>
      <w:r w:rsidR="00D74FBF" w:rsidRPr="00553BD2">
        <w:rPr>
          <w:rFonts w:ascii="Arial" w:hAnsi="Arial" w:cs="Arial"/>
          <w:sz w:val="22"/>
          <w:szCs w:val="22"/>
          <w:lang w:val="pt-PT"/>
        </w:rPr>
        <w:t>de multa, rescisão contratual e retenção do valor quitado pelo uso do espaço público</w:t>
      </w:r>
      <w:r w:rsidRPr="00553BD2">
        <w:rPr>
          <w:rFonts w:ascii="Arial" w:hAnsi="Arial" w:cs="Arial"/>
          <w:sz w:val="22"/>
          <w:szCs w:val="22"/>
          <w:lang w:val="pt-PT"/>
        </w:rPr>
        <w:t>.</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553BD2"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sidRPr="00553BD2">
        <w:rPr>
          <w:rFonts w:ascii="Arial" w:hAnsi="Arial" w:cs="Arial"/>
          <w:sz w:val="22"/>
          <w:szCs w:val="22"/>
          <w:lang w:val="pt-PT"/>
        </w:rPr>
        <w:lastRenderedPageBreak/>
        <w:t>14.9</w:t>
      </w:r>
      <w:r w:rsidR="000B16E9" w:rsidRPr="00553BD2">
        <w:rPr>
          <w:rFonts w:ascii="Arial" w:hAnsi="Arial" w:cs="Arial"/>
          <w:sz w:val="22"/>
          <w:szCs w:val="22"/>
          <w:lang w:val="pt-PT"/>
        </w:rPr>
        <w:t xml:space="preserve"> – O Contrato terá validade dentro do exercício financeiro do ano de 20</w:t>
      </w:r>
      <w:r w:rsidR="00665D75" w:rsidRPr="00553BD2">
        <w:rPr>
          <w:rFonts w:ascii="Arial" w:hAnsi="Arial" w:cs="Arial"/>
          <w:sz w:val="22"/>
          <w:szCs w:val="22"/>
          <w:lang w:val="pt-PT"/>
        </w:rPr>
        <w:t>2</w:t>
      </w:r>
      <w:r w:rsidR="007342FE" w:rsidRPr="00553BD2">
        <w:rPr>
          <w:rFonts w:ascii="Arial" w:hAnsi="Arial" w:cs="Arial"/>
          <w:sz w:val="22"/>
          <w:szCs w:val="22"/>
          <w:lang w:val="pt-PT"/>
        </w:rPr>
        <w:t>3</w:t>
      </w:r>
      <w:r w:rsidR="000B16E9" w:rsidRPr="00553BD2">
        <w:rPr>
          <w:rFonts w:ascii="Arial" w:hAnsi="Arial" w:cs="Arial"/>
          <w:sz w:val="22"/>
          <w:szCs w:val="22"/>
          <w:lang w:val="pt-PT"/>
        </w:rPr>
        <w:t>, podendo ser revogado nos casos legais.</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6" w:history="1">
        <w:r w:rsidR="00865630" w:rsidRPr="00865630">
          <w:rPr>
            <w:rStyle w:val="Hyperlink"/>
            <w:rFonts w:ascii="Arial" w:hAnsi="Arial" w:cs="Arial"/>
            <w:i/>
            <w:sz w:val="22"/>
            <w:szCs w:val="22"/>
            <w:lang w:val="pt-PT"/>
          </w:rPr>
          <w:t>compras@desterrodomelo.mg.gov.br</w:t>
        </w:r>
      </w:hyperlink>
      <w:r w:rsidR="00865630" w:rsidRPr="00865630">
        <w:rPr>
          <w:rFonts w:ascii="Arial" w:hAnsi="Arial" w:cs="Arial"/>
          <w:i/>
          <w:sz w:val="22"/>
          <w:szCs w:val="22"/>
          <w:lang w:val="pt-PT"/>
        </w:rPr>
        <w:t xml:space="preserve">, </w:t>
      </w:r>
      <w:hyperlink r:id="rId17"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8"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hyperlink r:id="rId19" w:history="1">
        <w:r w:rsidR="001B451F" w:rsidRPr="001B451F">
          <w:rPr>
            <w:rStyle w:val="Hyperlink"/>
            <w:rFonts w:ascii="Arial" w:hAnsi="Arial" w:cs="Arial"/>
            <w:b/>
            <w:sz w:val="22"/>
            <w:szCs w:val="22"/>
            <w:lang w:val="pt-PT"/>
          </w:rPr>
          <w:t>www.desterrodomelo.mg.gov.br</w:t>
        </w:r>
      </w:hyperlink>
      <w:r w:rsidR="001B451F" w:rsidRPr="001B451F">
        <w:rPr>
          <w:rFonts w:ascii="Arial" w:hAnsi="Arial" w:cs="Arial"/>
          <w:sz w:val="22"/>
          <w:szCs w:val="22"/>
          <w:lang w:val="pt-PT"/>
        </w:rPr>
        <w:t xml:space="preserve"> e site do Diário Oficial do município </w:t>
      </w:r>
      <w:hyperlink r:id="rId20" w:history="1">
        <w:r w:rsidR="001B451F" w:rsidRPr="001B451F">
          <w:rPr>
            <w:rStyle w:val="Hyperlink"/>
            <w:rFonts w:ascii="Arial" w:hAnsi="Arial" w:cs="Arial"/>
            <w:sz w:val="22"/>
            <w:szCs w:val="22"/>
            <w:lang w:val="pt-PT"/>
          </w:rPr>
          <w:t>https://desterrodomelo.mg.gov.br/lis_diario.php</w:t>
        </w:r>
      </w:hyperlink>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2F0F98"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2F0F98">
        <w:rPr>
          <w:rFonts w:ascii="Arial" w:hAnsi="Arial" w:cs="Arial"/>
          <w:noProof/>
          <w:sz w:val="22"/>
          <w:szCs w:val="22"/>
          <w:lang w:val="pt-PT"/>
        </w:rPr>
        <w:t xml:space="preserve">Desterro do Melo, </w:t>
      </w:r>
      <w:r w:rsidR="00ED30E1" w:rsidRPr="002F0F98">
        <w:rPr>
          <w:rFonts w:ascii="Arial" w:hAnsi="Arial" w:cs="Arial"/>
          <w:noProof/>
          <w:sz w:val="22"/>
          <w:szCs w:val="22"/>
          <w:lang w:val="pt-PT"/>
        </w:rPr>
        <w:t>09</w:t>
      </w:r>
      <w:r w:rsidRPr="002F0F98">
        <w:rPr>
          <w:rFonts w:ascii="Arial" w:hAnsi="Arial" w:cs="Arial"/>
          <w:noProof/>
          <w:sz w:val="22"/>
          <w:szCs w:val="22"/>
          <w:lang w:val="pt-PT"/>
        </w:rPr>
        <w:t xml:space="preserve"> de </w:t>
      </w:r>
      <w:r w:rsidR="00ED30E1" w:rsidRPr="002F0F98">
        <w:rPr>
          <w:rFonts w:ascii="Arial" w:hAnsi="Arial" w:cs="Arial"/>
          <w:noProof/>
          <w:sz w:val="22"/>
          <w:szCs w:val="22"/>
          <w:lang w:val="pt-PT"/>
        </w:rPr>
        <w:t>fevereiro</w:t>
      </w:r>
      <w:r w:rsidRPr="002F0F98">
        <w:rPr>
          <w:rFonts w:ascii="Arial" w:hAnsi="Arial" w:cs="Arial"/>
          <w:noProof/>
          <w:sz w:val="22"/>
          <w:szCs w:val="22"/>
          <w:lang w:val="pt-PT"/>
        </w:rPr>
        <w:t xml:space="preserve"> de 20</w:t>
      </w:r>
      <w:r w:rsidR="00CE7CE0" w:rsidRPr="002F0F98">
        <w:rPr>
          <w:rFonts w:ascii="Arial" w:hAnsi="Arial" w:cs="Arial"/>
          <w:noProof/>
          <w:sz w:val="22"/>
          <w:szCs w:val="22"/>
          <w:lang w:val="pt-PT"/>
        </w:rPr>
        <w:t>23</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5A6A7B" w:rsidRPr="00B72FD2" w:rsidRDefault="005A6A7B" w:rsidP="005A6A7B">
      <w:pPr>
        <w:widowControl w:val="0"/>
        <w:tabs>
          <w:tab w:val="left" w:pos="204"/>
        </w:tabs>
        <w:autoSpaceDE w:val="0"/>
        <w:autoSpaceDN w:val="0"/>
        <w:adjustRightInd w:val="0"/>
        <w:ind w:left="4253" w:right="-196"/>
        <w:jc w:val="right"/>
        <w:rPr>
          <w:rFonts w:ascii="Arial" w:hAnsi="Arial" w:cs="Arial"/>
          <w:b/>
        </w:rPr>
      </w:pPr>
      <w:r>
        <w:rPr>
          <w:rFonts w:ascii="Arial" w:hAnsi="Arial" w:cs="Arial"/>
          <w:b/>
        </w:rPr>
        <w:t>Silvana Amanda Amaral Tafuri Araújo</w:t>
      </w:r>
    </w:p>
    <w:p w:rsidR="005A6A7B" w:rsidRPr="00B72FD2" w:rsidRDefault="005A6A7B" w:rsidP="005A6A7B">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 xml:space="preserve">OAB/MG </w:t>
      </w:r>
      <w:r>
        <w:rPr>
          <w:rFonts w:ascii="Arial" w:hAnsi="Arial" w:cs="Arial"/>
          <w:b/>
        </w:rPr>
        <w:t>72575</w:t>
      </w:r>
    </w:p>
    <w:p w:rsidR="005A6A7B" w:rsidRPr="009B1751" w:rsidRDefault="005A6A7B" w:rsidP="005A6A7B">
      <w:pPr>
        <w:widowControl w:val="0"/>
        <w:tabs>
          <w:tab w:val="left" w:pos="204"/>
        </w:tabs>
        <w:autoSpaceDE w:val="0"/>
        <w:autoSpaceDN w:val="0"/>
        <w:adjustRightInd w:val="0"/>
        <w:ind w:left="4253" w:right="-1"/>
        <w:jc w:val="right"/>
        <w:rPr>
          <w:rFonts w:ascii="Arial" w:hAnsi="Arial" w:cs="Arial"/>
          <w:b/>
        </w:rPr>
      </w:pPr>
      <w:r>
        <w:rPr>
          <w:rFonts w:ascii="Arial" w:hAnsi="Arial" w:cs="Arial"/>
          <w:b/>
        </w:rPr>
        <w:t>Advogada</w:t>
      </w:r>
    </w:p>
    <w:p w:rsidR="00B8034F" w:rsidRDefault="00B8034F" w:rsidP="00C92CAF">
      <w:pPr>
        <w:widowControl w:val="0"/>
        <w:tabs>
          <w:tab w:val="left" w:pos="204"/>
        </w:tabs>
        <w:autoSpaceDE w:val="0"/>
        <w:autoSpaceDN w:val="0"/>
        <w:adjustRightInd w:val="0"/>
        <w:ind w:left="4253" w:right="-142"/>
        <w:jc w:val="right"/>
        <w:rPr>
          <w:rFonts w:ascii="Arial" w:hAnsi="Arial" w:cs="Arial"/>
          <w:b/>
          <w:sz w:val="22"/>
          <w:szCs w:val="22"/>
        </w:rPr>
      </w:pPr>
      <w:r>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A0133B"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C</w:t>
      </w:r>
      <w:r w:rsidR="006F68C1" w:rsidRPr="006F68C1">
        <w:rPr>
          <w:rFonts w:ascii="Arial" w:hAnsi="Arial" w:cs="Arial"/>
          <w:sz w:val="24"/>
          <w:szCs w:val="24"/>
        </w:rPr>
        <w:t>essão temporária de uso de espaço públicos para exploração de lotes, barracas e área de estacionamento da PRAÇA DE ALIMENTAÇÃO PARA FESTIVIDADE DE 60º ANIVERSÁRIO DE EMANCIPAÇÃO POLÍTICA DO MUNICÍPIO DE DESTERRO DO MELO</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140B19" w:rsidRDefault="00140B19"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 xml:space="preserve">Em virtude da realização das festividades </w:t>
      </w:r>
      <w:r w:rsidR="004C0900">
        <w:rPr>
          <w:rFonts w:ascii="Arial" w:hAnsi="Arial" w:cs="Arial"/>
          <w:sz w:val="24"/>
          <w:szCs w:val="24"/>
        </w:rPr>
        <w:t>em comemoração a</w:t>
      </w:r>
      <w:r>
        <w:rPr>
          <w:rFonts w:ascii="Arial" w:hAnsi="Arial" w:cs="Arial"/>
          <w:sz w:val="24"/>
          <w:szCs w:val="24"/>
        </w:rPr>
        <w:t>os 60 anos de Emancipação Política do Município de Desterro do Melo, a se realizar nas dependências do Parque de Exposições Municipal, que contém estrutura apropriada para comportar o evento e detém espaço</w:t>
      </w:r>
      <w:r w:rsidR="00FD7E89">
        <w:rPr>
          <w:rFonts w:ascii="Arial" w:hAnsi="Arial" w:cs="Arial"/>
          <w:sz w:val="24"/>
          <w:szCs w:val="24"/>
        </w:rPr>
        <w:t>s</w:t>
      </w:r>
      <w:r>
        <w:rPr>
          <w:rFonts w:ascii="Arial" w:hAnsi="Arial" w:cs="Arial"/>
          <w:sz w:val="24"/>
          <w:szCs w:val="24"/>
        </w:rPr>
        <w:t xml:space="preserve"> livre</w:t>
      </w:r>
      <w:r w:rsidR="00FD7E89">
        <w:rPr>
          <w:rFonts w:ascii="Arial" w:hAnsi="Arial" w:cs="Arial"/>
          <w:sz w:val="24"/>
          <w:szCs w:val="24"/>
        </w:rPr>
        <w:t>s</w:t>
      </w:r>
      <w:r>
        <w:rPr>
          <w:rFonts w:ascii="Arial" w:hAnsi="Arial" w:cs="Arial"/>
          <w:sz w:val="24"/>
          <w:szCs w:val="24"/>
        </w:rPr>
        <w:t xml:space="preserve"> para montagem de barracas de com</w:t>
      </w:r>
      <w:r w:rsidR="007B6001">
        <w:rPr>
          <w:rFonts w:ascii="Arial" w:hAnsi="Arial" w:cs="Arial"/>
          <w:sz w:val="24"/>
          <w:szCs w:val="24"/>
        </w:rPr>
        <w:t>ércio</w:t>
      </w:r>
      <w:r w:rsidR="007B2672">
        <w:rPr>
          <w:rFonts w:ascii="Arial" w:hAnsi="Arial" w:cs="Arial"/>
          <w:sz w:val="24"/>
          <w:szCs w:val="24"/>
        </w:rPr>
        <w:t xml:space="preserve"> de alimento</w:t>
      </w:r>
      <w:r w:rsidR="000E42FA">
        <w:rPr>
          <w:rFonts w:ascii="Arial" w:hAnsi="Arial" w:cs="Arial"/>
          <w:sz w:val="24"/>
          <w:szCs w:val="24"/>
        </w:rPr>
        <w:t>s</w:t>
      </w:r>
      <w:r w:rsidR="007B2672">
        <w:rPr>
          <w:rFonts w:ascii="Arial" w:hAnsi="Arial" w:cs="Arial"/>
          <w:sz w:val="24"/>
          <w:szCs w:val="24"/>
        </w:rPr>
        <w:t xml:space="preserve"> e bebidas, justifica-se </w:t>
      </w:r>
      <w:r w:rsidR="0068179A">
        <w:rPr>
          <w:rFonts w:ascii="Arial" w:hAnsi="Arial" w:cs="Arial"/>
          <w:sz w:val="24"/>
          <w:szCs w:val="24"/>
        </w:rPr>
        <w:t>a realização do certame para cessão dos espaços</w:t>
      </w:r>
      <w:r w:rsidR="00AD1E3F">
        <w:rPr>
          <w:rFonts w:ascii="Arial" w:hAnsi="Arial" w:cs="Arial"/>
          <w:sz w:val="24"/>
          <w:szCs w:val="24"/>
        </w:rPr>
        <w:t xml:space="preserve"> públicos</w:t>
      </w:r>
      <w:r w:rsidR="0068179A">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B934C2">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Pr>
                <w:rFonts w:ascii="Arial" w:hAnsi="Arial" w:cs="Arial"/>
                <w:sz w:val="22"/>
                <w:szCs w:val="22"/>
                <w:lang w:val="pt-PT"/>
              </w:rPr>
              <w:t xml:space="preserve">Secretaria </w:t>
            </w:r>
            <w:r w:rsidR="00B934C2">
              <w:rPr>
                <w:rFonts w:ascii="Arial" w:hAnsi="Arial" w:cs="Arial"/>
                <w:sz w:val="22"/>
                <w:szCs w:val="22"/>
                <w:lang w:val="pt-PT"/>
              </w:rPr>
              <w:t>de Governo de</w:t>
            </w:r>
            <w:r w:rsidRPr="004B6193">
              <w:rPr>
                <w:rFonts w:ascii="Arial" w:hAnsi="Arial" w:cs="Arial"/>
                <w:sz w:val="22"/>
                <w:szCs w:val="22"/>
                <w:lang w:val="pt-PT"/>
              </w:rPr>
              <w:t xml:space="preserve"> Desterro do Melo</w:t>
            </w:r>
            <w:r w:rsidR="00B934C2">
              <w:rPr>
                <w:rFonts w:ascii="Arial" w:hAnsi="Arial" w:cs="Arial"/>
                <w:sz w:val="22"/>
                <w:szCs w:val="22"/>
                <w:lang w:val="pt-PT"/>
              </w:rPr>
              <w:t>.</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Pr="00553BD2" w:rsidRDefault="000B16E9" w:rsidP="005569B8">
            <w:pPr>
              <w:widowControl w:val="0"/>
              <w:tabs>
                <w:tab w:val="left" w:pos="204"/>
              </w:tabs>
              <w:autoSpaceDE w:val="0"/>
              <w:autoSpaceDN w:val="0"/>
              <w:adjustRightInd w:val="0"/>
              <w:jc w:val="both"/>
              <w:rPr>
                <w:rFonts w:ascii="Arial" w:hAnsi="Arial" w:cs="Arial"/>
                <w:sz w:val="22"/>
                <w:szCs w:val="22"/>
                <w:lang w:val="pt-PT"/>
              </w:rPr>
            </w:pPr>
            <w:r w:rsidRPr="00553BD2">
              <w:rPr>
                <w:rFonts w:ascii="Arial" w:hAnsi="Arial" w:cs="Arial"/>
                <w:sz w:val="22"/>
                <w:szCs w:val="22"/>
                <w:lang w:val="pt-PT"/>
              </w:rPr>
              <w:t>O contrato terá val</w:t>
            </w:r>
            <w:r w:rsidR="001E625B" w:rsidRPr="00553BD2">
              <w:rPr>
                <w:rFonts w:ascii="Arial" w:hAnsi="Arial" w:cs="Arial"/>
                <w:sz w:val="22"/>
                <w:szCs w:val="22"/>
                <w:lang w:val="pt-PT"/>
              </w:rPr>
              <w:t>i</w:t>
            </w:r>
            <w:r w:rsidRPr="00553BD2">
              <w:rPr>
                <w:rFonts w:ascii="Arial" w:hAnsi="Arial" w:cs="Arial"/>
                <w:sz w:val="22"/>
                <w:szCs w:val="22"/>
                <w:lang w:val="pt-PT"/>
              </w:rPr>
              <w:t xml:space="preserve">dade </w:t>
            </w:r>
            <w:r w:rsidR="00EE1E7A" w:rsidRPr="00553BD2">
              <w:rPr>
                <w:rFonts w:ascii="Arial" w:hAnsi="Arial" w:cs="Arial"/>
                <w:sz w:val="22"/>
                <w:szCs w:val="22"/>
                <w:lang w:val="pt-PT"/>
              </w:rPr>
              <w:t>no exercício de 2023</w:t>
            </w:r>
            <w:r w:rsidR="005569B8" w:rsidRPr="00553BD2">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A15EDA" w:rsidP="00A15E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Local dos espaços a serem cedidos</w:t>
            </w:r>
            <w:r w:rsidR="000B16E9" w:rsidRPr="004B6193">
              <w:rPr>
                <w:rFonts w:ascii="Arial" w:hAnsi="Arial" w:cs="Arial"/>
                <w:b/>
                <w:bCs/>
                <w:sz w:val="22"/>
                <w:szCs w:val="22"/>
                <w:lang w:val="pt-PT"/>
              </w:rPr>
              <w:t>:</w:t>
            </w:r>
          </w:p>
        </w:tc>
        <w:tc>
          <w:tcPr>
            <w:tcW w:w="6379" w:type="dxa"/>
          </w:tcPr>
          <w:p w:rsidR="000B16E9" w:rsidRDefault="00A15EDA"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Parque de Exposições do </w:t>
            </w:r>
            <w:r w:rsidR="00095AF7">
              <w:rPr>
                <w:rFonts w:ascii="Arial" w:hAnsi="Arial" w:cs="Arial"/>
                <w:sz w:val="22"/>
                <w:szCs w:val="22"/>
                <w:lang w:val="pt-PT"/>
              </w:rPr>
              <w:t>Município, localizado na Av. Francisco Afonso Filho, s/nº</w:t>
            </w:r>
            <w:r w:rsidR="000B16E9">
              <w:rPr>
                <w:rFonts w:ascii="Arial" w:hAnsi="Arial" w:cs="Arial"/>
                <w:sz w:val="22"/>
                <w:szCs w:val="22"/>
                <w:lang w:val="pt-PT"/>
              </w:rPr>
              <w:t>, Desterro do Melo, Mians Gerais</w:t>
            </w:r>
            <w:r w:rsidR="00604D39">
              <w:rPr>
                <w:rFonts w:ascii="Arial" w:hAnsi="Arial" w:cs="Arial"/>
                <w:sz w:val="22"/>
                <w:szCs w:val="22"/>
                <w:lang w:val="pt-PT"/>
              </w:rPr>
              <w:t>, CEP 36.210-000</w:t>
            </w:r>
            <w:r w:rsidR="000B16E9">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108"/>
        <w:gridCol w:w="5016"/>
        <w:gridCol w:w="2415"/>
      </w:tblGrid>
      <w:tr w:rsidR="00FB197A" w:rsidRPr="00564670" w:rsidTr="00EF0484">
        <w:trPr>
          <w:jc w:val="center"/>
        </w:trPr>
        <w:tc>
          <w:tcPr>
            <w:tcW w:w="10314" w:type="dxa"/>
            <w:gridSpan w:val="4"/>
            <w:vAlign w:val="center"/>
          </w:tcPr>
          <w:p w:rsidR="00FB197A" w:rsidRPr="00C7401F" w:rsidRDefault="00FB197A" w:rsidP="00EF0484">
            <w:pPr>
              <w:widowControl w:val="0"/>
              <w:tabs>
                <w:tab w:val="left" w:pos="0"/>
              </w:tabs>
              <w:autoSpaceDE w:val="0"/>
              <w:autoSpaceDN w:val="0"/>
              <w:adjustRightInd w:val="0"/>
              <w:spacing w:line="360" w:lineRule="auto"/>
              <w:jc w:val="center"/>
              <w:rPr>
                <w:rFonts w:ascii="Arial" w:eastAsia="Times New Roman" w:hAnsi="Arial" w:cs="Arial"/>
                <w:b/>
                <w:sz w:val="24"/>
                <w:szCs w:val="24"/>
              </w:rPr>
            </w:pPr>
            <w:r>
              <w:rPr>
                <w:rFonts w:ascii="Arial" w:eastAsia="Times New Roman" w:hAnsi="Arial" w:cs="Arial"/>
                <w:b/>
                <w:sz w:val="24"/>
                <w:szCs w:val="24"/>
              </w:rPr>
              <w:t xml:space="preserve">Relação dos espações públicos </w:t>
            </w:r>
            <w:r w:rsidRPr="00C7401F">
              <w:rPr>
                <w:rFonts w:ascii="Arial" w:eastAsia="Times New Roman" w:hAnsi="Arial" w:cs="Arial"/>
                <w:b/>
                <w:sz w:val="24"/>
                <w:szCs w:val="24"/>
              </w:rPr>
              <w:t xml:space="preserve">Leilão Praça de Alimentação e Estacionamento </w:t>
            </w:r>
          </w:p>
        </w:tc>
      </w:tr>
      <w:tr w:rsidR="00FB197A" w:rsidRPr="00564670" w:rsidTr="00EF0484">
        <w:trPr>
          <w:jc w:val="center"/>
        </w:trPr>
        <w:tc>
          <w:tcPr>
            <w:tcW w:w="775" w:type="dxa"/>
            <w:vAlign w:val="center"/>
          </w:tcPr>
          <w:p w:rsidR="00FB197A" w:rsidRPr="00564670" w:rsidRDefault="00FB197A" w:rsidP="00EF0484">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ITEM</w:t>
            </w:r>
          </w:p>
        </w:tc>
        <w:tc>
          <w:tcPr>
            <w:tcW w:w="2108" w:type="dxa"/>
            <w:vAlign w:val="center"/>
          </w:tcPr>
          <w:p w:rsidR="00FB197A" w:rsidRPr="00564670" w:rsidRDefault="00FB197A" w:rsidP="00EF0484">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TIPO</w:t>
            </w:r>
          </w:p>
        </w:tc>
        <w:tc>
          <w:tcPr>
            <w:tcW w:w="5016" w:type="dxa"/>
            <w:vAlign w:val="center"/>
          </w:tcPr>
          <w:p w:rsidR="00FB197A" w:rsidRPr="00564670" w:rsidRDefault="00FB197A" w:rsidP="00EF0484">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ESPECIFICAÇÃO</w:t>
            </w:r>
          </w:p>
        </w:tc>
        <w:tc>
          <w:tcPr>
            <w:tcW w:w="2415" w:type="dxa"/>
            <w:vAlign w:val="center"/>
          </w:tcPr>
          <w:p w:rsidR="00FB197A" w:rsidRPr="00564670" w:rsidRDefault="00FB197A" w:rsidP="00EF0484">
            <w:pPr>
              <w:widowControl w:val="0"/>
              <w:tabs>
                <w:tab w:val="left" w:pos="0"/>
              </w:tabs>
              <w:autoSpaceDE w:val="0"/>
              <w:autoSpaceDN w:val="0"/>
              <w:adjustRightInd w:val="0"/>
              <w:spacing w:line="360" w:lineRule="auto"/>
              <w:jc w:val="center"/>
              <w:rPr>
                <w:rFonts w:ascii="Arial" w:eastAsia="Times New Roman" w:hAnsi="Arial" w:cs="Arial"/>
                <w:b/>
              </w:rPr>
            </w:pPr>
            <w:r w:rsidRPr="00564670">
              <w:rPr>
                <w:rFonts w:ascii="Arial" w:eastAsia="Times New Roman" w:hAnsi="Arial" w:cs="Arial"/>
                <w:b/>
              </w:rPr>
              <w:t>VALOR MÍNIMO DE ARREMATAÇÃO</w:t>
            </w:r>
          </w:p>
        </w:tc>
      </w:tr>
      <w:tr w:rsidR="00FB197A" w:rsidRPr="00564670" w:rsidTr="00EF0484">
        <w:trPr>
          <w:jc w:val="center"/>
        </w:trPr>
        <w:tc>
          <w:tcPr>
            <w:tcW w:w="775" w:type="dxa"/>
            <w:vAlign w:val="center"/>
          </w:tcPr>
          <w:p w:rsidR="00FB197A" w:rsidRPr="00564670" w:rsidRDefault="00FB197A" w:rsidP="00EF0484">
            <w:pPr>
              <w:widowControl w:val="0"/>
              <w:tabs>
                <w:tab w:val="left" w:pos="0"/>
              </w:tabs>
              <w:autoSpaceDE w:val="0"/>
              <w:autoSpaceDN w:val="0"/>
              <w:adjustRightInd w:val="0"/>
              <w:spacing w:line="360" w:lineRule="auto"/>
              <w:jc w:val="center"/>
              <w:rPr>
                <w:rFonts w:ascii="Arial" w:eastAsia="Times New Roman" w:hAnsi="Arial" w:cs="Arial"/>
              </w:rPr>
            </w:pPr>
            <w:r w:rsidRPr="00564670">
              <w:rPr>
                <w:rFonts w:ascii="Arial" w:eastAsia="Times New Roman" w:hAnsi="Arial" w:cs="Arial"/>
              </w:rPr>
              <w:t>01</w:t>
            </w:r>
          </w:p>
        </w:tc>
        <w:tc>
          <w:tcPr>
            <w:tcW w:w="2108" w:type="dxa"/>
            <w:vAlign w:val="center"/>
          </w:tcPr>
          <w:p w:rsidR="00FB197A" w:rsidRPr="00564670" w:rsidRDefault="00FB197A"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BARRACAS DE ALVENARIA</w:t>
            </w:r>
            <w:r w:rsidR="00553BD2">
              <w:rPr>
                <w:rFonts w:ascii="Arial" w:eastAsia="Times New Roman" w:hAnsi="Arial" w:cs="Arial"/>
                <w:spacing w:val="1"/>
              </w:rPr>
              <w:t xml:space="preserve"> 05</w:t>
            </w:r>
          </w:p>
        </w:tc>
        <w:tc>
          <w:tcPr>
            <w:tcW w:w="5016" w:type="dxa"/>
            <w:vAlign w:val="center"/>
          </w:tcPr>
          <w:p w:rsidR="00FB197A" w:rsidRPr="00564670" w:rsidRDefault="00FB197A" w:rsidP="00EF0484">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Barracas de Al</w:t>
            </w:r>
            <w:r>
              <w:rPr>
                <w:rFonts w:ascii="Arial" w:eastAsia="Times New Roman" w:hAnsi="Arial" w:cs="Arial"/>
                <w:spacing w:val="1"/>
              </w:rPr>
              <w:t>venaria com numeração 05</w:t>
            </w:r>
            <w:r w:rsidRPr="00564670">
              <w:rPr>
                <w:rFonts w:ascii="Arial" w:eastAsia="Times New Roman" w:hAnsi="Arial" w:cs="Arial"/>
                <w:spacing w:val="1"/>
              </w:rPr>
              <w:t>, medindo 3m x 5m cada, com água, eletricidade, e espaço para 20 conjuntos de mesas com cadeiras plásticas em cada barraca.</w:t>
            </w:r>
          </w:p>
        </w:tc>
        <w:tc>
          <w:tcPr>
            <w:tcW w:w="2415" w:type="dxa"/>
            <w:vAlign w:val="center"/>
          </w:tcPr>
          <w:p w:rsidR="00FB197A" w:rsidRPr="00564670" w:rsidRDefault="00FB197A" w:rsidP="00255C94">
            <w:pPr>
              <w:tabs>
                <w:tab w:val="left" w:pos="0"/>
              </w:tabs>
              <w:spacing w:line="360" w:lineRule="auto"/>
              <w:jc w:val="center"/>
              <w:rPr>
                <w:rFonts w:ascii="Arial" w:eastAsia="Times New Roman" w:hAnsi="Arial" w:cs="Arial"/>
              </w:rPr>
            </w:pPr>
            <w:r>
              <w:rPr>
                <w:rFonts w:ascii="Arial" w:eastAsia="Times New Roman" w:hAnsi="Arial" w:cs="Arial"/>
              </w:rPr>
              <w:t xml:space="preserve">R$ 2.100,00 </w:t>
            </w:r>
          </w:p>
        </w:tc>
      </w:tr>
      <w:tr w:rsidR="00FB197A" w:rsidRPr="00564670" w:rsidTr="00EF0484">
        <w:trPr>
          <w:jc w:val="center"/>
        </w:trPr>
        <w:tc>
          <w:tcPr>
            <w:tcW w:w="775" w:type="dxa"/>
            <w:vAlign w:val="center"/>
          </w:tcPr>
          <w:p w:rsidR="00FB197A" w:rsidRPr="00564670" w:rsidRDefault="00FB197A" w:rsidP="00EF0484">
            <w:pPr>
              <w:widowControl w:val="0"/>
              <w:tabs>
                <w:tab w:val="left" w:pos="0"/>
              </w:tabs>
              <w:autoSpaceDE w:val="0"/>
              <w:autoSpaceDN w:val="0"/>
              <w:adjustRightInd w:val="0"/>
              <w:spacing w:line="360" w:lineRule="auto"/>
              <w:jc w:val="center"/>
              <w:rPr>
                <w:rFonts w:ascii="Arial" w:eastAsia="Times New Roman" w:hAnsi="Arial" w:cs="Arial"/>
              </w:rPr>
            </w:pPr>
            <w:r w:rsidRPr="00564670">
              <w:rPr>
                <w:rFonts w:ascii="Arial" w:eastAsia="Times New Roman" w:hAnsi="Arial" w:cs="Arial"/>
              </w:rPr>
              <w:t>02</w:t>
            </w:r>
          </w:p>
        </w:tc>
        <w:tc>
          <w:tcPr>
            <w:tcW w:w="2108" w:type="dxa"/>
            <w:vAlign w:val="center"/>
          </w:tcPr>
          <w:p w:rsidR="00FB197A" w:rsidRPr="00564670" w:rsidRDefault="00FB197A"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BARRACAS DE ALVENARIA</w:t>
            </w:r>
            <w:r w:rsidR="00553BD2">
              <w:rPr>
                <w:rFonts w:ascii="Arial" w:eastAsia="Times New Roman" w:hAnsi="Arial" w:cs="Arial"/>
                <w:spacing w:val="1"/>
              </w:rPr>
              <w:t xml:space="preserve"> 06</w:t>
            </w:r>
          </w:p>
        </w:tc>
        <w:tc>
          <w:tcPr>
            <w:tcW w:w="5016" w:type="dxa"/>
            <w:vAlign w:val="center"/>
          </w:tcPr>
          <w:p w:rsidR="00FB197A" w:rsidRPr="00564670" w:rsidRDefault="00FB197A" w:rsidP="00553BD2">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 xml:space="preserve">Barracas </w:t>
            </w:r>
            <w:r>
              <w:rPr>
                <w:rFonts w:ascii="Arial" w:eastAsia="Times New Roman" w:hAnsi="Arial" w:cs="Arial"/>
                <w:spacing w:val="1"/>
              </w:rPr>
              <w:t>d</w:t>
            </w:r>
            <w:r w:rsidR="00553BD2">
              <w:rPr>
                <w:rFonts w:ascii="Arial" w:eastAsia="Times New Roman" w:hAnsi="Arial" w:cs="Arial"/>
                <w:spacing w:val="1"/>
              </w:rPr>
              <w:t>e Alvenaria com numeração de 06</w:t>
            </w:r>
            <w:r w:rsidRPr="00564670">
              <w:rPr>
                <w:rFonts w:ascii="Arial" w:eastAsia="Times New Roman" w:hAnsi="Arial" w:cs="Arial"/>
                <w:spacing w:val="1"/>
              </w:rPr>
              <w:t>, medindo 3m x 5m cada, com água, eletricidade, e espaço para 20 conjuntos de mesas com cadeiras plásticas em cada barraca.</w:t>
            </w:r>
          </w:p>
        </w:tc>
        <w:tc>
          <w:tcPr>
            <w:tcW w:w="2415" w:type="dxa"/>
            <w:vAlign w:val="center"/>
          </w:tcPr>
          <w:p w:rsidR="00FB197A" w:rsidRPr="00564670" w:rsidRDefault="00FB197A" w:rsidP="00255C94">
            <w:pPr>
              <w:tabs>
                <w:tab w:val="left" w:pos="0"/>
              </w:tabs>
              <w:spacing w:line="360" w:lineRule="auto"/>
              <w:jc w:val="center"/>
              <w:rPr>
                <w:rFonts w:ascii="Arial" w:eastAsia="Times New Roman" w:hAnsi="Arial" w:cs="Arial"/>
              </w:rPr>
            </w:pPr>
            <w:r>
              <w:rPr>
                <w:rFonts w:ascii="Arial" w:eastAsia="Times New Roman" w:hAnsi="Arial" w:cs="Arial"/>
              </w:rPr>
              <w:t>R$ 1.65</w:t>
            </w:r>
            <w:r w:rsidRPr="00564670">
              <w:rPr>
                <w:rFonts w:ascii="Arial" w:eastAsia="Times New Roman" w:hAnsi="Arial" w:cs="Arial"/>
              </w:rPr>
              <w:t xml:space="preserve">0,00 </w:t>
            </w:r>
          </w:p>
        </w:tc>
      </w:tr>
      <w:tr w:rsidR="00553BD2" w:rsidRPr="00564670" w:rsidTr="00EF0484">
        <w:trPr>
          <w:jc w:val="center"/>
        </w:trPr>
        <w:tc>
          <w:tcPr>
            <w:tcW w:w="775" w:type="dxa"/>
            <w:vAlign w:val="center"/>
          </w:tcPr>
          <w:p w:rsidR="00553BD2" w:rsidRPr="00564670" w:rsidRDefault="00553BD2"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lastRenderedPageBreak/>
              <w:t>03</w:t>
            </w:r>
          </w:p>
        </w:tc>
        <w:tc>
          <w:tcPr>
            <w:tcW w:w="2108" w:type="dxa"/>
            <w:vAlign w:val="center"/>
          </w:tcPr>
          <w:p w:rsidR="00553BD2" w:rsidRPr="00564670" w:rsidRDefault="00553BD2" w:rsidP="00722D80">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BARRACAS DE ALVENARIA</w:t>
            </w:r>
            <w:r>
              <w:rPr>
                <w:rFonts w:ascii="Arial" w:eastAsia="Times New Roman" w:hAnsi="Arial" w:cs="Arial"/>
                <w:spacing w:val="1"/>
              </w:rPr>
              <w:t xml:space="preserve"> 07</w:t>
            </w:r>
          </w:p>
        </w:tc>
        <w:tc>
          <w:tcPr>
            <w:tcW w:w="5016" w:type="dxa"/>
            <w:vAlign w:val="center"/>
          </w:tcPr>
          <w:p w:rsidR="00553BD2" w:rsidRPr="00564670" w:rsidRDefault="00553BD2" w:rsidP="00553BD2">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 xml:space="preserve">Barracas </w:t>
            </w:r>
            <w:r>
              <w:rPr>
                <w:rFonts w:ascii="Arial" w:eastAsia="Times New Roman" w:hAnsi="Arial" w:cs="Arial"/>
                <w:spacing w:val="1"/>
              </w:rPr>
              <w:t>de Alvenaria com numeração de 06</w:t>
            </w:r>
            <w:r w:rsidRPr="00564670">
              <w:rPr>
                <w:rFonts w:ascii="Arial" w:eastAsia="Times New Roman" w:hAnsi="Arial" w:cs="Arial"/>
                <w:spacing w:val="1"/>
              </w:rPr>
              <w:t>, medindo 3m x 5m cada, com água, eletricidade, e espaço para 20 conjuntos de mesas com cadeiras plásticas em cada barraca.</w:t>
            </w:r>
          </w:p>
        </w:tc>
        <w:tc>
          <w:tcPr>
            <w:tcW w:w="2415" w:type="dxa"/>
            <w:vAlign w:val="center"/>
          </w:tcPr>
          <w:p w:rsidR="00553BD2" w:rsidRPr="00564670" w:rsidRDefault="00553BD2" w:rsidP="00255C94">
            <w:pPr>
              <w:tabs>
                <w:tab w:val="left" w:pos="0"/>
              </w:tabs>
              <w:spacing w:line="360" w:lineRule="auto"/>
              <w:jc w:val="center"/>
              <w:rPr>
                <w:rFonts w:ascii="Arial" w:eastAsia="Times New Roman" w:hAnsi="Arial" w:cs="Arial"/>
              </w:rPr>
            </w:pPr>
            <w:r>
              <w:rPr>
                <w:rFonts w:ascii="Arial" w:eastAsia="Times New Roman" w:hAnsi="Arial" w:cs="Arial"/>
              </w:rPr>
              <w:t>R$ 1.65</w:t>
            </w:r>
            <w:r w:rsidRPr="00564670">
              <w:rPr>
                <w:rFonts w:ascii="Arial" w:eastAsia="Times New Roman" w:hAnsi="Arial" w:cs="Arial"/>
              </w:rPr>
              <w:t xml:space="preserve">0,00 </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04</w:t>
            </w:r>
          </w:p>
        </w:tc>
        <w:tc>
          <w:tcPr>
            <w:tcW w:w="2108" w:type="dxa"/>
            <w:vAlign w:val="center"/>
          </w:tcPr>
          <w:p w:rsidR="00FB197A" w:rsidRPr="00564670" w:rsidRDefault="00FB197A"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sidR="00255C94">
              <w:rPr>
                <w:rFonts w:ascii="Arial" w:eastAsia="Times New Roman" w:hAnsi="Arial" w:cs="Arial"/>
                <w:spacing w:val="1"/>
              </w:rPr>
              <w:t xml:space="preserve"> DE Nº 08</w:t>
            </w:r>
          </w:p>
        </w:tc>
        <w:tc>
          <w:tcPr>
            <w:tcW w:w="5016" w:type="dxa"/>
            <w:vAlign w:val="center"/>
          </w:tcPr>
          <w:p w:rsidR="00FB197A" w:rsidRPr="00564670" w:rsidRDefault="00FB197A" w:rsidP="00EF0484">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Lote nº 8 Lote para montagem de barraca 3m x 4m, para a comercialização de DOCES, com água e eletricidade.</w:t>
            </w:r>
          </w:p>
        </w:tc>
        <w:tc>
          <w:tcPr>
            <w:tcW w:w="2415" w:type="dxa"/>
            <w:vAlign w:val="center"/>
          </w:tcPr>
          <w:p w:rsidR="00FB197A" w:rsidRPr="00564670" w:rsidRDefault="00FB197A" w:rsidP="00EF0484">
            <w:pPr>
              <w:tabs>
                <w:tab w:val="left" w:pos="0"/>
              </w:tabs>
              <w:spacing w:line="360" w:lineRule="auto"/>
              <w:jc w:val="center"/>
              <w:rPr>
                <w:rFonts w:ascii="Arial" w:eastAsia="Times New Roman" w:hAnsi="Arial" w:cs="Arial"/>
              </w:rPr>
            </w:pPr>
            <w:r>
              <w:rPr>
                <w:rFonts w:ascii="Arial" w:eastAsia="Times New Roman" w:hAnsi="Arial" w:cs="Arial"/>
              </w:rPr>
              <w:t>R$ 1.25</w:t>
            </w:r>
            <w:r w:rsidRPr="00564670">
              <w:rPr>
                <w:rFonts w:ascii="Arial" w:eastAsia="Times New Roman" w:hAnsi="Arial" w:cs="Arial"/>
              </w:rPr>
              <w:t>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05</w:t>
            </w:r>
          </w:p>
        </w:tc>
        <w:tc>
          <w:tcPr>
            <w:tcW w:w="2108" w:type="dxa"/>
            <w:vAlign w:val="center"/>
          </w:tcPr>
          <w:p w:rsidR="00FB197A" w:rsidRPr="00564670" w:rsidRDefault="00255C94"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09</w:t>
            </w:r>
          </w:p>
        </w:tc>
        <w:tc>
          <w:tcPr>
            <w:tcW w:w="5016" w:type="dxa"/>
            <w:vAlign w:val="center"/>
          </w:tcPr>
          <w:p w:rsidR="00FB197A" w:rsidRPr="00564670" w:rsidRDefault="00FB197A" w:rsidP="00EF0484">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Lote nº 9 Lote destinado a colocação de Trailer de HOT DOG com medidas de 03m x 05m, com água e energia elétrica.</w:t>
            </w:r>
          </w:p>
        </w:tc>
        <w:tc>
          <w:tcPr>
            <w:tcW w:w="2415" w:type="dxa"/>
            <w:vAlign w:val="center"/>
          </w:tcPr>
          <w:p w:rsidR="00FB197A" w:rsidRPr="00564670" w:rsidRDefault="00FB197A" w:rsidP="00EF0484">
            <w:pPr>
              <w:tabs>
                <w:tab w:val="left" w:pos="0"/>
              </w:tabs>
              <w:spacing w:line="360" w:lineRule="auto"/>
              <w:jc w:val="center"/>
              <w:rPr>
                <w:rFonts w:ascii="Arial" w:eastAsia="Times New Roman" w:hAnsi="Arial" w:cs="Arial"/>
              </w:rPr>
            </w:pPr>
            <w:r>
              <w:rPr>
                <w:rFonts w:ascii="Arial" w:eastAsia="Times New Roman" w:hAnsi="Arial" w:cs="Arial"/>
              </w:rPr>
              <w:t>R$ 1.2</w:t>
            </w:r>
            <w:r w:rsidRPr="00564670">
              <w:rPr>
                <w:rFonts w:ascii="Arial" w:eastAsia="Times New Roman" w:hAnsi="Arial" w:cs="Arial"/>
              </w:rPr>
              <w:t>00,00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06</w:t>
            </w:r>
          </w:p>
        </w:tc>
        <w:tc>
          <w:tcPr>
            <w:tcW w:w="2108" w:type="dxa"/>
            <w:vAlign w:val="center"/>
          </w:tcPr>
          <w:p w:rsidR="00FB197A" w:rsidRPr="00564670" w:rsidRDefault="00255C94"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10</w:t>
            </w:r>
          </w:p>
        </w:tc>
        <w:tc>
          <w:tcPr>
            <w:tcW w:w="5016" w:type="dxa"/>
            <w:vAlign w:val="center"/>
          </w:tcPr>
          <w:p w:rsidR="00FB197A" w:rsidRPr="00564670" w:rsidRDefault="00FB197A" w:rsidP="00EF0484">
            <w:pPr>
              <w:tabs>
                <w:tab w:val="left" w:pos="0"/>
              </w:tabs>
              <w:spacing w:line="360" w:lineRule="auto"/>
              <w:jc w:val="both"/>
              <w:rPr>
                <w:rFonts w:ascii="Arial" w:eastAsia="Times New Roman" w:hAnsi="Arial" w:cs="Arial"/>
                <w:spacing w:val="1"/>
              </w:rPr>
            </w:pPr>
            <w:r w:rsidRPr="00564670">
              <w:rPr>
                <w:rFonts w:ascii="Arial" w:eastAsia="Times New Roman" w:hAnsi="Arial" w:cs="Arial"/>
                <w:spacing w:val="1"/>
              </w:rPr>
              <w:t>Lote nº 10 Lote destinado a colocação de Trailer de LANCHES com medidas de 03m x 07m, com água e energia elétrica.</w:t>
            </w:r>
          </w:p>
        </w:tc>
        <w:tc>
          <w:tcPr>
            <w:tcW w:w="2415" w:type="dxa"/>
            <w:vAlign w:val="center"/>
          </w:tcPr>
          <w:p w:rsidR="00FB197A" w:rsidRPr="00564670" w:rsidRDefault="00FB197A" w:rsidP="00EF0484">
            <w:pPr>
              <w:tabs>
                <w:tab w:val="left" w:pos="0"/>
              </w:tabs>
              <w:spacing w:line="360" w:lineRule="auto"/>
              <w:jc w:val="center"/>
              <w:rPr>
                <w:rFonts w:ascii="Arial" w:eastAsia="Times New Roman" w:hAnsi="Arial" w:cs="Arial"/>
              </w:rPr>
            </w:pPr>
            <w:r>
              <w:rPr>
                <w:rFonts w:ascii="Arial" w:eastAsia="Times New Roman" w:hAnsi="Arial" w:cs="Arial"/>
              </w:rPr>
              <w:t>R$ 1.6</w:t>
            </w:r>
            <w:r w:rsidRPr="00564670">
              <w:rPr>
                <w:rFonts w:ascii="Arial" w:eastAsia="Times New Roman" w:hAnsi="Arial" w:cs="Arial"/>
              </w:rPr>
              <w:t>00,00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07</w:t>
            </w:r>
          </w:p>
        </w:tc>
        <w:tc>
          <w:tcPr>
            <w:tcW w:w="2108" w:type="dxa"/>
            <w:vAlign w:val="center"/>
          </w:tcPr>
          <w:p w:rsidR="00FB197A" w:rsidRPr="00564670" w:rsidRDefault="00255C94"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11</w:t>
            </w:r>
          </w:p>
        </w:tc>
        <w:tc>
          <w:tcPr>
            <w:tcW w:w="5016" w:type="dxa"/>
            <w:vAlign w:val="center"/>
          </w:tcPr>
          <w:p w:rsidR="00FB197A" w:rsidRPr="00564670" w:rsidRDefault="00FB197A" w:rsidP="00255C9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11 </w:t>
            </w:r>
            <w:r w:rsidRPr="00564670">
              <w:rPr>
                <w:rFonts w:ascii="Arial" w:eastAsia="Times New Roman" w:hAnsi="Arial" w:cs="Arial"/>
                <w:spacing w:val="1"/>
              </w:rPr>
              <w:t>para montagem de barracas 3m x 3m, com água e eletricidade.</w:t>
            </w:r>
          </w:p>
        </w:tc>
        <w:tc>
          <w:tcPr>
            <w:tcW w:w="2415" w:type="dxa"/>
            <w:vAlign w:val="center"/>
          </w:tcPr>
          <w:p w:rsidR="00FB197A" w:rsidRPr="00564670" w:rsidRDefault="00FB197A" w:rsidP="00255C94">
            <w:pPr>
              <w:tabs>
                <w:tab w:val="left" w:pos="0"/>
              </w:tabs>
              <w:spacing w:line="360" w:lineRule="auto"/>
              <w:jc w:val="center"/>
              <w:rPr>
                <w:rFonts w:ascii="Arial" w:eastAsia="Times New Roman" w:hAnsi="Arial" w:cs="Arial"/>
              </w:rPr>
            </w:pPr>
            <w:r>
              <w:rPr>
                <w:rFonts w:ascii="Arial" w:eastAsia="Times New Roman" w:hAnsi="Arial" w:cs="Arial"/>
              </w:rPr>
              <w:t>R$ 1.1</w:t>
            </w:r>
            <w:r w:rsidRPr="00564670">
              <w:rPr>
                <w:rFonts w:ascii="Arial" w:eastAsia="Times New Roman" w:hAnsi="Arial" w:cs="Arial"/>
              </w:rPr>
              <w:t xml:space="preserve">00,00 </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08</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12</w:t>
            </w:r>
          </w:p>
        </w:tc>
        <w:tc>
          <w:tcPr>
            <w:tcW w:w="5016" w:type="dxa"/>
            <w:vAlign w:val="center"/>
          </w:tcPr>
          <w:p w:rsidR="006B4FE0" w:rsidRDefault="006B4FE0" w:rsidP="00EF048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12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09</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13</w:t>
            </w:r>
          </w:p>
        </w:tc>
        <w:tc>
          <w:tcPr>
            <w:tcW w:w="5016" w:type="dxa"/>
            <w:vAlign w:val="center"/>
          </w:tcPr>
          <w:p w:rsidR="006B4FE0" w:rsidRDefault="006B4FE0" w:rsidP="00255C9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13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10</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14</w:t>
            </w:r>
          </w:p>
        </w:tc>
        <w:tc>
          <w:tcPr>
            <w:tcW w:w="5016" w:type="dxa"/>
            <w:vAlign w:val="center"/>
          </w:tcPr>
          <w:p w:rsidR="006B4FE0" w:rsidRDefault="006B4FE0" w:rsidP="00EF048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14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11</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15</w:t>
            </w:r>
          </w:p>
        </w:tc>
        <w:tc>
          <w:tcPr>
            <w:tcW w:w="5016" w:type="dxa"/>
            <w:vAlign w:val="center"/>
          </w:tcPr>
          <w:p w:rsidR="006B4FE0" w:rsidRDefault="006B4FE0" w:rsidP="00255C9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15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12</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16</w:t>
            </w:r>
          </w:p>
        </w:tc>
        <w:tc>
          <w:tcPr>
            <w:tcW w:w="5016" w:type="dxa"/>
            <w:vAlign w:val="center"/>
          </w:tcPr>
          <w:p w:rsidR="006B4FE0" w:rsidRDefault="006B4FE0" w:rsidP="00255C9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16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13</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17</w:t>
            </w:r>
          </w:p>
        </w:tc>
        <w:tc>
          <w:tcPr>
            <w:tcW w:w="5016" w:type="dxa"/>
            <w:vAlign w:val="center"/>
          </w:tcPr>
          <w:p w:rsidR="006B4FE0" w:rsidRDefault="006B4FE0" w:rsidP="00255C9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17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14</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18</w:t>
            </w:r>
          </w:p>
        </w:tc>
        <w:tc>
          <w:tcPr>
            <w:tcW w:w="5016" w:type="dxa"/>
            <w:vAlign w:val="center"/>
          </w:tcPr>
          <w:p w:rsidR="006B4FE0" w:rsidRDefault="006B4FE0" w:rsidP="00EF048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18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15</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19</w:t>
            </w:r>
          </w:p>
        </w:tc>
        <w:tc>
          <w:tcPr>
            <w:tcW w:w="5016" w:type="dxa"/>
            <w:vAlign w:val="center"/>
          </w:tcPr>
          <w:p w:rsidR="006B4FE0" w:rsidRDefault="006B4FE0" w:rsidP="00EF0484">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19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6B4FE0" w:rsidRPr="00564670" w:rsidTr="006B4FE0">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16</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LOTES</w:t>
            </w:r>
            <w:r>
              <w:rPr>
                <w:rFonts w:ascii="Arial" w:eastAsia="Times New Roman" w:hAnsi="Arial" w:cs="Arial"/>
                <w:spacing w:val="1"/>
              </w:rPr>
              <w:t xml:space="preserve"> DE Nº 20</w:t>
            </w:r>
          </w:p>
        </w:tc>
        <w:tc>
          <w:tcPr>
            <w:tcW w:w="5016" w:type="dxa"/>
            <w:vAlign w:val="center"/>
          </w:tcPr>
          <w:p w:rsidR="006B4FE0" w:rsidRDefault="006B4FE0" w:rsidP="006B4FE0">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20 </w:t>
            </w:r>
            <w:r w:rsidRPr="00564670">
              <w:rPr>
                <w:rFonts w:ascii="Arial" w:eastAsia="Times New Roman" w:hAnsi="Arial" w:cs="Arial"/>
                <w:spacing w:val="1"/>
              </w:rPr>
              <w:t>para montagem de barracas 3m x 3m, com água e eletricidade.</w:t>
            </w:r>
          </w:p>
        </w:tc>
        <w:tc>
          <w:tcPr>
            <w:tcW w:w="2415" w:type="dxa"/>
            <w:vAlign w:val="center"/>
          </w:tcPr>
          <w:p w:rsidR="006B4FE0" w:rsidRDefault="006B4FE0" w:rsidP="006B4FE0">
            <w:pPr>
              <w:jc w:val="center"/>
            </w:pPr>
            <w:r w:rsidRPr="004B1EB9">
              <w:rPr>
                <w:rFonts w:ascii="Arial" w:eastAsia="Times New Roman" w:hAnsi="Arial" w:cs="Arial"/>
              </w:rPr>
              <w:t>R$ 1.100,00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lastRenderedPageBreak/>
              <w:t>17</w:t>
            </w:r>
          </w:p>
        </w:tc>
        <w:tc>
          <w:tcPr>
            <w:tcW w:w="2108" w:type="dxa"/>
            <w:vAlign w:val="center"/>
          </w:tcPr>
          <w:p w:rsidR="00FB197A" w:rsidRPr="00564670" w:rsidRDefault="00FB197A" w:rsidP="006B4FE0">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sidR="006B4FE0">
              <w:rPr>
                <w:rFonts w:ascii="Arial" w:eastAsia="Times New Roman" w:hAnsi="Arial" w:cs="Arial"/>
                <w:spacing w:val="1"/>
              </w:rPr>
              <w:t xml:space="preserve"> N º 21</w:t>
            </w:r>
          </w:p>
        </w:tc>
        <w:tc>
          <w:tcPr>
            <w:tcW w:w="5016" w:type="dxa"/>
            <w:vAlign w:val="center"/>
          </w:tcPr>
          <w:p w:rsidR="00FB197A" w:rsidRPr="00564670" w:rsidRDefault="00FB197A" w:rsidP="006B4FE0">
            <w:pPr>
              <w:tabs>
                <w:tab w:val="left" w:pos="0"/>
              </w:tabs>
              <w:spacing w:line="360" w:lineRule="auto"/>
              <w:jc w:val="both"/>
              <w:rPr>
                <w:rFonts w:ascii="Arial" w:eastAsia="Times New Roman" w:hAnsi="Arial" w:cs="Arial"/>
                <w:spacing w:val="1"/>
              </w:rPr>
            </w:pPr>
            <w:r>
              <w:rPr>
                <w:rFonts w:ascii="Arial" w:eastAsia="Times New Roman" w:hAnsi="Arial" w:cs="Arial"/>
                <w:spacing w:val="1"/>
              </w:rPr>
              <w:t>Lotes nº 21</w:t>
            </w:r>
            <w:r w:rsidRPr="00564670">
              <w:rPr>
                <w:rFonts w:ascii="Arial" w:eastAsia="Times New Roman" w:hAnsi="Arial" w:cs="Arial"/>
                <w:spacing w:val="1"/>
              </w:rPr>
              <w:t xml:space="preserve"> destinados a colocação de carrinhos de pipoca com medidas de 01m x 01m, com energia elétrica</w:t>
            </w:r>
          </w:p>
        </w:tc>
        <w:tc>
          <w:tcPr>
            <w:tcW w:w="2415" w:type="dxa"/>
            <w:vAlign w:val="center"/>
          </w:tcPr>
          <w:p w:rsidR="00FB197A" w:rsidRPr="00564670" w:rsidRDefault="00FB197A" w:rsidP="006B4FE0">
            <w:pPr>
              <w:tabs>
                <w:tab w:val="left" w:pos="0"/>
              </w:tabs>
              <w:spacing w:line="360" w:lineRule="auto"/>
              <w:jc w:val="center"/>
              <w:rPr>
                <w:rFonts w:ascii="Arial" w:eastAsia="Times New Roman" w:hAnsi="Arial" w:cs="Arial"/>
              </w:rPr>
            </w:pPr>
            <w:r w:rsidRPr="00564670">
              <w:rPr>
                <w:rFonts w:ascii="Arial" w:eastAsia="Times New Roman" w:hAnsi="Arial" w:cs="Arial"/>
              </w:rPr>
              <w:t xml:space="preserve">R$ 250,00 </w:t>
            </w:r>
          </w:p>
        </w:tc>
      </w:tr>
      <w:tr w:rsidR="006B4FE0" w:rsidRPr="00564670" w:rsidTr="00EF0484">
        <w:trPr>
          <w:jc w:val="center"/>
        </w:trPr>
        <w:tc>
          <w:tcPr>
            <w:tcW w:w="775" w:type="dxa"/>
            <w:vAlign w:val="center"/>
          </w:tcPr>
          <w:p w:rsidR="006B4FE0"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18</w:t>
            </w:r>
          </w:p>
        </w:tc>
        <w:tc>
          <w:tcPr>
            <w:tcW w:w="2108" w:type="dxa"/>
            <w:vAlign w:val="center"/>
          </w:tcPr>
          <w:p w:rsidR="006B4FE0"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 º 22</w:t>
            </w:r>
          </w:p>
        </w:tc>
        <w:tc>
          <w:tcPr>
            <w:tcW w:w="5016" w:type="dxa"/>
            <w:vAlign w:val="center"/>
          </w:tcPr>
          <w:p w:rsidR="006B4FE0" w:rsidRDefault="006B4FE0" w:rsidP="006B4FE0">
            <w:pPr>
              <w:tabs>
                <w:tab w:val="left" w:pos="0"/>
              </w:tabs>
              <w:spacing w:line="360" w:lineRule="auto"/>
              <w:jc w:val="both"/>
              <w:rPr>
                <w:rFonts w:ascii="Arial" w:eastAsia="Times New Roman" w:hAnsi="Arial" w:cs="Arial"/>
                <w:spacing w:val="1"/>
              </w:rPr>
            </w:pPr>
            <w:r>
              <w:rPr>
                <w:rFonts w:ascii="Arial" w:eastAsia="Times New Roman" w:hAnsi="Arial" w:cs="Arial"/>
                <w:spacing w:val="1"/>
              </w:rPr>
              <w:t>Lote nº 22</w:t>
            </w:r>
            <w:r w:rsidRPr="00564670">
              <w:rPr>
                <w:rFonts w:ascii="Arial" w:eastAsia="Times New Roman" w:hAnsi="Arial" w:cs="Arial"/>
                <w:spacing w:val="1"/>
              </w:rPr>
              <w:t xml:space="preserve"> – lotes destinados a colocação de carrinhos de pipoca com medidas de 01m x 01m, com energia elétrica</w:t>
            </w:r>
          </w:p>
        </w:tc>
        <w:tc>
          <w:tcPr>
            <w:tcW w:w="2415" w:type="dxa"/>
            <w:vAlign w:val="center"/>
          </w:tcPr>
          <w:p w:rsidR="006B4FE0" w:rsidRPr="00564670" w:rsidRDefault="006B4FE0" w:rsidP="00EF0484">
            <w:pPr>
              <w:tabs>
                <w:tab w:val="left" w:pos="0"/>
              </w:tabs>
              <w:spacing w:line="360" w:lineRule="auto"/>
              <w:jc w:val="center"/>
              <w:rPr>
                <w:rFonts w:ascii="Arial" w:eastAsia="Times New Roman" w:hAnsi="Arial" w:cs="Arial"/>
              </w:rPr>
            </w:pPr>
            <w:r w:rsidRPr="00564670">
              <w:rPr>
                <w:rFonts w:ascii="Arial" w:eastAsia="Times New Roman" w:hAnsi="Arial" w:cs="Arial"/>
              </w:rPr>
              <w:t>R$ 250,00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19</w:t>
            </w:r>
          </w:p>
        </w:tc>
        <w:tc>
          <w:tcPr>
            <w:tcW w:w="2108" w:type="dxa"/>
            <w:vAlign w:val="center"/>
          </w:tcPr>
          <w:p w:rsidR="00FB197A"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 º 23</w:t>
            </w:r>
          </w:p>
        </w:tc>
        <w:tc>
          <w:tcPr>
            <w:tcW w:w="5016" w:type="dxa"/>
            <w:vAlign w:val="center"/>
          </w:tcPr>
          <w:p w:rsidR="00FB197A" w:rsidRPr="00564670" w:rsidRDefault="00FB197A" w:rsidP="00EF0484">
            <w:pPr>
              <w:tabs>
                <w:tab w:val="left" w:pos="0"/>
              </w:tabs>
              <w:spacing w:line="360" w:lineRule="auto"/>
              <w:jc w:val="both"/>
              <w:rPr>
                <w:rFonts w:ascii="Arial" w:eastAsia="Times New Roman" w:hAnsi="Arial" w:cs="Arial"/>
                <w:spacing w:val="1"/>
              </w:rPr>
            </w:pPr>
            <w:r>
              <w:rPr>
                <w:rFonts w:ascii="Arial" w:eastAsia="Times New Roman" w:hAnsi="Arial" w:cs="Arial"/>
                <w:spacing w:val="1"/>
              </w:rPr>
              <w:t>Lotes nº 23</w:t>
            </w:r>
            <w:r w:rsidRPr="00564670">
              <w:rPr>
                <w:rFonts w:ascii="Arial" w:eastAsia="Times New Roman" w:hAnsi="Arial" w:cs="Arial"/>
                <w:spacing w:val="1"/>
              </w:rPr>
              <w:t xml:space="preserve"> </w:t>
            </w:r>
            <w:r>
              <w:rPr>
                <w:rFonts w:ascii="Arial" w:eastAsia="Times New Roman" w:hAnsi="Arial" w:cs="Arial"/>
                <w:spacing w:val="1"/>
              </w:rPr>
              <w:t xml:space="preserve">- </w:t>
            </w:r>
            <w:r w:rsidRPr="00564670">
              <w:rPr>
                <w:rFonts w:ascii="Arial" w:eastAsia="Times New Roman" w:hAnsi="Arial" w:cs="Arial"/>
                <w:spacing w:val="1"/>
              </w:rPr>
              <w:t>lote destinado a colocação de Bancada para venda de brinquedos e balões, com medidas de 02m x 01m, com energia elétrica</w:t>
            </w:r>
            <w:r>
              <w:rPr>
                <w:rFonts w:ascii="Arial" w:eastAsia="Times New Roman" w:hAnsi="Arial" w:cs="Arial"/>
                <w:spacing w:val="1"/>
              </w:rPr>
              <w:t>.</w:t>
            </w:r>
          </w:p>
        </w:tc>
        <w:tc>
          <w:tcPr>
            <w:tcW w:w="2415" w:type="dxa"/>
            <w:vAlign w:val="center"/>
          </w:tcPr>
          <w:p w:rsidR="00FB197A" w:rsidRPr="00564670" w:rsidRDefault="00FB197A" w:rsidP="00EF0484">
            <w:pPr>
              <w:tabs>
                <w:tab w:val="left" w:pos="0"/>
              </w:tabs>
              <w:spacing w:line="360" w:lineRule="auto"/>
              <w:jc w:val="center"/>
              <w:rPr>
                <w:rFonts w:ascii="Arial" w:eastAsia="Times New Roman" w:hAnsi="Arial" w:cs="Arial"/>
              </w:rPr>
            </w:pPr>
            <w:r>
              <w:rPr>
                <w:rFonts w:ascii="Arial" w:eastAsia="Times New Roman" w:hAnsi="Arial" w:cs="Arial"/>
              </w:rPr>
              <w:t>R$ 35</w:t>
            </w:r>
            <w:r w:rsidRPr="00564670">
              <w:rPr>
                <w:rFonts w:ascii="Arial" w:eastAsia="Times New Roman" w:hAnsi="Arial" w:cs="Arial"/>
              </w:rPr>
              <w:t>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20</w:t>
            </w:r>
          </w:p>
        </w:tc>
        <w:tc>
          <w:tcPr>
            <w:tcW w:w="2108" w:type="dxa"/>
            <w:vAlign w:val="center"/>
          </w:tcPr>
          <w:p w:rsidR="00FB197A" w:rsidRPr="00564670" w:rsidRDefault="006B4FE0"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LOTE</w:t>
            </w:r>
            <w:r>
              <w:rPr>
                <w:rFonts w:ascii="Arial" w:eastAsia="Times New Roman" w:hAnsi="Arial" w:cs="Arial"/>
                <w:spacing w:val="1"/>
              </w:rPr>
              <w:t xml:space="preserve"> N º 24</w:t>
            </w:r>
          </w:p>
        </w:tc>
        <w:tc>
          <w:tcPr>
            <w:tcW w:w="5016" w:type="dxa"/>
            <w:vAlign w:val="center"/>
          </w:tcPr>
          <w:p w:rsidR="00FB197A" w:rsidRPr="00564670" w:rsidRDefault="00FB197A" w:rsidP="00EF0484">
            <w:pPr>
              <w:tabs>
                <w:tab w:val="left" w:pos="0"/>
              </w:tabs>
              <w:spacing w:line="360" w:lineRule="auto"/>
              <w:jc w:val="both"/>
              <w:rPr>
                <w:rFonts w:ascii="Arial" w:eastAsia="Times New Roman" w:hAnsi="Arial" w:cs="Arial"/>
                <w:spacing w:val="1"/>
              </w:rPr>
            </w:pPr>
            <w:r>
              <w:rPr>
                <w:rFonts w:ascii="Arial" w:eastAsia="Times New Roman" w:hAnsi="Arial" w:cs="Arial"/>
                <w:spacing w:val="1"/>
              </w:rPr>
              <w:t>Lotes nº 24</w:t>
            </w:r>
            <w:r w:rsidRPr="00564670">
              <w:rPr>
                <w:rFonts w:ascii="Arial" w:eastAsia="Times New Roman" w:hAnsi="Arial" w:cs="Arial"/>
                <w:spacing w:val="1"/>
              </w:rPr>
              <w:t xml:space="preserve"> – destinado a colocação de Beer Truck (Específico de Chopp) e Food Truck (Específico Hamburguer artesanal e Espetaria) com medidas de 03m x 10m, com energia elétrica.</w:t>
            </w:r>
          </w:p>
        </w:tc>
        <w:tc>
          <w:tcPr>
            <w:tcW w:w="2415" w:type="dxa"/>
            <w:vAlign w:val="center"/>
          </w:tcPr>
          <w:p w:rsidR="00FB197A" w:rsidRPr="00564670" w:rsidRDefault="00FB197A" w:rsidP="00EF0484">
            <w:pPr>
              <w:tabs>
                <w:tab w:val="left" w:pos="0"/>
              </w:tabs>
              <w:spacing w:line="360" w:lineRule="auto"/>
              <w:jc w:val="center"/>
              <w:rPr>
                <w:rFonts w:ascii="Arial" w:eastAsia="Times New Roman" w:hAnsi="Arial" w:cs="Arial"/>
              </w:rPr>
            </w:pPr>
            <w:r>
              <w:rPr>
                <w:rFonts w:ascii="Arial" w:eastAsia="Times New Roman" w:hAnsi="Arial" w:cs="Arial"/>
              </w:rPr>
              <w:t>R$ 2.2</w:t>
            </w:r>
            <w:r w:rsidRPr="00564670">
              <w:rPr>
                <w:rFonts w:ascii="Arial" w:eastAsia="Times New Roman" w:hAnsi="Arial" w:cs="Arial"/>
              </w:rPr>
              <w:t>00,00</w:t>
            </w:r>
          </w:p>
        </w:tc>
      </w:tr>
      <w:tr w:rsidR="00FB197A" w:rsidRPr="00564670" w:rsidTr="00EF0484">
        <w:trPr>
          <w:jc w:val="center"/>
        </w:trPr>
        <w:tc>
          <w:tcPr>
            <w:tcW w:w="775" w:type="dxa"/>
            <w:vAlign w:val="center"/>
          </w:tcPr>
          <w:p w:rsidR="00FB197A" w:rsidRPr="00564670" w:rsidRDefault="006B4FE0" w:rsidP="00EF0484">
            <w:pPr>
              <w:widowControl w:val="0"/>
              <w:tabs>
                <w:tab w:val="left" w:pos="0"/>
              </w:tabs>
              <w:autoSpaceDE w:val="0"/>
              <w:autoSpaceDN w:val="0"/>
              <w:adjustRightInd w:val="0"/>
              <w:spacing w:line="360" w:lineRule="auto"/>
              <w:jc w:val="center"/>
              <w:rPr>
                <w:rFonts w:ascii="Arial" w:eastAsia="Times New Roman" w:hAnsi="Arial" w:cs="Arial"/>
              </w:rPr>
            </w:pPr>
            <w:r>
              <w:rPr>
                <w:rFonts w:ascii="Arial" w:eastAsia="Times New Roman" w:hAnsi="Arial" w:cs="Arial"/>
              </w:rPr>
              <w:t>21</w:t>
            </w:r>
          </w:p>
        </w:tc>
        <w:tc>
          <w:tcPr>
            <w:tcW w:w="2108" w:type="dxa"/>
            <w:vAlign w:val="center"/>
          </w:tcPr>
          <w:p w:rsidR="00FB197A" w:rsidRPr="00564670" w:rsidRDefault="00FB197A" w:rsidP="00EF0484">
            <w:pPr>
              <w:tabs>
                <w:tab w:val="left" w:pos="0"/>
              </w:tabs>
              <w:spacing w:line="360" w:lineRule="auto"/>
              <w:jc w:val="center"/>
              <w:rPr>
                <w:rFonts w:ascii="Arial" w:eastAsia="Times New Roman" w:hAnsi="Arial" w:cs="Arial"/>
                <w:spacing w:val="1"/>
              </w:rPr>
            </w:pPr>
            <w:r w:rsidRPr="00564670">
              <w:rPr>
                <w:rFonts w:ascii="Arial" w:eastAsia="Times New Roman" w:hAnsi="Arial" w:cs="Arial"/>
                <w:spacing w:val="1"/>
              </w:rPr>
              <w:t>AREA DE ESTACIONAMENTO</w:t>
            </w:r>
          </w:p>
        </w:tc>
        <w:tc>
          <w:tcPr>
            <w:tcW w:w="5016" w:type="dxa"/>
            <w:vAlign w:val="center"/>
          </w:tcPr>
          <w:p w:rsidR="00FB197A" w:rsidRPr="00564670" w:rsidRDefault="00FB197A" w:rsidP="006B4FE0">
            <w:pPr>
              <w:tabs>
                <w:tab w:val="left" w:pos="0"/>
              </w:tabs>
              <w:spacing w:line="360" w:lineRule="auto"/>
              <w:jc w:val="both"/>
              <w:rPr>
                <w:rFonts w:ascii="Arial" w:eastAsia="Times New Roman" w:hAnsi="Arial" w:cs="Arial"/>
                <w:spacing w:val="1"/>
              </w:rPr>
            </w:pPr>
            <w:r>
              <w:rPr>
                <w:rFonts w:ascii="Arial" w:eastAsia="Times New Roman" w:hAnsi="Arial" w:cs="Arial"/>
                <w:spacing w:val="1"/>
              </w:rPr>
              <w:t xml:space="preserve">Lote nº 25, </w:t>
            </w:r>
            <w:r w:rsidRPr="00564670">
              <w:rPr>
                <w:rFonts w:ascii="Arial" w:eastAsia="Times New Roman" w:hAnsi="Arial" w:cs="Arial"/>
                <w:spacing w:val="1"/>
              </w:rPr>
              <w:t>ÁREA DE ESTACIONAMENTO PARA VEÍCULOS.</w:t>
            </w:r>
            <w:r>
              <w:rPr>
                <w:rFonts w:ascii="Arial" w:eastAsia="Times New Roman" w:hAnsi="Arial" w:cs="Arial"/>
                <w:spacing w:val="1"/>
              </w:rPr>
              <w:t xml:space="preserve"> </w:t>
            </w:r>
            <w:r w:rsidRPr="00564670">
              <w:rPr>
                <w:rFonts w:ascii="Arial" w:eastAsia="Times New Roman" w:hAnsi="Arial" w:cs="Arial"/>
                <w:spacing w:val="1"/>
              </w:rPr>
              <w:t>OBS: O ESPAÇO NÃO ENGLOBA O ESTACIONAMENTO PARA BARRAQUEIROS.</w:t>
            </w:r>
          </w:p>
        </w:tc>
        <w:tc>
          <w:tcPr>
            <w:tcW w:w="2415" w:type="dxa"/>
            <w:vAlign w:val="center"/>
          </w:tcPr>
          <w:p w:rsidR="00FB197A" w:rsidRPr="00564670" w:rsidRDefault="00FB197A" w:rsidP="00EF0484">
            <w:pPr>
              <w:tabs>
                <w:tab w:val="left" w:pos="0"/>
              </w:tabs>
              <w:spacing w:line="360" w:lineRule="auto"/>
              <w:jc w:val="center"/>
              <w:rPr>
                <w:rFonts w:ascii="Arial" w:eastAsia="Times New Roman" w:hAnsi="Arial" w:cs="Arial"/>
              </w:rPr>
            </w:pPr>
            <w:r>
              <w:rPr>
                <w:rFonts w:ascii="Arial" w:eastAsia="Times New Roman" w:hAnsi="Arial" w:cs="Arial"/>
              </w:rPr>
              <w:t>R$ 3.25</w:t>
            </w:r>
            <w:r w:rsidRPr="00564670">
              <w:rPr>
                <w:rFonts w:ascii="Arial" w:eastAsia="Times New Roman" w:hAnsi="Arial" w:cs="Arial"/>
              </w:rPr>
              <w:t>0,00</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D3161F" w:rsidRDefault="00561B82" w:rsidP="00561B82">
      <w:pPr>
        <w:pStyle w:val="PargrafodaLista"/>
        <w:widowControl w:val="0"/>
        <w:numPr>
          <w:ilvl w:val="1"/>
          <w:numId w:val="28"/>
        </w:numPr>
        <w:tabs>
          <w:tab w:val="left" w:pos="0"/>
        </w:tabs>
        <w:autoSpaceDE w:val="0"/>
        <w:autoSpaceDN w:val="0"/>
        <w:adjustRightInd w:val="0"/>
        <w:ind w:left="-567" w:right="-196" w:firstLine="141"/>
        <w:jc w:val="both"/>
        <w:outlineLvl w:val="0"/>
        <w:rPr>
          <w:rFonts w:ascii="Arial" w:eastAsia="Calibri" w:hAnsi="Arial" w:cs="Arial"/>
          <w:b/>
          <w:lang w:eastAsia="en-US"/>
        </w:rPr>
      </w:pPr>
      <w:r w:rsidRPr="00561B82">
        <w:rPr>
          <w:rFonts w:ascii="Arial" w:eastAsia="Calibri" w:hAnsi="Arial" w:cs="Arial"/>
          <w:b/>
          <w:lang w:eastAsia="en-US"/>
        </w:rPr>
        <w:t>–</w:t>
      </w:r>
      <w:r w:rsidR="00D3161F" w:rsidRPr="00561B82">
        <w:rPr>
          <w:rFonts w:ascii="Arial" w:eastAsia="Calibri" w:hAnsi="Arial" w:cs="Arial"/>
          <w:b/>
          <w:lang w:eastAsia="en-US"/>
        </w:rPr>
        <w:t xml:space="preserve"> </w:t>
      </w:r>
      <w:r w:rsidRPr="00561B82">
        <w:rPr>
          <w:rFonts w:ascii="Arial" w:eastAsia="Calibri" w:hAnsi="Arial" w:cs="Arial"/>
          <w:b/>
          <w:lang w:eastAsia="en-US"/>
        </w:rPr>
        <w:t>Obrigações do cessionário:</w:t>
      </w:r>
    </w:p>
    <w:p w:rsidR="00561B82" w:rsidRPr="00561B82" w:rsidRDefault="00561B82" w:rsidP="00561B82">
      <w:pPr>
        <w:pStyle w:val="PargrafodaLista"/>
        <w:widowControl w:val="0"/>
        <w:tabs>
          <w:tab w:val="left" w:pos="0"/>
        </w:tabs>
        <w:autoSpaceDE w:val="0"/>
        <w:autoSpaceDN w:val="0"/>
        <w:adjustRightInd w:val="0"/>
        <w:ind w:left="-426" w:right="-196"/>
        <w:jc w:val="both"/>
        <w:outlineLvl w:val="0"/>
        <w:rPr>
          <w:rFonts w:ascii="Arial" w:eastAsia="Calibri" w:hAnsi="Arial" w:cs="Arial"/>
          <w:b/>
          <w:lang w:eastAsia="en-US"/>
        </w:rPr>
      </w:pPr>
    </w:p>
    <w:p w:rsidR="00561B82" w:rsidRPr="00A04470"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1) </w:t>
      </w:r>
      <w:r w:rsidRPr="00A04470">
        <w:rPr>
          <w:rFonts w:ascii="Arial" w:hAnsi="Arial" w:cs="Arial"/>
          <w:sz w:val="24"/>
          <w:szCs w:val="24"/>
        </w:rPr>
        <w:t xml:space="preserve">São de total e exclusiva responsabilidade do </w:t>
      </w:r>
      <w:r w:rsidRPr="00A04470">
        <w:rPr>
          <w:rFonts w:ascii="Arial" w:hAnsi="Arial" w:cs="Arial"/>
          <w:b/>
          <w:sz w:val="24"/>
          <w:szCs w:val="24"/>
        </w:rPr>
        <w:t>CESSIONÁRIO</w:t>
      </w:r>
      <w:r w:rsidRPr="00A04470">
        <w:rPr>
          <w:rFonts w:ascii="Arial" w:hAnsi="Arial" w:cs="Arial"/>
          <w:sz w:val="24"/>
          <w:szCs w:val="24"/>
        </w:rPr>
        <w:t xml:space="preserve"> todos os encargos de natureza Fiscal, Sanitária, Trabalhista e Previdenciária, decorrentes de sua atividade no local do evento.</w:t>
      </w:r>
    </w:p>
    <w:p w:rsidR="00561B82" w:rsidRPr="004A4FC1"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rPr>
        <w:t xml:space="preserve">2) </w:t>
      </w:r>
      <w:r w:rsidRPr="00A04470">
        <w:rPr>
          <w:rFonts w:ascii="Arial" w:hAnsi="Arial" w:cs="Arial"/>
          <w:sz w:val="24"/>
          <w:szCs w:val="24"/>
        </w:rPr>
        <w:t xml:space="preserve">Os bens de propriedade do </w:t>
      </w:r>
      <w:r w:rsidRPr="00A04470">
        <w:rPr>
          <w:rFonts w:ascii="Arial" w:hAnsi="Arial" w:cs="Arial"/>
          <w:b/>
          <w:sz w:val="24"/>
          <w:szCs w:val="24"/>
        </w:rPr>
        <w:t>CESSIONÁRIO</w:t>
      </w:r>
      <w:r w:rsidRPr="00A04470">
        <w:rPr>
          <w:rFonts w:ascii="Arial" w:hAnsi="Arial" w:cs="Arial"/>
          <w:sz w:val="24"/>
          <w:szCs w:val="24"/>
        </w:rPr>
        <w:t xml:space="preserve"> deverão por este ser segurados, não cabendo nenhuma responsabilidade a </w:t>
      </w:r>
      <w:r w:rsidRPr="00A04470">
        <w:rPr>
          <w:rFonts w:ascii="Arial" w:hAnsi="Arial" w:cs="Arial"/>
          <w:b/>
          <w:sz w:val="24"/>
          <w:szCs w:val="24"/>
        </w:rPr>
        <w:t>CEDENTE</w:t>
      </w:r>
      <w:r w:rsidRPr="00A04470">
        <w:rPr>
          <w:rFonts w:ascii="Arial" w:hAnsi="Arial" w:cs="Arial"/>
          <w:sz w:val="24"/>
          <w:szCs w:val="24"/>
        </w:rPr>
        <w:t xml:space="preserve"> pelo ressarcimento de eventuais </w:t>
      </w:r>
      <w:r w:rsidRPr="004A4FC1">
        <w:rPr>
          <w:rFonts w:ascii="Arial" w:hAnsi="Arial" w:cs="Arial"/>
          <w:sz w:val="24"/>
          <w:szCs w:val="24"/>
        </w:rPr>
        <w:t>prejuízos sofridos;</w:t>
      </w:r>
    </w:p>
    <w:p w:rsidR="00561B82" w:rsidRPr="006B4FE0" w:rsidRDefault="00561B82" w:rsidP="00561B82">
      <w:pPr>
        <w:keepNext/>
        <w:tabs>
          <w:tab w:val="left" w:pos="0"/>
        </w:tabs>
        <w:spacing w:line="360" w:lineRule="auto"/>
        <w:jc w:val="both"/>
        <w:rPr>
          <w:rFonts w:ascii="Arial" w:hAnsi="Arial" w:cs="Arial"/>
          <w:sz w:val="24"/>
          <w:szCs w:val="24"/>
        </w:rPr>
      </w:pPr>
      <w:r w:rsidRPr="006B4FE0">
        <w:rPr>
          <w:rFonts w:ascii="Arial" w:hAnsi="Arial" w:cs="Arial"/>
          <w:sz w:val="24"/>
          <w:szCs w:val="24"/>
        </w:rPr>
        <w:t xml:space="preserve">3) </w:t>
      </w:r>
      <w:r w:rsidR="00E728E2" w:rsidRPr="006B4FE0">
        <w:rPr>
          <w:rFonts w:ascii="Arial" w:hAnsi="Arial" w:cs="Arial"/>
          <w:sz w:val="24"/>
          <w:szCs w:val="24"/>
        </w:rPr>
        <w:t>O</w:t>
      </w:r>
      <w:r w:rsidRPr="006B4FE0">
        <w:rPr>
          <w:rFonts w:ascii="Arial" w:hAnsi="Arial" w:cs="Arial"/>
          <w:sz w:val="24"/>
          <w:szCs w:val="24"/>
        </w:rPr>
        <w:t xml:space="preserve"> CESSIONÁRIO</w:t>
      </w:r>
      <w:r w:rsidR="00E728E2" w:rsidRPr="006B4FE0">
        <w:rPr>
          <w:rFonts w:ascii="Arial" w:hAnsi="Arial" w:cs="Arial"/>
          <w:sz w:val="24"/>
          <w:szCs w:val="24"/>
        </w:rPr>
        <w:t xml:space="preserve"> não poderá</w:t>
      </w:r>
      <w:r w:rsidRPr="006B4FE0">
        <w:rPr>
          <w:rFonts w:ascii="Arial" w:hAnsi="Arial" w:cs="Arial"/>
          <w:sz w:val="24"/>
          <w:szCs w:val="24"/>
        </w:rPr>
        <w:t xml:space="preserve"> ceder, sublocar no todo ou em parte, emprestar ou estabelecer parcerias - ainda que com expositores de produtos similares - as dependências de seu local arrematado, sob pena d</w:t>
      </w:r>
      <w:r w:rsidR="003516AB" w:rsidRPr="006B4FE0">
        <w:rPr>
          <w:rFonts w:ascii="Arial" w:hAnsi="Arial" w:cs="Arial"/>
          <w:sz w:val="24"/>
          <w:szCs w:val="24"/>
        </w:rPr>
        <w:t>e multa contratual no valor de 1</w:t>
      </w:r>
      <w:r w:rsidRPr="006B4FE0">
        <w:rPr>
          <w:rFonts w:ascii="Arial" w:hAnsi="Arial" w:cs="Arial"/>
          <w:sz w:val="24"/>
          <w:szCs w:val="24"/>
        </w:rPr>
        <w:t>0% da arrematação</w:t>
      </w:r>
      <w:r w:rsidR="004C67DF" w:rsidRPr="006B4FE0">
        <w:rPr>
          <w:rFonts w:ascii="Arial" w:hAnsi="Arial" w:cs="Arial"/>
          <w:sz w:val="24"/>
          <w:szCs w:val="24"/>
        </w:rPr>
        <w:t>,</w:t>
      </w:r>
      <w:r w:rsidR="005A750F" w:rsidRPr="006B4FE0">
        <w:rPr>
          <w:rFonts w:ascii="Arial" w:hAnsi="Arial" w:cs="Arial"/>
          <w:sz w:val="24"/>
          <w:szCs w:val="24"/>
        </w:rPr>
        <w:t xml:space="preserve"> rescisão contratual</w:t>
      </w:r>
      <w:r w:rsidR="004C67DF" w:rsidRPr="006B4FE0">
        <w:rPr>
          <w:rFonts w:ascii="Arial" w:hAnsi="Arial" w:cs="Arial"/>
          <w:sz w:val="24"/>
          <w:szCs w:val="24"/>
        </w:rPr>
        <w:t xml:space="preserve"> e retenção do valor quitado pela utilização do espaço</w:t>
      </w:r>
      <w:r w:rsidR="002A0B62" w:rsidRPr="006B4FE0">
        <w:rPr>
          <w:rFonts w:ascii="Arial" w:hAnsi="Arial" w:cs="Arial"/>
          <w:sz w:val="24"/>
          <w:szCs w:val="24"/>
        </w:rPr>
        <w:t xml:space="preserve"> nos termo</w:t>
      </w:r>
      <w:r w:rsidR="00797751" w:rsidRPr="006B4FE0">
        <w:rPr>
          <w:rFonts w:ascii="Arial" w:hAnsi="Arial" w:cs="Arial"/>
          <w:sz w:val="24"/>
          <w:szCs w:val="24"/>
        </w:rPr>
        <w:t>s</w:t>
      </w:r>
      <w:r w:rsidR="002A0B62" w:rsidRPr="006B4FE0">
        <w:rPr>
          <w:rFonts w:ascii="Arial" w:hAnsi="Arial" w:cs="Arial"/>
          <w:sz w:val="24"/>
          <w:szCs w:val="24"/>
        </w:rPr>
        <w:t xml:space="preserve"> </w:t>
      </w:r>
      <w:r w:rsidR="00BC1E02" w:rsidRPr="006B4FE0">
        <w:rPr>
          <w:rFonts w:ascii="Arial" w:hAnsi="Arial" w:cs="Arial"/>
          <w:sz w:val="24"/>
          <w:szCs w:val="24"/>
        </w:rPr>
        <w:t>da L</w:t>
      </w:r>
      <w:r w:rsidR="004A4FC1" w:rsidRPr="006B4FE0">
        <w:rPr>
          <w:rFonts w:ascii="Arial" w:hAnsi="Arial" w:cs="Arial"/>
          <w:sz w:val="24"/>
          <w:szCs w:val="24"/>
        </w:rPr>
        <w:t xml:space="preserve">ei </w:t>
      </w:r>
      <w:r w:rsidR="00BC1E02" w:rsidRPr="006B4FE0">
        <w:rPr>
          <w:rFonts w:ascii="Arial" w:hAnsi="Arial" w:cs="Arial"/>
          <w:sz w:val="24"/>
          <w:szCs w:val="24"/>
        </w:rPr>
        <w:t>Federal nº 8.666/93,</w:t>
      </w:r>
      <w:r w:rsidR="002A0B62" w:rsidRPr="006B4FE0">
        <w:rPr>
          <w:rFonts w:ascii="Arial" w:hAnsi="Arial" w:cs="Arial"/>
          <w:sz w:val="24"/>
          <w:szCs w:val="24"/>
        </w:rPr>
        <w:t xml:space="preserve"> art. 78, </w:t>
      </w:r>
      <w:r w:rsidR="00FA641D" w:rsidRPr="006B4FE0">
        <w:rPr>
          <w:rFonts w:ascii="Arial" w:hAnsi="Arial" w:cs="Arial"/>
          <w:sz w:val="24"/>
          <w:szCs w:val="24"/>
        </w:rPr>
        <w:t xml:space="preserve">inciso </w:t>
      </w:r>
      <w:r w:rsidR="002A0B62" w:rsidRPr="006B4FE0">
        <w:rPr>
          <w:rFonts w:ascii="Arial" w:hAnsi="Arial" w:cs="Arial"/>
          <w:sz w:val="24"/>
          <w:szCs w:val="24"/>
        </w:rPr>
        <w:t>I</w:t>
      </w:r>
      <w:r w:rsidR="00BC1E02" w:rsidRPr="006B4FE0">
        <w:rPr>
          <w:rFonts w:ascii="Arial" w:hAnsi="Arial" w:cs="Arial"/>
          <w:sz w:val="24"/>
          <w:szCs w:val="24"/>
        </w:rPr>
        <w:t xml:space="preserve">, e art. 80, </w:t>
      </w:r>
      <w:r w:rsidR="00FA641D" w:rsidRPr="006B4FE0">
        <w:rPr>
          <w:rFonts w:ascii="Arial" w:hAnsi="Arial" w:cs="Arial"/>
          <w:sz w:val="24"/>
          <w:szCs w:val="24"/>
        </w:rPr>
        <w:t xml:space="preserve">incisos </w:t>
      </w:r>
      <w:r w:rsidR="00BC1E02" w:rsidRPr="006B4FE0">
        <w:rPr>
          <w:rFonts w:ascii="Arial" w:hAnsi="Arial" w:cs="Arial"/>
          <w:sz w:val="24"/>
          <w:szCs w:val="24"/>
        </w:rPr>
        <w:t>I e IV</w:t>
      </w:r>
      <w:r w:rsidRPr="006B4FE0">
        <w:rPr>
          <w:rFonts w:ascii="Arial" w:hAnsi="Arial" w:cs="Arial"/>
          <w:sz w:val="24"/>
          <w:szCs w:val="24"/>
        </w:rPr>
        <w:t>;</w:t>
      </w:r>
    </w:p>
    <w:p w:rsidR="00561B82" w:rsidRPr="00A04470" w:rsidRDefault="00561B82" w:rsidP="00561B82">
      <w:pPr>
        <w:pStyle w:val="Recuodecorpodetexto3"/>
        <w:tabs>
          <w:tab w:val="left" w:pos="0"/>
        </w:tabs>
        <w:spacing w:line="360" w:lineRule="auto"/>
        <w:ind w:firstLine="0"/>
        <w:rPr>
          <w:sz w:val="24"/>
          <w:szCs w:val="24"/>
        </w:rPr>
      </w:pPr>
      <w:r w:rsidRPr="00A04470">
        <w:rPr>
          <w:b/>
          <w:sz w:val="24"/>
          <w:szCs w:val="24"/>
        </w:rPr>
        <w:t xml:space="preserve">4) </w:t>
      </w:r>
      <w:r w:rsidRPr="00A04470">
        <w:rPr>
          <w:sz w:val="24"/>
          <w:szCs w:val="24"/>
        </w:rPr>
        <w:t xml:space="preserve">Assumir em relação a seus empregados e equipe de trabalho, qualquer que seja sua </w:t>
      </w:r>
      <w:r w:rsidRPr="00A04470">
        <w:rPr>
          <w:sz w:val="24"/>
          <w:szCs w:val="24"/>
        </w:rPr>
        <w:lastRenderedPageBreak/>
        <w:t xml:space="preserve">nacionalidade e categoria profissional, exclusiva responsabilidade pelo cumprimento das leis trabalhistas, previdenciárias, seguros, acidentes de trabalho e das demais obrigações legais ou regulamentos decorrentes da relação de emprego ou qualquer outra forma de contratação que mantiverem com suas equipes de trabalho, assumindo por sua conta e risco as responsabilidades pela remuneração, encargos trabalhistas, fiscais, acidentários e previdenciários incidentes sobre o pagamento de todos quantos engajar na execução deste CONTRATO, bem como efetuar os descontos e recolhimentos a quem de direito, dos tributos, contribuições e demais obrigações que por Lei ou </w:t>
      </w:r>
      <w:r>
        <w:rPr>
          <w:sz w:val="24"/>
          <w:szCs w:val="24"/>
        </w:rPr>
        <w:t>atos infralegais forem devidos.</w:t>
      </w:r>
    </w:p>
    <w:p w:rsidR="00561B82" w:rsidRPr="00A04470" w:rsidRDefault="00561B82" w:rsidP="00561B82">
      <w:pPr>
        <w:keepNext/>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5) </w:t>
      </w:r>
      <w:r w:rsidRPr="00A04470">
        <w:rPr>
          <w:rFonts w:ascii="Arial" w:hAnsi="Arial" w:cs="Arial"/>
          <w:sz w:val="24"/>
          <w:szCs w:val="24"/>
        </w:rPr>
        <w:t xml:space="preserve">Obriga-se o (a) </w:t>
      </w:r>
      <w:r w:rsidRPr="00A04470">
        <w:rPr>
          <w:rFonts w:ascii="Arial" w:hAnsi="Arial" w:cs="Arial"/>
          <w:b/>
          <w:sz w:val="24"/>
          <w:szCs w:val="24"/>
        </w:rPr>
        <w:t>CESSIONÁRIO</w:t>
      </w:r>
      <w:r w:rsidRPr="00A04470">
        <w:rPr>
          <w:rFonts w:ascii="Arial" w:hAnsi="Arial" w:cs="Arial"/>
          <w:sz w:val="24"/>
          <w:szCs w:val="24"/>
        </w:rPr>
        <w:t xml:space="preserve">, a requerer a exclusão da lide da </w:t>
      </w:r>
      <w:r w:rsidRPr="00A04470">
        <w:rPr>
          <w:rFonts w:ascii="Arial" w:hAnsi="Arial" w:cs="Arial"/>
          <w:b/>
          <w:sz w:val="24"/>
          <w:szCs w:val="24"/>
        </w:rPr>
        <w:t>CEDENTE,</w:t>
      </w:r>
      <w:r>
        <w:rPr>
          <w:rFonts w:ascii="Arial" w:hAnsi="Arial" w:cs="Arial"/>
          <w:sz w:val="24"/>
          <w:szCs w:val="24"/>
        </w:rPr>
        <w:t xml:space="preserve"> do po</w:t>
      </w:r>
      <w:r w:rsidRPr="00A04470">
        <w:rPr>
          <w:rFonts w:ascii="Arial" w:hAnsi="Arial" w:cs="Arial"/>
          <w:sz w:val="24"/>
          <w:szCs w:val="24"/>
        </w:rPr>
        <w:t xml:space="preserve">lo passivo, não só na hipótese de reclamação trabalhista, resultante de autuação fiscal imposta pelos respectivos órgãos competentes ou não, mas de qualquer demanda e em que esfera for, </w:t>
      </w:r>
      <w:r>
        <w:rPr>
          <w:rFonts w:ascii="Arial" w:hAnsi="Arial" w:cs="Arial"/>
          <w:sz w:val="24"/>
          <w:szCs w:val="24"/>
        </w:rPr>
        <w:t xml:space="preserve"> administrativa e/ou judicial, </w:t>
      </w:r>
      <w:r w:rsidRPr="00A04470">
        <w:rPr>
          <w:rFonts w:ascii="Arial" w:hAnsi="Arial" w:cs="Arial"/>
          <w:sz w:val="24"/>
          <w:szCs w:val="24"/>
        </w:rPr>
        <w:t xml:space="preserve">que tenha como origem o presente, assumindo a obrigação de dar como Ilegítima a </w:t>
      </w:r>
      <w:r w:rsidRPr="00A04470">
        <w:rPr>
          <w:rFonts w:ascii="Arial" w:hAnsi="Arial" w:cs="Arial"/>
          <w:b/>
          <w:bCs/>
          <w:sz w:val="24"/>
          <w:szCs w:val="24"/>
        </w:rPr>
        <w:t>CEDENTE</w:t>
      </w:r>
      <w:r w:rsidRPr="00A04470">
        <w:rPr>
          <w:rFonts w:ascii="Arial" w:hAnsi="Arial" w:cs="Arial"/>
          <w:sz w:val="24"/>
          <w:szCs w:val="24"/>
        </w:rPr>
        <w:t>, conforme art. 267, VI do Código de Processo Civil, anuindo também, no que disciplina o art. 70,III do Código de Processo Civil.</w:t>
      </w:r>
    </w:p>
    <w:p w:rsidR="00561B82" w:rsidRPr="00A04470" w:rsidRDefault="00561B82" w:rsidP="00561B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z w:val="24"/>
          <w:szCs w:val="24"/>
        </w:rPr>
      </w:pPr>
      <w:r w:rsidRPr="00A04470">
        <w:rPr>
          <w:rFonts w:ascii="Arial" w:hAnsi="Arial" w:cs="Arial"/>
          <w:b/>
          <w:sz w:val="24"/>
          <w:szCs w:val="24"/>
        </w:rPr>
        <w:t xml:space="preserve">6) </w:t>
      </w:r>
      <w:r w:rsidRPr="00A04470">
        <w:rPr>
          <w:rFonts w:ascii="Arial" w:hAnsi="Arial" w:cs="Arial"/>
          <w:sz w:val="24"/>
          <w:szCs w:val="24"/>
        </w:rPr>
        <w:t xml:space="preserve">Manter, às suas expensas, a área disponibilizada pela </w:t>
      </w:r>
      <w:r w:rsidRPr="00A04470">
        <w:rPr>
          <w:rFonts w:ascii="Arial" w:hAnsi="Arial" w:cs="Arial"/>
          <w:b/>
          <w:sz w:val="24"/>
          <w:szCs w:val="24"/>
        </w:rPr>
        <w:t>CEDENTE</w:t>
      </w:r>
      <w:r w:rsidRPr="00A04470">
        <w:rPr>
          <w:rFonts w:ascii="Arial" w:hAnsi="Arial" w:cs="Arial"/>
          <w:sz w:val="24"/>
          <w:szCs w:val="24"/>
        </w:rPr>
        <w:t xml:space="preserve"> em perfeitas condições de conservação, higiene e funcionamento;</w:t>
      </w:r>
    </w:p>
    <w:p w:rsidR="00561B82" w:rsidRPr="00A04470" w:rsidRDefault="00561B82" w:rsidP="00561B82">
      <w:pPr>
        <w:tabs>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212"/>
        </w:tabs>
        <w:suppressAutoHyphens/>
        <w:spacing w:line="360" w:lineRule="auto"/>
        <w:jc w:val="both"/>
        <w:rPr>
          <w:rFonts w:ascii="Arial" w:hAnsi="Arial" w:cs="Arial"/>
          <w:sz w:val="24"/>
          <w:szCs w:val="24"/>
        </w:rPr>
      </w:pPr>
      <w:r w:rsidRPr="00A04470">
        <w:rPr>
          <w:rFonts w:ascii="Arial" w:hAnsi="Arial" w:cs="Arial"/>
          <w:b/>
          <w:sz w:val="24"/>
          <w:szCs w:val="24"/>
        </w:rPr>
        <w:t xml:space="preserve">7) </w:t>
      </w:r>
      <w:r w:rsidRPr="00A04470">
        <w:rPr>
          <w:rFonts w:ascii="Arial" w:hAnsi="Arial" w:cs="Arial"/>
          <w:sz w:val="24"/>
          <w:szCs w:val="24"/>
        </w:rPr>
        <w:t>Emitir a documentação fiscal da mercadoria utilizada na área disponibilizada, bem como recolher encargos e impostos porventura devidos;</w:t>
      </w:r>
    </w:p>
    <w:p w:rsidR="00561B82" w:rsidRDefault="00561B82" w:rsidP="00561B82">
      <w:pPr>
        <w:pStyle w:val="NormalWeb"/>
        <w:tabs>
          <w:tab w:val="left" w:pos="0"/>
        </w:tabs>
        <w:spacing w:line="360" w:lineRule="auto"/>
        <w:jc w:val="both"/>
        <w:rPr>
          <w:rFonts w:ascii="Arial" w:hAnsi="Arial" w:cs="Arial"/>
          <w:bCs/>
        </w:rPr>
      </w:pPr>
      <w:r w:rsidRPr="00A04470">
        <w:rPr>
          <w:rFonts w:ascii="Arial" w:hAnsi="Arial" w:cs="Arial"/>
          <w:b/>
        </w:rPr>
        <w:t>8)</w:t>
      </w:r>
      <w:r w:rsidRPr="00A04470">
        <w:rPr>
          <w:rFonts w:ascii="Arial" w:hAnsi="Arial" w:cs="Arial"/>
        </w:rPr>
        <w:t xml:space="preserve"> </w:t>
      </w:r>
      <w:r w:rsidRPr="00A04470">
        <w:rPr>
          <w:rFonts w:ascii="Arial" w:hAnsi="Arial" w:cs="Arial"/>
          <w:bCs/>
        </w:rPr>
        <w:t>É de inteira responsabilidade do arrematador</w:t>
      </w:r>
      <w:r>
        <w:rPr>
          <w:rFonts w:ascii="Arial" w:hAnsi="Arial" w:cs="Arial"/>
          <w:bCs/>
        </w:rPr>
        <w:t>:</w:t>
      </w:r>
    </w:p>
    <w:p w:rsidR="00561B82" w:rsidRPr="00DA1036"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sidRPr="00A72045">
        <w:rPr>
          <w:rFonts w:ascii="Arial" w:hAnsi="Arial" w:cs="Arial"/>
        </w:rPr>
        <w:t>Para as Barracas de Alvenaria (</w:t>
      </w:r>
      <w:r w:rsidR="00793E6F">
        <w:rPr>
          <w:rFonts w:ascii="Arial" w:hAnsi="Arial" w:cs="Arial"/>
          <w:b/>
          <w:u w:val="single"/>
        </w:rPr>
        <w:t>nº 05</w:t>
      </w:r>
      <w:r w:rsidRPr="00EB3624">
        <w:rPr>
          <w:rFonts w:ascii="Arial" w:hAnsi="Arial" w:cs="Arial"/>
          <w:b/>
          <w:u w:val="single"/>
        </w:rPr>
        <w:t xml:space="preserve"> a 07 do ANEXO I</w:t>
      </w:r>
      <w:r>
        <w:rPr>
          <w:rFonts w:ascii="Arial" w:hAnsi="Arial" w:cs="Arial"/>
        </w:rPr>
        <w:t>)</w:t>
      </w:r>
      <w:r w:rsidRPr="00A72045">
        <w:rPr>
          <w:rFonts w:ascii="Arial" w:hAnsi="Arial" w:cs="Arial"/>
        </w:rPr>
        <w:t xml:space="preserve">, com tamanhos de 4,5m x 5,0m já com água e energia elétrica: será de responsabilidade do arrematante a montagem de </w:t>
      </w:r>
      <w:r w:rsidRPr="00DA1036">
        <w:rPr>
          <w:rFonts w:ascii="Arial" w:hAnsi="Arial" w:cs="Arial"/>
        </w:rPr>
        <w:t>balcão padronizado em estrutura metálica com acabamento de inox ou semelhante de no máximo 1,50m de altura em frente a cada barraca de alvenaria.</w:t>
      </w:r>
      <w:r>
        <w:rPr>
          <w:rFonts w:ascii="Arial" w:hAnsi="Arial" w:cs="Arial"/>
          <w:b/>
          <w:i/>
        </w:rPr>
        <w:t xml:space="preserve"> </w:t>
      </w:r>
      <w:r w:rsidRPr="00DA1036">
        <w:rPr>
          <w:rFonts w:ascii="Arial" w:hAnsi="Arial" w:cs="Arial"/>
        </w:rPr>
        <w:t xml:space="preserve">Será a cargo do arrematante a colocação de sinalização de emergência e extintores de incêndio do tipo ABC, em cumprimento às normas do Corpo de </w:t>
      </w:r>
      <w:r w:rsidRPr="00DA1036">
        <w:rPr>
          <w:rFonts w:ascii="Arial" w:hAnsi="Arial" w:cs="Arial"/>
        </w:rPr>
        <w:lastRenderedPageBreak/>
        <w:t>Bombeiros Mili</w:t>
      </w:r>
      <w:r>
        <w:rPr>
          <w:rFonts w:ascii="Arial" w:hAnsi="Arial" w:cs="Arial"/>
        </w:rPr>
        <w:t>t</w:t>
      </w:r>
      <w:r w:rsidRPr="00DA1036">
        <w:rPr>
          <w:rFonts w:ascii="Arial" w:hAnsi="Arial" w:cs="Arial"/>
        </w:rPr>
        <w:t>ares.</w:t>
      </w:r>
      <w:r>
        <w:rPr>
          <w:rFonts w:ascii="Arial" w:hAnsi="Arial" w:cs="Arial"/>
        </w:rPr>
        <w:t xml:space="preserve"> Será a cargo do arrematante a colocação de no mínimo 20 jogos de mesas com cadeiras plásticas.</w:t>
      </w:r>
    </w:p>
    <w:p w:rsidR="00561B82" w:rsidRPr="00A72045" w:rsidRDefault="00561B82" w:rsidP="00561B82">
      <w:pPr>
        <w:pStyle w:val="PargrafodaLista"/>
        <w:widowControl w:val="0"/>
        <w:tabs>
          <w:tab w:val="left" w:pos="0"/>
        </w:tabs>
        <w:autoSpaceDE w:val="0"/>
        <w:autoSpaceDN w:val="0"/>
        <w:adjustRightInd w:val="0"/>
        <w:spacing w:line="360" w:lineRule="auto"/>
        <w:ind w:right="68"/>
        <w:jc w:val="both"/>
        <w:rPr>
          <w:rFonts w:ascii="Arial" w:hAnsi="Arial" w:cs="Arial"/>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nº 08 a 10</w:t>
      </w:r>
      <w:r w:rsidRPr="00785F99">
        <w:rPr>
          <w:rFonts w:ascii="Arial" w:hAnsi="Arial" w:cs="Arial"/>
          <w:b/>
        </w:rPr>
        <w:t xml:space="preserve"> (DO ANEXO I)</w:t>
      </w:r>
      <w:r>
        <w:rPr>
          <w:rFonts w:ascii="Arial" w:hAnsi="Arial" w:cs="Arial"/>
        </w:rPr>
        <w:t>, já com água e energia elétrica: será de responsabilidade do arrematante a colocação de sinalização de emergência e extintores de incêndio do tipo ABC, em cumprimento às normas do Corpo de Bombeiros Militares.</w:t>
      </w:r>
    </w:p>
    <w:p w:rsidR="00561B82" w:rsidRDefault="00561B82" w:rsidP="00561B82">
      <w:pPr>
        <w:tabs>
          <w:tab w:val="left" w:pos="0"/>
        </w:tabs>
        <w:autoSpaceDE w:val="0"/>
        <w:autoSpaceDN w:val="0"/>
        <w:adjustRightInd w:val="0"/>
        <w:spacing w:line="360" w:lineRule="auto"/>
        <w:jc w:val="both"/>
        <w:rPr>
          <w:rFonts w:ascii="Arial" w:hAnsi="Arial" w:cs="Arial"/>
          <w:b/>
          <w:i/>
          <w:sz w:val="24"/>
          <w:szCs w:val="24"/>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nº 11 a 20</w:t>
      </w:r>
      <w:r w:rsidRPr="00785F99">
        <w:rPr>
          <w:rFonts w:ascii="Arial" w:hAnsi="Arial" w:cs="Arial"/>
          <w:b/>
        </w:rPr>
        <w:t xml:space="preserve"> (DO ANEXO I)</w:t>
      </w:r>
      <w:r>
        <w:rPr>
          <w:rFonts w:ascii="Arial" w:hAnsi="Arial" w:cs="Arial"/>
        </w:rPr>
        <w:t>, já com água e energia elétrica: será de responsabilidade do arrematante a montagem de barraca tipo “chapéu de bruxa” 3Mx3M com lona branca. Será a cargo do arrematante a colocação de sinalização de emergência e extintores de incêndio do tipo ABC, em cumprimento às normas do Corpo de Bombeiros Militares.</w:t>
      </w:r>
    </w:p>
    <w:p w:rsidR="00561B82" w:rsidRPr="0082068B" w:rsidRDefault="00561B82" w:rsidP="00561B82">
      <w:pPr>
        <w:widowControl w:val="0"/>
        <w:tabs>
          <w:tab w:val="left" w:pos="0"/>
        </w:tabs>
        <w:autoSpaceDE w:val="0"/>
        <w:autoSpaceDN w:val="0"/>
        <w:adjustRightInd w:val="0"/>
        <w:spacing w:line="360" w:lineRule="auto"/>
        <w:ind w:right="68"/>
        <w:jc w:val="both"/>
        <w:rPr>
          <w:rFonts w:ascii="Arial" w:hAnsi="Arial" w:cs="Arial"/>
        </w:rPr>
      </w:pPr>
    </w:p>
    <w:p w:rsidR="00561B82"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rPr>
      </w:pPr>
      <w:r>
        <w:rPr>
          <w:rFonts w:ascii="Arial" w:hAnsi="Arial" w:cs="Arial"/>
        </w:rPr>
        <w:t xml:space="preserve">Para os lotes de </w:t>
      </w:r>
      <w:r>
        <w:rPr>
          <w:rFonts w:ascii="Arial" w:hAnsi="Arial" w:cs="Arial"/>
          <w:b/>
        </w:rPr>
        <w:t>nº 21 A 24</w:t>
      </w:r>
      <w:r w:rsidRPr="00785F99">
        <w:rPr>
          <w:rFonts w:ascii="Arial" w:hAnsi="Arial" w:cs="Arial"/>
          <w:b/>
        </w:rPr>
        <w:t>, (ANEXO I)</w:t>
      </w:r>
      <w:r>
        <w:rPr>
          <w:rFonts w:ascii="Arial" w:hAnsi="Arial" w:cs="Arial"/>
        </w:rPr>
        <w:t>, com energia elétrica: será de responsabilidade do arrematante a colocação de sinalização de emergência e extintores de incêndio do tipo ABC, em cumprimento às normas do Corpo de Bombeiros Miliares.</w:t>
      </w:r>
    </w:p>
    <w:p w:rsidR="00561B82" w:rsidRPr="00B52002" w:rsidRDefault="00561B82" w:rsidP="00561B82">
      <w:pPr>
        <w:pStyle w:val="PargrafodaLista"/>
        <w:rPr>
          <w:rFonts w:ascii="Arial" w:hAnsi="Arial" w:cs="Arial"/>
        </w:rPr>
      </w:pPr>
    </w:p>
    <w:p w:rsidR="00561B82" w:rsidRPr="00D20CE0" w:rsidRDefault="00561B82" w:rsidP="00561B82">
      <w:pPr>
        <w:pStyle w:val="PargrafodaLista"/>
        <w:widowControl w:val="0"/>
        <w:numPr>
          <w:ilvl w:val="0"/>
          <w:numId w:val="32"/>
        </w:numPr>
        <w:tabs>
          <w:tab w:val="left" w:pos="0"/>
        </w:tabs>
        <w:autoSpaceDE w:val="0"/>
        <w:autoSpaceDN w:val="0"/>
        <w:adjustRightInd w:val="0"/>
        <w:spacing w:line="360" w:lineRule="auto"/>
        <w:ind w:right="68"/>
        <w:jc w:val="both"/>
        <w:rPr>
          <w:rFonts w:ascii="Arial" w:hAnsi="Arial" w:cs="Arial"/>
          <w:b/>
          <w:i/>
        </w:rPr>
      </w:pPr>
      <w:r>
        <w:rPr>
          <w:rFonts w:ascii="Arial" w:hAnsi="Arial" w:cs="Arial"/>
        </w:rPr>
        <w:t xml:space="preserve">Área de </w:t>
      </w:r>
      <w:r w:rsidRPr="00D20CE0">
        <w:rPr>
          <w:rFonts w:ascii="Arial" w:hAnsi="Arial" w:cs="Arial"/>
        </w:rPr>
        <w:t>Estacionamento - o local será disponibilizado com um padrão de energia e postes para colocação de iluminação, sendo a cargo do arrematante a colocação de fiação e lâmpadas para iluminação do estacionamento. Será a cargo do arrematante todas as obrigações de estacionar e responsabilidade sobre os veículos, não cabendo qualquer vínculo com a Administração.</w:t>
      </w:r>
      <w:r>
        <w:rPr>
          <w:rFonts w:ascii="Arial" w:hAnsi="Arial" w:cs="Arial"/>
        </w:rPr>
        <w:t xml:space="preserve"> </w:t>
      </w:r>
      <w:r w:rsidRPr="00D20CE0">
        <w:rPr>
          <w:rFonts w:ascii="Arial" w:hAnsi="Arial" w:cs="Arial"/>
        </w:rPr>
        <w:t xml:space="preserve">O arrematante deverá reservar 10% (dez por cento) das vagas para veículos oficiais </w:t>
      </w:r>
      <w:r>
        <w:rPr>
          <w:rFonts w:ascii="Arial" w:hAnsi="Arial" w:cs="Arial"/>
        </w:rPr>
        <w:t>e credenciados da Administração.</w:t>
      </w:r>
    </w:p>
    <w:p w:rsidR="00561B82" w:rsidRPr="00C130A2" w:rsidRDefault="00561B82" w:rsidP="00561B82">
      <w:pPr>
        <w:pStyle w:val="PargrafodaLista"/>
        <w:widowControl w:val="0"/>
        <w:tabs>
          <w:tab w:val="left" w:pos="0"/>
        </w:tabs>
        <w:autoSpaceDE w:val="0"/>
        <w:autoSpaceDN w:val="0"/>
        <w:adjustRightInd w:val="0"/>
        <w:spacing w:line="360" w:lineRule="auto"/>
        <w:ind w:right="68"/>
        <w:jc w:val="both"/>
        <w:rPr>
          <w:rFonts w:ascii="Arial" w:hAnsi="Arial" w:cs="Arial"/>
          <w:b/>
          <w:i/>
        </w:rPr>
      </w:pPr>
      <w:r>
        <w:rPr>
          <w:rFonts w:ascii="Arial" w:hAnsi="Arial" w:cs="Arial"/>
        </w:rPr>
        <w:tab/>
      </w:r>
      <w:r w:rsidRPr="00C130A2">
        <w:rPr>
          <w:rFonts w:ascii="Arial" w:hAnsi="Arial" w:cs="Arial"/>
          <w:b/>
        </w:rPr>
        <w:t>O valor máximo cobrado para estacionamento dos veículos será:</w:t>
      </w:r>
    </w:p>
    <w:p w:rsidR="00561B82" w:rsidRPr="00C130A2" w:rsidRDefault="00561B82" w:rsidP="00561B82">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i/>
        </w:rPr>
      </w:pPr>
      <w:r w:rsidRPr="00C130A2">
        <w:rPr>
          <w:rFonts w:ascii="Arial" w:hAnsi="Arial" w:cs="Arial"/>
          <w:b/>
        </w:rPr>
        <w:t>Para motos – no máximo R$ 10,00</w:t>
      </w:r>
    </w:p>
    <w:p w:rsidR="00561B82" w:rsidRPr="00C130A2" w:rsidRDefault="00561B82" w:rsidP="00561B82">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i/>
        </w:rPr>
      </w:pPr>
      <w:r w:rsidRPr="00C130A2">
        <w:rPr>
          <w:rFonts w:ascii="Arial" w:hAnsi="Arial" w:cs="Arial"/>
          <w:b/>
        </w:rPr>
        <w:lastRenderedPageBreak/>
        <w:t>Para veículos de até 08 lugares – no máximo R$ 20,00</w:t>
      </w:r>
    </w:p>
    <w:p w:rsidR="00561B82" w:rsidRDefault="00561B82" w:rsidP="00E966B1">
      <w:pPr>
        <w:pStyle w:val="PargrafodaLista"/>
        <w:widowControl w:val="0"/>
        <w:numPr>
          <w:ilvl w:val="0"/>
          <w:numId w:val="33"/>
        </w:numPr>
        <w:tabs>
          <w:tab w:val="left" w:pos="0"/>
        </w:tabs>
        <w:autoSpaceDE w:val="0"/>
        <w:autoSpaceDN w:val="0"/>
        <w:adjustRightInd w:val="0"/>
        <w:spacing w:line="360" w:lineRule="auto"/>
        <w:ind w:right="68"/>
        <w:jc w:val="both"/>
        <w:rPr>
          <w:rFonts w:ascii="Arial" w:hAnsi="Arial" w:cs="Arial"/>
          <w:b/>
        </w:rPr>
      </w:pPr>
      <w:r w:rsidRPr="00C130A2">
        <w:rPr>
          <w:rFonts w:ascii="Arial" w:hAnsi="Arial" w:cs="Arial"/>
          <w:b/>
        </w:rPr>
        <w:t>Para veículos acima de 08 lugares – no máximo R$ 35,00</w:t>
      </w:r>
    </w:p>
    <w:p w:rsidR="008B4475" w:rsidRDefault="008B4475" w:rsidP="008B4475">
      <w:pPr>
        <w:widowControl w:val="0"/>
        <w:tabs>
          <w:tab w:val="left" w:pos="357"/>
        </w:tabs>
        <w:autoSpaceDE w:val="0"/>
        <w:autoSpaceDN w:val="0"/>
        <w:adjustRightInd w:val="0"/>
        <w:ind w:right="-196"/>
        <w:jc w:val="both"/>
        <w:outlineLvl w:val="0"/>
        <w:rPr>
          <w:rFonts w:ascii="Arial" w:hAnsi="Arial" w:cs="Arial"/>
          <w:b/>
        </w:rPr>
      </w:pPr>
    </w:p>
    <w:p w:rsidR="008B4475" w:rsidRPr="008B4475" w:rsidRDefault="008B4475" w:rsidP="008B4475">
      <w:pPr>
        <w:pStyle w:val="NormalWeb"/>
        <w:tabs>
          <w:tab w:val="left" w:pos="0"/>
        </w:tabs>
        <w:spacing w:line="360" w:lineRule="auto"/>
        <w:jc w:val="both"/>
        <w:rPr>
          <w:rFonts w:ascii="Arial" w:hAnsi="Arial" w:cs="Arial"/>
        </w:rPr>
      </w:pPr>
      <w:r>
        <w:rPr>
          <w:rFonts w:ascii="Arial" w:hAnsi="Arial" w:cs="Arial"/>
          <w:b/>
        </w:rPr>
        <w:t xml:space="preserve">9) </w:t>
      </w:r>
      <w:r w:rsidRPr="008B4475">
        <w:rPr>
          <w:rFonts w:ascii="Arial" w:hAnsi="Arial" w:cs="Arial"/>
        </w:rPr>
        <w:t>Manter, durante toda a execução do contrato, em compatibilidade com as obrigações assumidas, todas as condições de habilitação e qualificação exigidas na licitação;</w:t>
      </w:r>
    </w:p>
    <w:p w:rsidR="008B4475" w:rsidRPr="008B4475" w:rsidRDefault="008B4475" w:rsidP="008B4475">
      <w:pPr>
        <w:pStyle w:val="NormalWeb"/>
        <w:tabs>
          <w:tab w:val="left" w:pos="0"/>
        </w:tabs>
        <w:spacing w:line="360" w:lineRule="auto"/>
        <w:jc w:val="both"/>
        <w:rPr>
          <w:rFonts w:ascii="Arial" w:hAnsi="Arial" w:cs="Arial"/>
          <w:b/>
        </w:rPr>
      </w:pPr>
      <w:r w:rsidRPr="008B4475">
        <w:rPr>
          <w:rFonts w:ascii="Arial" w:hAnsi="Arial" w:cs="Arial"/>
          <w:b/>
        </w:rPr>
        <w:t>10</w:t>
      </w:r>
      <w:r>
        <w:rPr>
          <w:rFonts w:ascii="Arial" w:hAnsi="Arial" w:cs="Arial"/>
          <w:b/>
        </w:rPr>
        <w:t xml:space="preserve">) </w:t>
      </w:r>
      <w:r w:rsidRPr="008B4475">
        <w:rPr>
          <w:rFonts w:ascii="Arial" w:hAnsi="Arial" w:cs="Arial"/>
        </w:rPr>
        <w:t>Providenciar a imediata correção das deficiências apontadas pela CONTRATANTE;</w:t>
      </w:r>
    </w:p>
    <w:p w:rsidR="00357E43" w:rsidRPr="00357E43" w:rsidRDefault="003C2798" w:rsidP="00EF0484">
      <w:pPr>
        <w:pStyle w:val="PargrafodaLista"/>
        <w:widowControl w:val="0"/>
        <w:numPr>
          <w:ilvl w:val="1"/>
          <w:numId w:val="28"/>
        </w:numPr>
        <w:tabs>
          <w:tab w:val="left" w:pos="0"/>
          <w:tab w:val="left" w:pos="170"/>
          <w:tab w:val="left" w:pos="426"/>
        </w:tabs>
        <w:autoSpaceDE w:val="0"/>
        <w:autoSpaceDN w:val="0"/>
        <w:adjustRightInd w:val="0"/>
        <w:spacing w:line="360" w:lineRule="auto"/>
        <w:ind w:left="0" w:right="-196" w:firstLine="0"/>
        <w:jc w:val="both"/>
        <w:outlineLvl w:val="0"/>
        <w:rPr>
          <w:rFonts w:ascii="Arial" w:hAnsi="Arial" w:cs="Arial"/>
          <w:b/>
          <w:lang w:val="pt-PT"/>
        </w:rPr>
      </w:pPr>
      <w:r>
        <w:rPr>
          <w:rFonts w:ascii="Arial" w:eastAsia="Calibri" w:hAnsi="Arial" w:cs="Arial"/>
          <w:b/>
          <w:lang w:eastAsia="en-US"/>
        </w:rPr>
        <w:t xml:space="preserve"> -</w:t>
      </w:r>
      <w:r w:rsidR="00A12110" w:rsidRPr="00357E43">
        <w:rPr>
          <w:rFonts w:ascii="Arial" w:eastAsia="Calibri" w:hAnsi="Arial" w:cs="Arial"/>
          <w:b/>
          <w:lang w:eastAsia="en-US"/>
        </w:rPr>
        <w:t xml:space="preserve">  </w:t>
      </w:r>
      <w:r w:rsidR="00357E43" w:rsidRPr="00357E43">
        <w:rPr>
          <w:rFonts w:ascii="Arial" w:hAnsi="Arial" w:cs="Arial"/>
          <w:b/>
          <w:lang w:val="pt-PT"/>
        </w:rPr>
        <w:t xml:space="preserve">Obrigações </w:t>
      </w:r>
      <w:r w:rsidR="00357E43">
        <w:rPr>
          <w:rFonts w:ascii="Arial" w:hAnsi="Arial" w:cs="Arial"/>
          <w:b/>
          <w:lang w:val="pt-PT"/>
        </w:rPr>
        <w:t>d</w:t>
      </w:r>
      <w:r w:rsidR="00357E43" w:rsidRPr="00357E43">
        <w:rPr>
          <w:rFonts w:ascii="Arial" w:hAnsi="Arial" w:cs="Arial"/>
          <w:b/>
          <w:lang w:val="pt-PT"/>
        </w:rPr>
        <w:t>a CEDENTE:</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lang w:val="pt-PT"/>
        </w:rPr>
        <w:t xml:space="preserve">1) </w:t>
      </w:r>
      <w:r w:rsidRPr="00A04470">
        <w:rPr>
          <w:rFonts w:ascii="Arial" w:hAnsi="Arial" w:cs="Arial"/>
          <w:sz w:val="24"/>
          <w:szCs w:val="24"/>
        </w:rPr>
        <w:t>Realizar o evento mencionado no presente Contrato;</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rPr>
        <w:t xml:space="preserve">2) </w:t>
      </w:r>
      <w:r w:rsidRPr="00A04470">
        <w:rPr>
          <w:rFonts w:ascii="Arial" w:hAnsi="Arial" w:cs="Arial"/>
          <w:sz w:val="24"/>
          <w:szCs w:val="24"/>
        </w:rPr>
        <w:t>Viabilizar a disponibilização do espaço ao</w:t>
      </w:r>
      <w:r w:rsidRPr="00A04470">
        <w:rPr>
          <w:rFonts w:ascii="Arial" w:hAnsi="Arial" w:cs="Arial"/>
          <w:b/>
          <w:sz w:val="24"/>
          <w:szCs w:val="24"/>
        </w:rPr>
        <w:t xml:space="preserve"> CESSIONÁRIO</w:t>
      </w:r>
      <w:r w:rsidRPr="00A04470">
        <w:rPr>
          <w:rFonts w:ascii="Arial" w:hAnsi="Arial" w:cs="Arial"/>
          <w:sz w:val="24"/>
          <w:szCs w:val="24"/>
        </w:rPr>
        <w:t>;</w:t>
      </w:r>
    </w:p>
    <w:p w:rsidR="00357E43" w:rsidRPr="00A04470" w:rsidRDefault="00357E43" w:rsidP="00357E43">
      <w:pPr>
        <w:tabs>
          <w:tab w:val="left" w:pos="0"/>
        </w:tabs>
        <w:spacing w:line="360" w:lineRule="auto"/>
        <w:jc w:val="both"/>
        <w:rPr>
          <w:rFonts w:ascii="Arial" w:hAnsi="Arial" w:cs="Arial"/>
          <w:sz w:val="24"/>
          <w:szCs w:val="24"/>
        </w:rPr>
      </w:pPr>
      <w:r w:rsidRPr="00A04470">
        <w:rPr>
          <w:rFonts w:ascii="Arial" w:hAnsi="Arial" w:cs="Arial"/>
          <w:b/>
          <w:sz w:val="24"/>
          <w:szCs w:val="24"/>
        </w:rPr>
        <w:t xml:space="preserve">3) </w:t>
      </w:r>
      <w:r w:rsidRPr="00A04470">
        <w:rPr>
          <w:rFonts w:ascii="Arial" w:hAnsi="Arial" w:cs="Arial"/>
          <w:sz w:val="24"/>
          <w:szCs w:val="24"/>
        </w:rPr>
        <w:t xml:space="preserve">Viabilizar as condições mínimas necessárias de água e </w:t>
      </w:r>
      <w:r>
        <w:rPr>
          <w:rFonts w:ascii="Arial" w:hAnsi="Arial" w:cs="Arial"/>
          <w:sz w:val="24"/>
          <w:szCs w:val="24"/>
        </w:rPr>
        <w:t>energia elétrica</w:t>
      </w:r>
      <w:r w:rsidRPr="00A04470">
        <w:rPr>
          <w:rFonts w:ascii="Arial" w:hAnsi="Arial" w:cs="Arial"/>
          <w:sz w:val="24"/>
          <w:szCs w:val="24"/>
        </w:rPr>
        <w:t>, de acordo com os espaços arrematados;</w:t>
      </w:r>
    </w:p>
    <w:p w:rsidR="00357E43" w:rsidRPr="00A04470" w:rsidRDefault="00357E43" w:rsidP="00357E4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hAnsi="Arial" w:cs="Arial"/>
          <w:sz w:val="24"/>
          <w:szCs w:val="24"/>
        </w:rPr>
      </w:pPr>
      <w:r w:rsidRPr="00A04470">
        <w:rPr>
          <w:rFonts w:ascii="Arial" w:hAnsi="Arial" w:cs="Arial"/>
          <w:b/>
          <w:sz w:val="24"/>
          <w:szCs w:val="24"/>
        </w:rPr>
        <w:t xml:space="preserve">4) </w:t>
      </w:r>
      <w:r w:rsidRPr="00A04470">
        <w:rPr>
          <w:rFonts w:ascii="Arial" w:hAnsi="Arial" w:cs="Arial"/>
          <w:sz w:val="24"/>
          <w:szCs w:val="24"/>
        </w:rPr>
        <w:t xml:space="preserve">Prestar os esclarecimentos necessários ao </w:t>
      </w:r>
      <w:r w:rsidRPr="00A04470">
        <w:rPr>
          <w:rFonts w:ascii="Arial" w:hAnsi="Arial" w:cs="Arial"/>
          <w:b/>
          <w:sz w:val="24"/>
          <w:szCs w:val="24"/>
        </w:rPr>
        <w:t>CESSIONÁRIO</w:t>
      </w:r>
      <w:r w:rsidRPr="00A04470">
        <w:rPr>
          <w:rFonts w:ascii="Arial" w:hAnsi="Arial" w:cs="Arial"/>
          <w:sz w:val="24"/>
          <w:szCs w:val="24"/>
        </w:rPr>
        <w:t>;</w:t>
      </w:r>
    </w:p>
    <w:p w:rsidR="00357E43" w:rsidRDefault="00357E43" w:rsidP="002B6390">
      <w:pPr>
        <w:pStyle w:val="Contedodoquadro"/>
        <w:tabs>
          <w:tab w:val="left" w:pos="0"/>
          <w:tab w:val="left" w:pos="426"/>
        </w:tabs>
        <w:autoSpaceDN w:val="0"/>
        <w:adjustRightInd w:val="0"/>
        <w:spacing w:after="120"/>
        <w:ind w:right="-196"/>
        <w:outlineLvl w:val="0"/>
        <w:rPr>
          <w:sz w:val="24"/>
          <w:szCs w:val="24"/>
        </w:rPr>
      </w:pPr>
      <w:r w:rsidRPr="00A04470">
        <w:rPr>
          <w:b/>
          <w:sz w:val="24"/>
          <w:szCs w:val="24"/>
        </w:rPr>
        <w:t xml:space="preserve">5) </w:t>
      </w:r>
      <w:r w:rsidRPr="00A04470">
        <w:rPr>
          <w:sz w:val="24"/>
          <w:szCs w:val="24"/>
        </w:rPr>
        <w:t xml:space="preserve">Em caso de cancelamento do evento, a </w:t>
      </w:r>
      <w:r w:rsidRPr="00A04470">
        <w:rPr>
          <w:b/>
          <w:bCs/>
          <w:spacing w:val="-20"/>
          <w:sz w:val="24"/>
          <w:szCs w:val="24"/>
        </w:rPr>
        <w:t>CEDENTE</w:t>
      </w:r>
      <w:r w:rsidRPr="00A04470">
        <w:rPr>
          <w:sz w:val="24"/>
          <w:szCs w:val="24"/>
        </w:rPr>
        <w:t xml:space="preserve"> compromete-se a restituir ao </w:t>
      </w:r>
      <w:r w:rsidRPr="00A04470">
        <w:rPr>
          <w:b/>
          <w:sz w:val="24"/>
          <w:szCs w:val="24"/>
        </w:rPr>
        <w:t>CESSIONÁRIO</w:t>
      </w:r>
      <w:r w:rsidRPr="00A04470">
        <w:rPr>
          <w:sz w:val="24"/>
          <w:szCs w:val="24"/>
        </w:rPr>
        <w:t xml:space="preserve"> o valor pago, desde a data do pagamento </w:t>
      </w:r>
      <w:r w:rsidR="00426EF8">
        <w:rPr>
          <w:sz w:val="24"/>
          <w:szCs w:val="24"/>
        </w:rPr>
        <w:t>até a data da efetiva devolução;</w:t>
      </w:r>
    </w:p>
    <w:p w:rsidR="00426EF8" w:rsidRPr="00426EF8" w:rsidRDefault="00426EF8" w:rsidP="002B6390">
      <w:pPr>
        <w:widowControl w:val="0"/>
        <w:tabs>
          <w:tab w:val="left" w:pos="362"/>
        </w:tabs>
        <w:autoSpaceDE w:val="0"/>
        <w:autoSpaceDN w:val="0"/>
        <w:adjustRightInd w:val="0"/>
        <w:spacing w:after="120"/>
        <w:jc w:val="both"/>
        <w:rPr>
          <w:rFonts w:ascii="Arial" w:hAnsi="Arial" w:cs="Arial"/>
          <w:sz w:val="24"/>
          <w:szCs w:val="24"/>
          <w:lang w:val="pt-PT"/>
        </w:rPr>
      </w:pPr>
      <w:r w:rsidRPr="00426EF8">
        <w:rPr>
          <w:rFonts w:ascii="Arial" w:hAnsi="Arial" w:cs="Arial"/>
          <w:b/>
          <w:sz w:val="24"/>
          <w:szCs w:val="24"/>
        </w:rPr>
        <w:t>6</w:t>
      </w:r>
      <w:r w:rsidRPr="00426EF8">
        <w:rPr>
          <w:rFonts w:ascii="Arial" w:hAnsi="Arial" w:cs="Arial"/>
          <w:b/>
          <w:sz w:val="24"/>
          <w:szCs w:val="24"/>
          <w:lang w:val="pt-PT" w:eastAsia="ar-SA"/>
        </w:rPr>
        <w:t xml:space="preserve">) </w:t>
      </w:r>
      <w:r w:rsidRPr="00426EF8">
        <w:rPr>
          <w:rFonts w:ascii="Arial" w:hAnsi="Arial" w:cs="Arial"/>
          <w:sz w:val="24"/>
          <w:szCs w:val="24"/>
          <w:lang w:val="pt-PT"/>
        </w:rPr>
        <w:t>Fi</w:t>
      </w:r>
      <w:r w:rsidR="008A2127">
        <w:rPr>
          <w:rFonts w:ascii="Arial" w:hAnsi="Arial" w:cs="Arial"/>
          <w:sz w:val="24"/>
          <w:szCs w:val="24"/>
          <w:lang w:val="pt-PT"/>
        </w:rPr>
        <w:t>scalizar a execução do contrato.</w:t>
      </w:r>
    </w:p>
    <w:p w:rsidR="00426EF8" w:rsidRDefault="00426EF8" w:rsidP="002C0770">
      <w:pPr>
        <w:pStyle w:val="Contedodoquadro"/>
        <w:tabs>
          <w:tab w:val="left" w:pos="0"/>
          <w:tab w:val="left" w:pos="426"/>
        </w:tabs>
        <w:autoSpaceDN w:val="0"/>
        <w:adjustRightInd w:val="0"/>
        <w:ind w:right="-196"/>
        <w:outlineLvl w:val="0"/>
        <w:rPr>
          <w:sz w:val="24"/>
          <w:szCs w:val="24"/>
        </w:rPr>
      </w:pPr>
    </w:p>
    <w:p w:rsidR="00270B53" w:rsidRPr="00920C13" w:rsidRDefault="00BD6351" w:rsidP="00EF0484">
      <w:pPr>
        <w:pStyle w:val="PargrafodaLista"/>
        <w:widowControl w:val="0"/>
        <w:numPr>
          <w:ilvl w:val="1"/>
          <w:numId w:val="28"/>
        </w:numPr>
        <w:tabs>
          <w:tab w:val="left" w:pos="0"/>
          <w:tab w:val="left" w:pos="170"/>
          <w:tab w:val="left" w:pos="426"/>
        </w:tabs>
        <w:autoSpaceDE w:val="0"/>
        <w:autoSpaceDN w:val="0"/>
        <w:adjustRightInd w:val="0"/>
        <w:spacing w:line="360" w:lineRule="auto"/>
        <w:ind w:left="0" w:right="1" w:firstLine="0"/>
        <w:jc w:val="both"/>
        <w:outlineLvl w:val="0"/>
        <w:rPr>
          <w:rFonts w:ascii="Arial" w:hAnsi="Arial" w:cs="Arial"/>
        </w:rPr>
      </w:pPr>
      <w:r w:rsidRPr="00920C13">
        <w:rPr>
          <w:rFonts w:ascii="Arial" w:eastAsia="Calibri" w:hAnsi="Arial" w:cs="Arial"/>
          <w:b/>
          <w:lang w:eastAsia="en-US"/>
        </w:rPr>
        <w:t xml:space="preserve">- </w:t>
      </w:r>
      <w:r w:rsidR="00270B53" w:rsidRPr="00920C13">
        <w:rPr>
          <w:rFonts w:ascii="Arial" w:eastAsia="Calibri" w:hAnsi="Arial" w:cs="Arial"/>
          <w:b/>
          <w:lang w:eastAsia="en-US"/>
        </w:rPr>
        <w:t>DA LIBERAÇÃO DOS LOTES ARREMATADOS</w:t>
      </w:r>
    </w:p>
    <w:p w:rsidR="00270B53" w:rsidRPr="00920C13" w:rsidRDefault="00926ABD" w:rsidP="004A612A">
      <w:pPr>
        <w:widowControl w:val="0"/>
        <w:tabs>
          <w:tab w:val="left" w:pos="0"/>
          <w:tab w:val="left" w:pos="840"/>
        </w:tabs>
        <w:autoSpaceDE w:val="0"/>
        <w:autoSpaceDN w:val="0"/>
        <w:adjustRightInd w:val="0"/>
        <w:spacing w:after="120" w:line="360" w:lineRule="auto"/>
        <w:ind w:right="62"/>
        <w:jc w:val="both"/>
        <w:rPr>
          <w:rFonts w:ascii="Arial" w:hAnsi="Arial" w:cs="Arial"/>
          <w:spacing w:val="31"/>
          <w:sz w:val="24"/>
          <w:szCs w:val="24"/>
        </w:rPr>
      </w:pPr>
      <w:r w:rsidRPr="00920C13">
        <w:rPr>
          <w:rFonts w:ascii="Arial" w:hAnsi="Arial" w:cs="Arial"/>
          <w:spacing w:val="1"/>
          <w:sz w:val="24"/>
          <w:szCs w:val="24"/>
        </w:rPr>
        <w:t>3</w:t>
      </w:r>
      <w:r w:rsidR="00270B53" w:rsidRPr="00920C13">
        <w:rPr>
          <w:rFonts w:ascii="Arial" w:hAnsi="Arial" w:cs="Arial"/>
          <w:spacing w:val="1"/>
          <w:sz w:val="24"/>
          <w:szCs w:val="24"/>
        </w:rPr>
        <w:t>.1</w:t>
      </w:r>
      <w:r w:rsidR="00270B53" w:rsidRPr="00920C13">
        <w:rPr>
          <w:rFonts w:ascii="Arial" w:hAnsi="Arial" w:cs="Arial"/>
          <w:sz w:val="24"/>
          <w:szCs w:val="24"/>
        </w:rPr>
        <w:t xml:space="preserve">. </w:t>
      </w:r>
      <w:r w:rsidR="004E2218" w:rsidRPr="00920C13">
        <w:rPr>
          <w:rFonts w:ascii="Arial" w:hAnsi="Arial" w:cs="Arial"/>
          <w:sz w:val="24"/>
          <w:szCs w:val="24"/>
        </w:rPr>
        <w:t>A</w:t>
      </w:r>
      <w:r w:rsidR="003A3532" w:rsidRPr="00920C13">
        <w:rPr>
          <w:rFonts w:ascii="Arial" w:hAnsi="Arial" w:cs="Arial"/>
          <w:sz w:val="24"/>
          <w:szCs w:val="24"/>
        </w:rPr>
        <w:t xml:space="preserve"> liberação dos lotes será mediante comprovação de quitação de cada item arrematado através de relatório do sistema de tributos da prefeitura</w:t>
      </w:r>
      <w:r w:rsidR="00920C13" w:rsidRPr="00920C13">
        <w:rPr>
          <w:rFonts w:ascii="Arial" w:hAnsi="Arial" w:cs="Arial"/>
          <w:sz w:val="24"/>
          <w:szCs w:val="24"/>
        </w:rPr>
        <w:t>.</w:t>
      </w:r>
    </w:p>
    <w:p w:rsidR="00270B53" w:rsidRPr="00001D5B" w:rsidRDefault="00926ABD" w:rsidP="004A612A">
      <w:pPr>
        <w:widowControl w:val="0"/>
        <w:tabs>
          <w:tab w:val="left" w:pos="0"/>
          <w:tab w:val="left" w:pos="840"/>
        </w:tabs>
        <w:autoSpaceDE w:val="0"/>
        <w:autoSpaceDN w:val="0"/>
        <w:adjustRightInd w:val="0"/>
        <w:spacing w:after="120" w:line="360" w:lineRule="auto"/>
        <w:ind w:right="62"/>
        <w:jc w:val="both"/>
        <w:rPr>
          <w:rFonts w:ascii="Arial" w:hAnsi="Arial" w:cs="Arial"/>
          <w:spacing w:val="1"/>
          <w:sz w:val="24"/>
          <w:szCs w:val="24"/>
        </w:rPr>
      </w:pPr>
      <w:r w:rsidRPr="00001D5B">
        <w:rPr>
          <w:rFonts w:ascii="Arial" w:hAnsi="Arial" w:cs="Arial"/>
          <w:spacing w:val="1"/>
          <w:sz w:val="24"/>
          <w:szCs w:val="24"/>
        </w:rPr>
        <w:t>3</w:t>
      </w:r>
      <w:r w:rsidR="00270B53" w:rsidRPr="00001D5B">
        <w:rPr>
          <w:rFonts w:ascii="Arial" w:hAnsi="Arial" w:cs="Arial"/>
          <w:spacing w:val="1"/>
          <w:sz w:val="24"/>
          <w:szCs w:val="24"/>
        </w:rPr>
        <w:t>.2</w:t>
      </w:r>
      <w:r w:rsidR="00270B53" w:rsidRPr="00001D5B">
        <w:rPr>
          <w:rFonts w:ascii="Arial" w:hAnsi="Arial" w:cs="Arial"/>
          <w:sz w:val="24"/>
          <w:szCs w:val="24"/>
        </w:rPr>
        <w:t>.</w:t>
      </w:r>
      <w:r w:rsidR="00270B53" w:rsidRPr="00001D5B">
        <w:rPr>
          <w:rFonts w:ascii="Arial" w:hAnsi="Arial" w:cs="Arial"/>
          <w:sz w:val="24"/>
          <w:szCs w:val="24"/>
        </w:rPr>
        <w:tab/>
        <w:t xml:space="preserve">O </w:t>
      </w:r>
      <w:r w:rsidR="004173E7" w:rsidRPr="00001D5B">
        <w:rPr>
          <w:rFonts w:ascii="Arial" w:hAnsi="Arial" w:cs="Arial"/>
          <w:sz w:val="24"/>
          <w:szCs w:val="24"/>
        </w:rPr>
        <w:t>60</w:t>
      </w:r>
      <w:r w:rsidR="00270B53" w:rsidRPr="00001D5B">
        <w:rPr>
          <w:rFonts w:ascii="Arial" w:hAnsi="Arial" w:cs="Arial"/>
          <w:sz w:val="24"/>
          <w:szCs w:val="24"/>
        </w:rPr>
        <w:t>º ANIVERSÁRIO DE EMANCIPAÇÃO POLÍTICA DO MUNICÍPÍO</w:t>
      </w:r>
      <w:r w:rsidR="00270B53" w:rsidRPr="00001D5B">
        <w:rPr>
          <w:rFonts w:ascii="Arial" w:hAnsi="Arial" w:cs="Arial"/>
          <w:spacing w:val="9"/>
          <w:sz w:val="24"/>
          <w:szCs w:val="24"/>
        </w:rPr>
        <w:t xml:space="preserve"> </w:t>
      </w:r>
      <w:r w:rsidR="00270B53" w:rsidRPr="00001D5B">
        <w:rPr>
          <w:rFonts w:ascii="Arial" w:hAnsi="Arial" w:cs="Arial"/>
          <w:sz w:val="24"/>
          <w:szCs w:val="24"/>
        </w:rPr>
        <w:t>s</w:t>
      </w:r>
      <w:r w:rsidR="00270B53" w:rsidRPr="00001D5B">
        <w:rPr>
          <w:rFonts w:ascii="Arial" w:hAnsi="Arial" w:cs="Arial"/>
          <w:spacing w:val="1"/>
          <w:sz w:val="24"/>
          <w:szCs w:val="24"/>
        </w:rPr>
        <w:t>e</w:t>
      </w:r>
      <w:r w:rsidR="00270B53" w:rsidRPr="00001D5B">
        <w:rPr>
          <w:rFonts w:ascii="Arial" w:hAnsi="Arial" w:cs="Arial"/>
          <w:spacing w:val="-1"/>
          <w:sz w:val="24"/>
          <w:szCs w:val="24"/>
        </w:rPr>
        <w:t>r</w:t>
      </w:r>
      <w:r w:rsidR="00270B53" w:rsidRPr="00001D5B">
        <w:rPr>
          <w:rFonts w:ascii="Arial" w:hAnsi="Arial" w:cs="Arial"/>
          <w:sz w:val="24"/>
          <w:szCs w:val="24"/>
        </w:rPr>
        <w:t>á</w:t>
      </w:r>
      <w:r w:rsidR="00270B53" w:rsidRPr="00001D5B">
        <w:rPr>
          <w:rFonts w:ascii="Arial" w:hAnsi="Arial" w:cs="Arial"/>
          <w:spacing w:val="13"/>
          <w:sz w:val="24"/>
          <w:szCs w:val="24"/>
        </w:rPr>
        <w:t xml:space="preserve"> </w:t>
      </w:r>
      <w:r w:rsidR="00270B53" w:rsidRPr="00001D5B">
        <w:rPr>
          <w:rFonts w:ascii="Arial" w:hAnsi="Arial" w:cs="Arial"/>
          <w:spacing w:val="-1"/>
          <w:sz w:val="24"/>
          <w:szCs w:val="24"/>
        </w:rPr>
        <w:t>r</w:t>
      </w:r>
      <w:r w:rsidR="00270B53" w:rsidRPr="00001D5B">
        <w:rPr>
          <w:rFonts w:ascii="Arial" w:hAnsi="Arial" w:cs="Arial"/>
          <w:spacing w:val="1"/>
          <w:sz w:val="24"/>
          <w:szCs w:val="24"/>
        </w:rPr>
        <w:t>ea</w:t>
      </w:r>
      <w:r w:rsidR="00270B53" w:rsidRPr="00001D5B">
        <w:rPr>
          <w:rFonts w:ascii="Arial" w:hAnsi="Arial" w:cs="Arial"/>
          <w:sz w:val="24"/>
          <w:szCs w:val="24"/>
        </w:rPr>
        <w:t>li</w:t>
      </w:r>
      <w:r w:rsidR="00270B53" w:rsidRPr="00001D5B">
        <w:rPr>
          <w:rFonts w:ascii="Arial" w:hAnsi="Arial" w:cs="Arial"/>
          <w:spacing w:val="-2"/>
          <w:sz w:val="24"/>
          <w:szCs w:val="24"/>
        </w:rPr>
        <w:t>z</w:t>
      </w:r>
      <w:r w:rsidR="00270B53" w:rsidRPr="00001D5B">
        <w:rPr>
          <w:rFonts w:ascii="Arial" w:hAnsi="Arial" w:cs="Arial"/>
          <w:spacing w:val="1"/>
          <w:sz w:val="24"/>
          <w:szCs w:val="24"/>
        </w:rPr>
        <w:t>ad</w:t>
      </w:r>
      <w:r w:rsidR="00270B53" w:rsidRPr="00001D5B">
        <w:rPr>
          <w:rFonts w:ascii="Arial" w:hAnsi="Arial" w:cs="Arial"/>
          <w:sz w:val="24"/>
          <w:szCs w:val="24"/>
        </w:rPr>
        <w:t>o</w:t>
      </w:r>
      <w:r w:rsidR="00270B53" w:rsidRPr="00001D5B">
        <w:rPr>
          <w:rFonts w:ascii="Arial" w:hAnsi="Arial" w:cs="Arial"/>
          <w:spacing w:val="20"/>
          <w:sz w:val="24"/>
          <w:szCs w:val="24"/>
        </w:rPr>
        <w:t xml:space="preserve"> </w:t>
      </w:r>
      <w:r w:rsidR="00270B53" w:rsidRPr="00001D5B">
        <w:rPr>
          <w:rFonts w:ascii="Arial" w:hAnsi="Arial" w:cs="Arial"/>
          <w:spacing w:val="1"/>
          <w:sz w:val="24"/>
          <w:szCs w:val="24"/>
        </w:rPr>
        <w:t>n</w:t>
      </w:r>
      <w:r w:rsidR="00270B53" w:rsidRPr="00001D5B">
        <w:rPr>
          <w:rFonts w:ascii="Arial" w:hAnsi="Arial" w:cs="Arial"/>
          <w:sz w:val="24"/>
          <w:szCs w:val="24"/>
        </w:rPr>
        <w:t>o</w:t>
      </w:r>
      <w:r w:rsidR="00270B53" w:rsidRPr="00001D5B">
        <w:rPr>
          <w:rFonts w:ascii="Arial" w:hAnsi="Arial" w:cs="Arial"/>
          <w:spacing w:val="20"/>
          <w:sz w:val="24"/>
          <w:szCs w:val="24"/>
        </w:rPr>
        <w:t xml:space="preserve"> </w:t>
      </w:r>
      <w:r w:rsidR="00270B53" w:rsidRPr="00001D5B">
        <w:rPr>
          <w:rFonts w:ascii="Arial" w:hAnsi="Arial" w:cs="Arial"/>
          <w:spacing w:val="1"/>
          <w:sz w:val="24"/>
          <w:szCs w:val="24"/>
        </w:rPr>
        <w:t>Parque de Exposições</w:t>
      </w:r>
      <w:r w:rsidR="00270B53" w:rsidRPr="00001D5B">
        <w:rPr>
          <w:rFonts w:ascii="Arial" w:hAnsi="Arial" w:cs="Arial"/>
          <w:spacing w:val="17"/>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a</w:t>
      </w:r>
      <w:r w:rsidR="00270B53" w:rsidRPr="00001D5B">
        <w:rPr>
          <w:rFonts w:ascii="Arial" w:hAnsi="Arial" w:cs="Arial"/>
          <w:spacing w:val="18"/>
          <w:sz w:val="24"/>
          <w:szCs w:val="24"/>
        </w:rPr>
        <w:t xml:space="preserve"> </w:t>
      </w:r>
      <w:r w:rsidR="00270B53" w:rsidRPr="00001D5B">
        <w:rPr>
          <w:rFonts w:ascii="Arial" w:hAnsi="Arial" w:cs="Arial"/>
          <w:sz w:val="24"/>
          <w:szCs w:val="24"/>
        </w:rPr>
        <w:t>Ci</w:t>
      </w:r>
      <w:r w:rsidR="00270B53" w:rsidRPr="00001D5B">
        <w:rPr>
          <w:rFonts w:ascii="Arial" w:hAnsi="Arial" w:cs="Arial"/>
          <w:spacing w:val="1"/>
          <w:sz w:val="24"/>
          <w:szCs w:val="24"/>
        </w:rPr>
        <w:t>dad</w:t>
      </w:r>
      <w:r w:rsidR="00270B53" w:rsidRPr="00001D5B">
        <w:rPr>
          <w:rFonts w:ascii="Arial" w:hAnsi="Arial" w:cs="Arial"/>
          <w:sz w:val="24"/>
          <w:szCs w:val="24"/>
        </w:rPr>
        <w:t>e</w:t>
      </w:r>
      <w:r w:rsidR="00270B53" w:rsidRPr="00001D5B">
        <w:rPr>
          <w:rFonts w:ascii="Arial" w:hAnsi="Arial" w:cs="Arial"/>
          <w:spacing w:val="17"/>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e</w:t>
      </w:r>
      <w:r w:rsidR="00270B53" w:rsidRPr="00001D5B">
        <w:rPr>
          <w:rFonts w:ascii="Arial" w:hAnsi="Arial" w:cs="Arial"/>
          <w:spacing w:val="18"/>
          <w:sz w:val="24"/>
          <w:szCs w:val="24"/>
        </w:rPr>
        <w:t xml:space="preserve"> </w:t>
      </w:r>
      <w:r w:rsidR="00270B53" w:rsidRPr="00001D5B">
        <w:rPr>
          <w:rFonts w:ascii="Arial" w:hAnsi="Arial" w:cs="Arial"/>
          <w:spacing w:val="1"/>
          <w:sz w:val="24"/>
          <w:szCs w:val="24"/>
        </w:rPr>
        <w:t>DESTERRO DO MELO/</w:t>
      </w:r>
      <w:r w:rsidR="00270B53" w:rsidRPr="00001D5B">
        <w:rPr>
          <w:rFonts w:ascii="Arial" w:hAnsi="Arial" w:cs="Arial"/>
          <w:spacing w:val="-1"/>
          <w:sz w:val="24"/>
          <w:szCs w:val="24"/>
        </w:rPr>
        <w:t>M</w:t>
      </w:r>
      <w:r w:rsidR="00270B53" w:rsidRPr="00001D5B">
        <w:rPr>
          <w:rFonts w:ascii="Arial" w:hAnsi="Arial" w:cs="Arial"/>
          <w:spacing w:val="1"/>
          <w:sz w:val="24"/>
          <w:szCs w:val="24"/>
        </w:rPr>
        <w:t>G</w:t>
      </w:r>
      <w:r w:rsidR="00270B53" w:rsidRPr="00001D5B">
        <w:rPr>
          <w:rFonts w:ascii="Arial" w:hAnsi="Arial" w:cs="Arial"/>
          <w:sz w:val="24"/>
          <w:szCs w:val="24"/>
        </w:rPr>
        <w:t>,</w:t>
      </w:r>
      <w:r w:rsidR="00270B53" w:rsidRPr="00001D5B">
        <w:rPr>
          <w:rFonts w:ascii="Arial" w:hAnsi="Arial" w:cs="Arial"/>
          <w:spacing w:val="53"/>
          <w:sz w:val="24"/>
          <w:szCs w:val="24"/>
        </w:rPr>
        <w:t xml:space="preserve"> </w:t>
      </w:r>
      <w:r w:rsidR="00270B53" w:rsidRPr="00001D5B">
        <w:rPr>
          <w:rFonts w:ascii="Arial" w:hAnsi="Arial" w:cs="Arial"/>
          <w:spacing w:val="1"/>
          <w:sz w:val="24"/>
          <w:szCs w:val="24"/>
        </w:rPr>
        <w:t>n</w:t>
      </w:r>
      <w:r w:rsidR="00270B53" w:rsidRPr="00001D5B">
        <w:rPr>
          <w:rFonts w:ascii="Arial" w:hAnsi="Arial" w:cs="Arial"/>
          <w:sz w:val="24"/>
          <w:szCs w:val="24"/>
        </w:rPr>
        <w:t>o</w:t>
      </w:r>
      <w:r w:rsidR="00270B53" w:rsidRPr="00001D5B">
        <w:rPr>
          <w:rFonts w:ascii="Arial" w:hAnsi="Arial" w:cs="Arial"/>
          <w:spacing w:val="-1"/>
          <w:sz w:val="24"/>
          <w:szCs w:val="24"/>
        </w:rPr>
        <w:t xml:space="preserve"> </w:t>
      </w:r>
      <w:r w:rsidR="00270B53" w:rsidRPr="00001D5B">
        <w:rPr>
          <w:rFonts w:ascii="Arial" w:hAnsi="Arial" w:cs="Arial"/>
          <w:spacing w:val="1"/>
          <w:sz w:val="24"/>
          <w:szCs w:val="24"/>
        </w:rPr>
        <w:t>pe</w:t>
      </w:r>
      <w:r w:rsidR="00270B53" w:rsidRPr="00001D5B">
        <w:rPr>
          <w:rFonts w:ascii="Arial" w:hAnsi="Arial" w:cs="Arial"/>
          <w:spacing w:val="-1"/>
          <w:sz w:val="24"/>
          <w:szCs w:val="24"/>
        </w:rPr>
        <w:t>r</w:t>
      </w:r>
      <w:r w:rsidR="00270B53" w:rsidRPr="00001D5B">
        <w:rPr>
          <w:rFonts w:ascii="Arial" w:hAnsi="Arial" w:cs="Arial"/>
          <w:spacing w:val="-2"/>
          <w:sz w:val="24"/>
          <w:szCs w:val="24"/>
        </w:rPr>
        <w:t>í</w:t>
      </w:r>
      <w:r w:rsidR="00270B53" w:rsidRPr="00001D5B">
        <w:rPr>
          <w:rFonts w:ascii="Arial" w:hAnsi="Arial" w:cs="Arial"/>
          <w:spacing w:val="1"/>
          <w:sz w:val="24"/>
          <w:szCs w:val="24"/>
        </w:rPr>
        <w:t>od</w:t>
      </w:r>
      <w:r w:rsidR="00270B53" w:rsidRPr="00001D5B">
        <w:rPr>
          <w:rFonts w:ascii="Arial" w:hAnsi="Arial" w:cs="Arial"/>
          <w:sz w:val="24"/>
          <w:szCs w:val="24"/>
        </w:rPr>
        <w:t>o</w:t>
      </w:r>
      <w:r w:rsidR="00270B53" w:rsidRPr="00001D5B">
        <w:rPr>
          <w:rFonts w:ascii="Arial" w:hAnsi="Arial" w:cs="Arial"/>
          <w:spacing w:val="32"/>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e</w:t>
      </w:r>
      <w:r w:rsidR="00270B53" w:rsidRPr="00001D5B">
        <w:rPr>
          <w:rFonts w:ascii="Arial" w:hAnsi="Arial" w:cs="Arial"/>
          <w:spacing w:val="30"/>
          <w:sz w:val="24"/>
          <w:szCs w:val="24"/>
        </w:rPr>
        <w:t xml:space="preserve"> </w:t>
      </w:r>
      <w:r w:rsidR="00FD369E" w:rsidRPr="00001D5B">
        <w:rPr>
          <w:rFonts w:ascii="Arial" w:hAnsi="Arial" w:cs="Arial"/>
          <w:spacing w:val="1"/>
          <w:sz w:val="24"/>
          <w:szCs w:val="24"/>
        </w:rPr>
        <w:t>03</w:t>
      </w:r>
      <w:r w:rsidR="00270B53" w:rsidRPr="00001D5B">
        <w:rPr>
          <w:rFonts w:ascii="Arial" w:hAnsi="Arial" w:cs="Arial"/>
          <w:spacing w:val="1"/>
          <w:sz w:val="24"/>
          <w:szCs w:val="24"/>
        </w:rPr>
        <w:t xml:space="preserve"> a </w:t>
      </w:r>
      <w:r w:rsidR="00FD369E" w:rsidRPr="00001D5B">
        <w:rPr>
          <w:rFonts w:ascii="Arial" w:hAnsi="Arial" w:cs="Arial"/>
          <w:spacing w:val="1"/>
          <w:sz w:val="24"/>
          <w:szCs w:val="24"/>
        </w:rPr>
        <w:t>0</w:t>
      </w:r>
      <w:r w:rsidR="00270B53" w:rsidRPr="00001D5B">
        <w:rPr>
          <w:rFonts w:ascii="Arial" w:hAnsi="Arial" w:cs="Arial"/>
          <w:spacing w:val="1"/>
          <w:sz w:val="24"/>
          <w:szCs w:val="24"/>
        </w:rPr>
        <w:t>5</w:t>
      </w:r>
      <w:r w:rsidR="00270B53" w:rsidRPr="00001D5B">
        <w:rPr>
          <w:rFonts w:ascii="Arial" w:hAnsi="Arial" w:cs="Arial"/>
          <w:spacing w:val="30"/>
          <w:sz w:val="24"/>
          <w:szCs w:val="24"/>
        </w:rPr>
        <w:t xml:space="preserve"> </w:t>
      </w:r>
      <w:r w:rsidR="00270B53" w:rsidRPr="00001D5B">
        <w:rPr>
          <w:rFonts w:ascii="Arial" w:hAnsi="Arial" w:cs="Arial"/>
          <w:spacing w:val="1"/>
          <w:sz w:val="24"/>
          <w:szCs w:val="24"/>
        </w:rPr>
        <w:t>d</w:t>
      </w:r>
      <w:r w:rsidR="00270B53" w:rsidRPr="00001D5B">
        <w:rPr>
          <w:rFonts w:ascii="Arial" w:hAnsi="Arial" w:cs="Arial"/>
          <w:sz w:val="24"/>
          <w:szCs w:val="24"/>
        </w:rPr>
        <w:t>e</w:t>
      </w:r>
      <w:r w:rsidR="00270B53" w:rsidRPr="00001D5B">
        <w:rPr>
          <w:rFonts w:ascii="Arial" w:hAnsi="Arial" w:cs="Arial"/>
          <w:spacing w:val="1"/>
          <w:sz w:val="24"/>
          <w:szCs w:val="24"/>
        </w:rPr>
        <w:t xml:space="preserve"> março do ano de 202</w:t>
      </w:r>
      <w:r w:rsidR="00FC3D7B" w:rsidRPr="00001D5B">
        <w:rPr>
          <w:rFonts w:ascii="Arial" w:hAnsi="Arial" w:cs="Arial"/>
          <w:spacing w:val="1"/>
          <w:sz w:val="24"/>
          <w:szCs w:val="24"/>
        </w:rPr>
        <w:t>3</w:t>
      </w:r>
      <w:r w:rsidR="00270B53" w:rsidRPr="00001D5B">
        <w:rPr>
          <w:rFonts w:ascii="Arial" w:hAnsi="Arial" w:cs="Arial"/>
          <w:spacing w:val="1"/>
          <w:sz w:val="24"/>
          <w:szCs w:val="24"/>
        </w:rPr>
        <w:t>, com entrada franca.</w:t>
      </w:r>
    </w:p>
    <w:p w:rsidR="00270B53" w:rsidRPr="00E970AB"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 xml:space="preserve">.3 O Espaço arrematado estará disponível </w:t>
      </w:r>
      <w:r w:rsidR="00270B53" w:rsidRPr="00E970AB">
        <w:rPr>
          <w:rFonts w:ascii="Arial" w:hAnsi="Arial" w:cs="Arial"/>
          <w:sz w:val="24"/>
          <w:szCs w:val="24"/>
        </w:rPr>
        <w:t xml:space="preserve">para montagem, a partir das </w:t>
      </w:r>
      <w:r w:rsidR="00E970AB" w:rsidRPr="00E970AB">
        <w:rPr>
          <w:rFonts w:ascii="Arial" w:hAnsi="Arial" w:cs="Arial"/>
          <w:b/>
          <w:sz w:val="24"/>
          <w:szCs w:val="24"/>
        </w:rPr>
        <w:t>08</w:t>
      </w:r>
      <w:r w:rsidR="003A3532">
        <w:rPr>
          <w:rFonts w:ascii="Arial" w:hAnsi="Arial" w:cs="Arial"/>
          <w:b/>
          <w:sz w:val="24"/>
          <w:szCs w:val="24"/>
        </w:rPr>
        <w:t>hs</w:t>
      </w:r>
      <w:r w:rsidR="00270B53" w:rsidRPr="00E970AB">
        <w:rPr>
          <w:rFonts w:ascii="Arial" w:hAnsi="Arial" w:cs="Arial"/>
          <w:sz w:val="24"/>
          <w:szCs w:val="24"/>
        </w:rPr>
        <w:t xml:space="preserve"> do dia </w:t>
      </w:r>
      <w:r w:rsidR="00E970AB" w:rsidRPr="00E970AB">
        <w:rPr>
          <w:rFonts w:ascii="Arial" w:hAnsi="Arial" w:cs="Arial"/>
          <w:b/>
          <w:sz w:val="24"/>
          <w:szCs w:val="24"/>
        </w:rPr>
        <w:t>01</w:t>
      </w:r>
      <w:r w:rsidR="00270B53" w:rsidRPr="00E970AB">
        <w:rPr>
          <w:rFonts w:ascii="Arial" w:hAnsi="Arial" w:cs="Arial"/>
          <w:b/>
          <w:sz w:val="24"/>
          <w:szCs w:val="24"/>
        </w:rPr>
        <w:t>/03/202</w:t>
      </w:r>
      <w:r w:rsidR="00BA4BBC" w:rsidRPr="00E970AB">
        <w:rPr>
          <w:rFonts w:ascii="Arial" w:hAnsi="Arial" w:cs="Arial"/>
          <w:b/>
          <w:sz w:val="24"/>
          <w:szCs w:val="24"/>
        </w:rPr>
        <w:t>3</w:t>
      </w:r>
      <w:r w:rsidR="00270B53" w:rsidRPr="00E970AB">
        <w:rPr>
          <w:rFonts w:ascii="Arial" w:hAnsi="Arial" w:cs="Arial"/>
          <w:sz w:val="24"/>
          <w:szCs w:val="24"/>
        </w:rPr>
        <w:t>.</w:t>
      </w:r>
    </w:p>
    <w:p w:rsidR="00270B53" w:rsidRPr="00884A65"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 xml:space="preserve">.4 - </w:t>
      </w:r>
      <w:r w:rsidR="00270B53" w:rsidRPr="00884A65">
        <w:rPr>
          <w:rFonts w:ascii="Arial" w:hAnsi="Arial" w:cs="Arial"/>
          <w:sz w:val="24"/>
          <w:szCs w:val="24"/>
        </w:rPr>
        <w:t xml:space="preserve">A liberação do espaço arrematado deverá ocorrer impreterivelmente até as </w:t>
      </w:r>
      <w:r w:rsidR="00270B53" w:rsidRPr="00884A65">
        <w:rPr>
          <w:rFonts w:ascii="Arial" w:hAnsi="Arial" w:cs="Arial"/>
          <w:b/>
          <w:sz w:val="24"/>
          <w:szCs w:val="24"/>
        </w:rPr>
        <w:t>17hs:00min</w:t>
      </w:r>
      <w:r w:rsidR="00270B53" w:rsidRPr="00884A65">
        <w:rPr>
          <w:rFonts w:ascii="Arial" w:hAnsi="Arial" w:cs="Arial"/>
          <w:sz w:val="24"/>
          <w:szCs w:val="24"/>
        </w:rPr>
        <w:t xml:space="preserve"> do dia </w:t>
      </w:r>
      <w:r w:rsidR="00884A65" w:rsidRPr="00884A65">
        <w:rPr>
          <w:rFonts w:ascii="Arial" w:hAnsi="Arial" w:cs="Arial"/>
          <w:b/>
          <w:sz w:val="24"/>
          <w:szCs w:val="24"/>
        </w:rPr>
        <w:t>0</w:t>
      </w:r>
      <w:r w:rsidR="00270B53" w:rsidRPr="00884A65">
        <w:rPr>
          <w:rFonts w:ascii="Arial" w:hAnsi="Arial" w:cs="Arial"/>
          <w:b/>
          <w:sz w:val="24"/>
          <w:szCs w:val="24"/>
        </w:rPr>
        <w:t>6/03/202</w:t>
      </w:r>
      <w:r w:rsidR="0082394A" w:rsidRPr="00884A65">
        <w:rPr>
          <w:rFonts w:ascii="Arial" w:hAnsi="Arial" w:cs="Arial"/>
          <w:b/>
          <w:sz w:val="24"/>
          <w:szCs w:val="24"/>
        </w:rPr>
        <w:t>3</w:t>
      </w:r>
      <w:r w:rsidR="00270B53" w:rsidRPr="00884A65">
        <w:rPr>
          <w:rFonts w:ascii="Arial" w:hAnsi="Arial" w:cs="Arial"/>
          <w:sz w:val="24"/>
          <w:szCs w:val="24"/>
        </w:rPr>
        <w:t>;</w:t>
      </w:r>
    </w:p>
    <w:p w:rsidR="00270B53" w:rsidRPr="00A04470"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lastRenderedPageBreak/>
        <w:t>3</w:t>
      </w:r>
      <w:r w:rsidR="00270B53" w:rsidRPr="00A04470">
        <w:rPr>
          <w:rFonts w:ascii="Arial" w:hAnsi="Arial" w:cs="Arial"/>
          <w:sz w:val="24"/>
          <w:szCs w:val="24"/>
        </w:rPr>
        <w:t>.5 – A Montagem das barracas deverão obedecer o alinhamen</w:t>
      </w:r>
      <w:r w:rsidR="00270B53">
        <w:rPr>
          <w:rFonts w:ascii="Arial" w:hAnsi="Arial" w:cs="Arial"/>
          <w:sz w:val="24"/>
          <w:szCs w:val="24"/>
        </w:rPr>
        <w:t>to demarcado pela A</w:t>
      </w:r>
      <w:r w:rsidR="00270B53" w:rsidRPr="00A04470">
        <w:rPr>
          <w:rFonts w:ascii="Arial" w:hAnsi="Arial" w:cs="Arial"/>
          <w:sz w:val="24"/>
          <w:szCs w:val="24"/>
        </w:rPr>
        <w:t>dministração, sob pena de multa prevista neste edital;</w:t>
      </w:r>
    </w:p>
    <w:p w:rsidR="00270B53" w:rsidRPr="00A04470" w:rsidRDefault="00926ABD" w:rsidP="004A612A">
      <w:pPr>
        <w:widowControl w:val="0"/>
        <w:tabs>
          <w:tab w:val="left" w:pos="0"/>
          <w:tab w:val="left" w:pos="840"/>
        </w:tabs>
        <w:autoSpaceDE w:val="0"/>
        <w:autoSpaceDN w:val="0"/>
        <w:adjustRightInd w:val="0"/>
        <w:spacing w:after="120" w:line="360" w:lineRule="auto"/>
        <w:ind w:right="61"/>
        <w:jc w:val="both"/>
        <w:rPr>
          <w:rFonts w:ascii="Arial" w:hAnsi="Arial" w:cs="Arial"/>
          <w:sz w:val="24"/>
          <w:szCs w:val="24"/>
        </w:rPr>
      </w:pPr>
      <w:r>
        <w:rPr>
          <w:rFonts w:ascii="Arial" w:hAnsi="Arial" w:cs="Arial"/>
          <w:sz w:val="24"/>
          <w:szCs w:val="24"/>
        </w:rPr>
        <w:t>3</w:t>
      </w:r>
      <w:r w:rsidR="00270B53" w:rsidRPr="00A04470">
        <w:rPr>
          <w:rFonts w:ascii="Arial" w:hAnsi="Arial" w:cs="Arial"/>
          <w:sz w:val="24"/>
          <w:szCs w:val="24"/>
        </w:rPr>
        <w:t>.6 – Fica a cargo d</w:t>
      </w:r>
      <w:r w:rsidR="00053578">
        <w:rPr>
          <w:rFonts w:ascii="Arial" w:hAnsi="Arial" w:cs="Arial"/>
          <w:sz w:val="24"/>
          <w:szCs w:val="24"/>
        </w:rPr>
        <w:t>a</w:t>
      </w:r>
      <w:r w:rsidR="00270B53" w:rsidRPr="00A04470">
        <w:rPr>
          <w:rFonts w:ascii="Arial" w:hAnsi="Arial" w:cs="Arial"/>
          <w:sz w:val="24"/>
          <w:szCs w:val="24"/>
        </w:rPr>
        <w:t xml:space="preserve"> </w:t>
      </w:r>
      <w:r w:rsidR="00053578">
        <w:rPr>
          <w:rFonts w:ascii="Arial" w:hAnsi="Arial" w:cs="Arial"/>
          <w:sz w:val="24"/>
          <w:szCs w:val="24"/>
        </w:rPr>
        <w:t>contratada</w:t>
      </w:r>
      <w:r w:rsidR="00270B53" w:rsidRPr="00A04470">
        <w:rPr>
          <w:rFonts w:ascii="Arial" w:hAnsi="Arial" w:cs="Arial"/>
          <w:sz w:val="24"/>
          <w:szCs w:val="24"/>
        </w:rPr>
        <w:t xml:space="preserve"> a providência de regularização de Alvará para comercialização de produtos junto à Prefeitura Municipal</w:t>
      </w:r>
      <w:r w:rsidR="00270B53">
        <w:rPr>
          <w:rFonts w:ascii="Arial" w:hAnsi="Arial" w:cs="Arial"/>
          <w:sz w:val="24"/>
          <w:szCs w:val="24"/>
        </w:rPr>
        <w:t>.</w:t>
      </w:r>
    </w:p>
    <w:p w:rsidR="00270B53" w:rsidRPr="00C04AEE" w:rsidRDefault="00926ABD" w:rsidP="00147993">
      <w:pPr>
        <w:widowControl w:val="0"/>
        <w:tabs>
          <w:tab w:val="left" w:pos="0"/>
        </w:tabs>
        <w:autoSpaceDE w:val="0"/>
        <w:autoSpaceDN w:val="0"/>
        <w:adjustRightInd w:val="0"/>
        <w:spacing w:after="120" w:line="360" w:lineRule="auto"/>
        <w:jc w:val="both"/>
        <w:rPr>
          <w:rFonts w:ascii="Arial" w:hAnsi="Arial" w:cs="Arial"/>
          <w:sz w:val="24"/>
          <w:szCs w:val="24"/>
        </w:rPr>
      </w:pPr>
      <w:r w:rsidRPr="00C04AEE">
        <w:rPr>
          <w:rFonts w:ascii="Arial" w:hAnsi="Arial" w:cs="Arial"/>
          <w:sz w:val="24"/>
          <w:szCs w:val="24"/>
        </w:rPr>
        <w:t>3</w:t>
      </w:r>
      <w:r w:rsidR="00270B53" w:rsidRPr="00C04AEE">
        <w:rPr>
          <w:rFonts w:ascii="Arial" w:hAnsi="Arial" w:cs="Arial"/>
          <w:sz w:val="24"/>
          <w:szCs w:val="24"/>
        </w:rPr>
        <w:t xml:space="preserve">.7 – As barracas deverão estar montadas e aprovadas pelo Município até às </w:t>
      </w:r>
      <w:r w:rsidR="00C04AEE" w:rsidRPr="00C04AEE">
        <w:rPr>
          <w:rFonts w:ascii="Arial" w:hAnsi="Arial" w:cs="Arial"/>
          <w:sz w:val="24"/>
          <w:szCs w:val="24"/>
        </w:rPr>
        <w:t>16</w:t>
      </w:r>
      <w:r w:rsidR="00270B53" w:rsidRPr="00C04AEE">
        <w:rPr>
          <w:rFonts w:ascii="Arial" w:hAnsi="Arial" w:cs="Arial"/>
          <w:sz w:val="24"/>
          <w:szCs w:val="24"/>
        </w:rPr>
        <w:t xml:space="preserve">hs00min do dia </w:t>
      </w:r>
      <w:r w:rsidR="00C04AEE" w:rsidRPr="00C04AEE">
        <w:rPr>
          <w:rFonts w:ascii="Arial" w:hAnsi="Arial" w:cs="Arial"/>
          <w:sz w:val="24"/>
          <w:szCs w:val="24"/>
        </w:rPr>
        <w:t>0</w:t>
      </w:r>
      <w:r w:rsidR="00270B53" w:rsidRPr="00C04AEE">
        <w:rPr>
          <w:rFonts w:ascii="Arial" w:hAnsi="Arial" w:cs="Arial"/>
          <w:sz w:val="24"/>
          <w:szCs w:val="24"/>
        </w:rPr>
        <w:t>2/03</w:t>
      </w:r>
      <w:r w:rsidR="00CF6BA3" w:rsidRPr="00C04AEE">
        <w:rPr>
          <w:rFonts w:ascii="Arial" w:hAnsi="Arial" w:cs="Arial"/>
          <w:sz w:val="24"/>
          <w:szCs w:val="24"/>
        </w:rPr>
        <w:t>/2023</w:t>
      </w:r>
      <w:r w:rsidR="00270B53" w:rsidRPr="00C04AEE">
        <w:rPr>
          <w:rFonts w:ascii="Arial" w:hAnsi="Arial" w:cs="Arial"/>
          <w:sz w:val="24"/>
          <w:szCs w:val="24"/>
        </w:rPr>
        <w:t>, inclusive com extintores de incêndio e luz de emergência instalados.</w:t>
      </w:r>
    </w:p>
    <w:p w:rsidR="00B66A6A" w:rsidRPr="00A04470" w:rsidRDefault="00B66A6A" w:rsidP="00B66A6A">
      <w:pPr>
        <w:widowControl w:val="0"/>
        <w:tabs>
          <w:tab w:val="left" w:pos="0"/>
        </w:tabs>
        <w:autoSpaceDE w:val="0"/>
        <w:autoSpaceDN w:val="0"/>
        <w:adjustRightInd w:val="0"/>
        <w:spacing w:before="240" w:after="240" w:line="360" w:lineRule="auto"/>
        <w:ind w:right="62"/>
        <w:jc w:val="both"/>
        <w:rPr>
          <w:rFonts w:ascii="Arial" w:hAnsi="Arial" w:cs="Arial"/>
          <w:bCs/>
          <w:sz w:val="24"/>
          <w:szCs w:val="24"/>
        </w:rPr>
      </w:pPr>
      <w:r>
        <w:rPr>
          <w:rFonts w:ascii="Arial" w:hAnsi="Arial" w:cs="Arial"/>
          <w:bCs/>
          <w:sz w:val="24"/>
          <w:szCs w:val="24"/>
        </w:rPr>
        <w:t xml:space="preserve">3.8 - </w:t>
      </w:r>
      <w:r w:rsidRPr="00A04470">
        <w:rPr>
          <w:rFonts w:ascii="Arial" w:hAnsi="Arial" w:cs="Arial"/>
          <w:bCs/>
          <w:sz w:val="24"/>
          <w:szCs w:val="24"/>
        </w:rPr>
        <w:t>O Município exige que os produtos comercializados sejam devidamente autorizados por Lei, obedecendo às normas de higiene, Saúde Pública e Juizado da Infância e Juventude e serão de exclusiva responsabilidade do arrematante.</w:t>
      </w:r>
    </w:p>
    <w:p w:rsidR="00B66A6A" w:rsidRDefault="00B66A6A" w:rsidP="00B66A6A">
      <w:pPr>
        <w:pStyle w:val="NormalWeb"/>
        <w:tabs>
          <w:tab w:val="left" w:pos="0"/>
        </w:tabs>
        <w:spacing w:line="360" w:lineRule="auto"/>
        <w:jc w:val="both"/>
        <w:rPr>
          <w:rFonts w:ascii="Arial" w:hAnsi="Arial" w:cs="Arial"/>
          <w:bCs/>
        </w:rPr>
      </w:pPr>
      <w:r>
        <w:rPr>
          <w:rFonts w:ascii="Arial" w:hAnsi="Arial" w:cs="Arial"/>
          <w:bCs/>
        </w:rPr>
        <w:t>3.9</w:t>
      </w:r>
      <w:r w:rsidRPr="00A04470">
        <w:rPr>
          <w:rFonts w:ascii="Arial" w:hAnsi="Arial" w:cs="Arial"/>
          <w:bCs/>
        </w:rPr>
        <w:t xml:space="preserve"> </w:t>
      </w:r>
      <w:r>
        <w:rPr>
          <w:rFonts w:ascii="Arial" w:hAnsi="Arial" w:cs="Arial"/>
          <w:bCs/>
        </w:rPr>
        <w:t xml:space="preserve">– Os </w:t>
      </w:r>
      <w:r w:rsidR="001E456D">
        <w:rPr>
          <w:rFonts w:ascii="Arial" w:hAnsi="Arial" w:cs="Arial"/>
          <w:bCs/>
        </w:rPr>
        <w:t>contratados</w:t>
      </w:r>
      <w:r>
        <w:rPr>
          <w:rFonts w:ascii="Arial" w:hAnsi="Arial" w:cs="Arial"/>
          <w:bCs/>
        </w:rPr>
        <w:t xml:space="preserve"> ficam sujeitos ao cumprimento da Lei 8.078/90, Código de Defesa do Consumidor, inclusive quanto a preços abusivos de mercadorias.</w:t>
      </w:r>
    </w:p>
    <w:p w:rsidR="00B66A6A" w:rsidRPr="00A04470" w:rsidRDefault="00B66A6A" w:rsidP="00B66A6A">
      <w:pPr>
        <w:pStyle w:val="NormalWeb"/>
        <w:tabs>
          <w:tab w:val="left" w:pos="0"/>
        </w:tabs>
        <w:spacing w:line="360" w:lineRule="auto"/>
        <w:jc w:val="both"/>
        <w:rPr>
          <w:rFonts w:ascii="Arial" w:hAnsi="Arial" w:cs="Arial"/>
        </w:rPr>
      </w:pPr>
      <w:r>
        <w:rPr>
          <w:rFonts w:ascii="Arial" w:hAnsi="Arial" w:cs="Arial"/>
          <w:bCs/>
        </w:rPr>
        <w:t xml:space="preserve">3.10 - </w:t>
      </w:r>
      <w:r w:rsidRPr="00A04470">
        <w:rPr>
          <w:rFonts w:ascii="Arial" w:hAnsi="Arial" w:cs="Arial"/>
          <w:bCs/>
        </w:rPr>
        <w:t xml:space="preserve">Fica o </w:t>
      </w:r>
      <w:r w:rsidR="00A51861">
        <w:rPr>
          <w:rFonts w:ascii="Arial" w:hAnsi="Arial" w:cs="Arial"/>
          <w:bCs/>
        </w:rPr>
        <w:t>contratado</w:t>
      </w:r>
      <w:r w:rsidRPr="00A04470">
        <w:rPr>
          <w:rFonts w:ascii="Arial" w:hAnsi="Arial" w:cs="Arial"/>
          <w:bCs/>
        </w:rPr>
        <w:t xml:space="preserve"> responsável por quaisquer danos causados ao patrimônio do Município durante o arrendamento e utilização dos espaços; </w:t>
      </w:r>
    </w:p>
    <w:p w:rsidR="00B66A6A" w:rsidRDefault="00B66A6A" w:rsidP="00B66A6A">
      <w:pPr>
        <w:pStyle w:val="NormalWeb"/>
        <w:tabs>
          <w:tab w:val="left" w:pos="0"/>
        </w:tabs>
        <w:spacing w:line="360" w:lineRule="auto"/>
        <w:jc w:val="both"/>
        <w:rPr>
          <w:rFonts w:ascii="Arial" w:hAnsi="Arial" w:cs="Arial"/>
          <w:bCs/>
        </w:rPr>
      </w:pPr>
      <w:r>
        <w:rPr>
          <w:rFonts w:ascii="Arial" w:hAnsi="Arial" w:cs="Arial"/>
          <w:bCs/>
        </w:rPr>
        <w:t>3.11</w:t>
      </w:r>
      <w:r w:rsidRPr="00A04470">
        <w:rPr>
          <w:rFonts w:ascii="Arial" w:hAnsi="Arial" w:cs="Arial"/>
          <w:bCs/>
        </w:rPr>
        <w:t xml:space="preserve"> - Não podem os </w:t>
      </w:r>
      <w:r w:rsidR="00A51861">
        <w:rPr>
          <w:rFonts w:ascii="Arial" w:hAnsi="Arial" w:cs="Arial"/>
          <w:bCs/>
        </w:rPr>
        <w:t>contratados</w:t>
      </w:r>
      <w:r w:rsidRPr="00A04470">
        <w:rPr>
          <w:rFonts w:ascii="Arial" w:hAnsi="Arial" w:cs="Arial"/>
          <w:bCs/>
        </w:rPr>
        <w:t xml:space="preserve"> ceder água e energia elétrica a terceiros não credenciados, sob pena de multa de </w:t>
      </w:r>
      <w:r w:rsidR="00802409">
        <w:rPr>
          <w:rFonts w:ascii="Arial" w:hAnsi="Arial" w:cs="Arial"/>
          <w:bCs/>
        </w:rPr>
        <w:t>1</w:t>
      </w:r>
      <w:r w:rsidRPr="00A04470">
        <w:rPr>
          <w:rFonts w:ascii="Arial" w:hAnsi="Arial" w:cs="Arial"/>
          <w:bCs/>
        </w:rPr>
        <w:t>0% (</w:t>
      </w:r>
      <w:r w:rsidR="00802409">
        <w:rPr>
          <w:rFonts w:ascii="Arial" w:hAnsi="Arial" w:cs="Arial"/>
          <w:bCs/>
        </w:rPr>
        <w:t>dez</w:t>
      </w:r>
      <w:r w:rsidRPr="00A04470">
        <w:rPr>
          <w:rFonts w:ascii="Arial" w:hAnsi="Arial" w:cs="Arial"/>
          <w:bCs/>
        </w:rPr>
        <w:t xml:space="preserve"> por</w:t>
      </w:r>
      <w:r>
        <w:rPr>
          <w:rFonts w:ascii="Arial" w:hAnsi="Arial" w:cs="Arial"/>
          <w:bCs/>
        </w:rPr>
        <w:t xml:space="preserve"> cento) sobre o bem arrematado;</w:t>
      </w:r>
    </w:p>
    <w:p w:rsidR="00D3161F" w:rsidRDefault="00B66A6A" w:rsidP="00802409">
      <w:pPr>
        <w:pStyle w:val="NormalWeb"/>
        <w:tabs>
          <w:tab w:val="left" w:pos="0"/>
        </w:tabs>
        <w:spacing w:line="360" w:lineRule="auto"/>
        <w:jc w:val="both"/>
        <w:rPr>
          <w:rFonts w:ascii="Arial" w:eastAsia="Calibri" w:hAnsi="Arial" w:cs="Arial"/>
          <w:b/>
          <w:lang w:eastAsia="en-US"/>
        </w:rPr>
      </w:pPr>
      <w:r>
        <w:rPr>
          <w:rFonts w:ascii="Arial" w:hAnsi="Arial" w:cs="Arial"/>
          <w:bCs/>
        </w:rPr>
        <w:t xml:space="preserve">3.12 – Não podem os </w:t>
      </w:r>
      <w:r w:rsidR="00FA356E">
        <w:rPr>
          <w:rFonts w:ascii="Arial" w:hAnsi="Arial" w:cs="Arial"/>
          <w:bCs/>
        </w:rPr>
        <w:t>contratados</w:t>
      </w:r>
      <w:r>
        <w:rPr>
          <w:rFonts w:ascii="Arial" w:hAnsi="Arial" w:cs="Arial"/>
          <w:bCs/>
        </w:rPr>
        <w:t xml:space="preserve"> ceder ou sublocarem os lotes arrematados, sob pena d</w:t>
      </w:r>
      <w:r w:rsidR="00802409">
        <w:rPr>
          <w:rFonts w:ascii="Arial" w:hAnsi="Arial" w:cs="Arial"/>
          <w:bCs/>
        </w:rPr>
        <w:t>e multa contratual no valor de 1</w:t>
      </w:r>
      <w:r>
        <w:rPr>
          <w:rFonts w:ascii="Arial" w:hAnsi="Arial" w:cs="Arial"/>
          <w:bCs/>
        </w:rPr>
        <w:t>0% (</w:t>
      </w:r>
      <w:r w:rsidR="00802409">
        <w:rPr>
          <w:rFonts w:ascii="Arial" w:hAnsi="Arial" w:cs="Arial"/>
          <w:bCs/>
        </w:rPr>
        <w:t>dez</w:t>
      </w:r>
      <w:r>
        <w:rPr>
          <w:rFonts w:ascii="Arial" w:hAnsi="Arial" w:cs="Arial"/>
          <w:bCs/>
        </w:rPr>
        <w:t xml:space="preserve"> por cento) da arrematação</w:t>
      </w:r>
      <w:r w:rsidR="00896C76">
        <w:rPr>
          <w:rFonts w:ascii="Arial" w:hAnsi="Arial" w:cs="Arial"/>
          <w:bCs/>
        </w:rPr>
        <w:t>, rescisão contratual e retenção do valor pago pelo espaço</w:t>
      </w:r>
      <w:r>
        <w:rPr>
          <w:rFonts w:ascii="Arial" w:hAnsi="Arial" w:cs="Arial"/>
          <w:bCs/>
        </w:rPr>
        <w:t>.</w:t>
      </w: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01361E" w:rsidRPr="00B72FD2" w:rsidRDefault="0001361E" w:rsidP="0001361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w:t>
      </w:r>
      <w:r w:rsidRPr="002442DB">
        <w:rPr>
          <w:rFonts w:ascii="Arial" w:hAnsi="Arial" w:cs="Arial"/>
          <w:sz w:val="22"/>
          <w:szCs w:val="22"/>
          <w:lang w:val="pt-PT"/>
        </w:rPr>
        <w:t xml:space="preserve">forma do </w:t>
      </w:r>
      <w:r w:rsidRPr="002442DB">
        <w:rPr>
          <w:rFonts w:ascii="Arial" w:hAnsi="Arial" w:cs="Arial"/>
          <w:b/>
          <w:sz w:val="22"/>
          <w:szCs w:val="22"/>
          <w:lang w:val="pt-PT"/>
        </w:rPr>
        <w:t xml:space="preserve">Anexo </w:t>
      </w:r>
      <w:r w:rsidR="009007B4">
        <w:rPr>
          <w:rFonts w:ascii="Arial" w:hAnsi="Arial" w:cs="Arial"/>
          <w:b/>
          <w:sz w:val="22"/>
          <w:szCs w:val="22"/>
          <w:lang w:val="pt-PT"/>
        </w:rPr>
        <w:t>I</w:t>
      </w:r>
      <w:r w:rsidRPr="002442DB">
        <w:rPr>
          <w:rFonts w:ascii="Arial" w:hAnsi="Arial" w:cs="Arial"/>
          <w:b/>
          <w:sz w:val="22"/>
          <w:szCs w:val="22"/>
          <w:lang w:val="pt-PT"/>
        </w:rPr>
        <w:t>I</w:t>
      </w:r>
      <w:r w:rsidRPr="002442DB">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2442DB">
        <w:rPr>
          <w:rFonts w:ascii="Arial" w:hAnsi="Arial" w:cs="Arial"/>
          <w:b/>
          <w:sz w:val="22"/>
          <w:szCs w:val="22"/>
          <w:lang w:val="pt-PT"/>
        </w:rPr>
        <w:t>Anexo I</w:t>
      </w:r>
      <w:r w:rsidR="009007B4">
        <w:rPr>
          <w:rFonts w:ascii="Arial" w:hAnsi="Arial" w:cs="Arial"/>
          <w:b/>
          <w:sz w:val="22"/>
          <w:szCs w:val="22"/>
          <w:lang w:val="pt-PT"/>
        </w:rPr>
        <w:t>I</w:t>
      </w:r>
      <w:r w:rsidRPr="002442DB">
        <w:rPr>
          <w:rFonts w:ascii="Arial" w:hAnsi="Arial" w:cs="Arial"/>
          <w:sz w:val="22"/>
          <w:szCs w:val="22"/>
          <w:lang w:val="pt-PT"/>
        </w:rPr>
        <w:t>, deste edital</w:t>
      </w:r>
      <w:r w:rsidRPr="00B72FD2">
        <w:rPr>
          <w:rFonts w:ascii="Arial" w:hAnsi="Arial" w:cs="Arial"/>
          <w:sz w:val="22"/>
          <w:szCs w:val="22"/>
          <w:lang w:val="pt-PT"/>
        </w:rPr>
        <w:t xml:space="preserve"> e, </w:t>
      </w:r>
      <w:r w:rsidRPr="00B72FD2">
        <w:rPr>
          <w:rFonts w:ascii="Arial" w:hAnsi="Arial" w:cs="Arial"/>
          <w:sz w:val="22"/>
          <w:szCs w:val="22"/>
          <w:lang w:val="pt-PT"/>
        </w:rPr>
        <w:lastRenderedPageBreak/>
        <w:t>deverão conter:</w:t>
      </w:r>
    </w:p>
    <w:p w:rsidR="0001361E" w:rsidRDefault="0001361E" w:rsidP="0001361E">
      <w:pPr>
        <w:widowControl w:val="0"/>
        <w:tabs>
          <w:tab w:val="left" w:pos="-3402"/>
          <w:tab w:val="left" w:pos="-1843"/>
        </w:tabs>
        <w:autoSpaceDE w:val="0"/>
        <w:autoSpaceDN w:val="0"/>
        <w:adjustRightInd w:val="0"/>
        <w:ind w:left="708"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Pr>
          <w:rFonts w:ascii="Arial" w:hAnsi="Arial" w:cs="Arial"/>
          <w:bCs/>
          <w:sz w:val="22"/>
          <w:szCs w:val="22"/>
          <w:lang w:val="pt-PT"/>
        </w:rPr>
        <w:t>No caso de poessoa jurídica deverá constar o n</w:t>
      </w:r>
      <w:r w:rsidRPr="00B72FD2">
        <w:rPr>
          <w:rFonts w:ascii="Arial" w:hAnsi="Arial" w:cs="Arial"/>
          <w:sz w:val="22"/>
          <w:szCs w:val="22"/>
          <w:lang w:val="pt-PT"/>
        </w:rPr>
        <w:t>ome, número do CNPJ, endereço e meios de comunicação à distância do proponente</w:t>
      </w:r>
      <w:r>
        <w:rPr>
          <w:rFonts w:ascii="Arial" w:hAnsi="Arial" w:cs="Arial"/>
          <w:sz w:val="22"/>
          <w:szCs w:val="22"/>
          <w:lang w:val="pt-PT"/>
        </w:rPr>
        <w:t xml:space="preserve"> (e-mail ou telefone).</w:t>
      </w:r>
    </w:p>
    <w:p w:rsidR="0001361E" w:rsidRDefault="0001361E" w:rsidP="0001361E">
      <w:pPr>
        <w:widowControl w:val="0"/>
        <w:tabs>
          <w:tab w:val="left" w:pos="-3402"/>
          <w:tab w:val="left" w:pos="-1843"/>
        </w:tabs>
        <w:autoSpaceDE w:val="0"/>
        <w:autoSpaceDN w:val="0"/>
        <w:adjustRightInd w:val="0"/>
        <w:ind w:left="708" w:right="-196"/>
        <w:jc w:val="both"/>
        <w:rPr>
          <w:rFonts w:ascii="Arial" w:hAnsi="Arial" w:cs="Arial"/>
          <w:sz w:val="22"/>
          <w:szCs w:val="22"/>
          <w:lang w:val="pt-PT"/>
        </w:rPr>
      </w:pPr>
    </w:p>
    <w:p w:rsidR="0001361E" w:rsidRPr="00B72FD2" w:rsidRDefault="0001361E" w:rsidP="0001361E">
      <w:pPr>
        <w:widowControl w:val="0"/>
        <w:tabs>
          <w:tab w:val="left" w:pos="-3402"/>
          <w:tab w:val="left" w:pos="-1843"/>
        </w:tabs>
        <w:autoSpaceDE w:val="0"/>
        <w:autoSpaceDN w:val="0"/>
        <w:adjustRightInd w:val="0"/>
        <w:ind w:left="708" w:right="-196"/>
        <w:jc w:val="both"/>
        <w:rPr>
          <w:rFonts w:ascii="Arial" w:hAnsi="Arial" w:cs="Arial"/>
          <w:sz w:val="22"/>
          <w:szCs w:val="22"/>
          <w:lang w:val="pt-PT"/>
        </w:rPr>
      </w:pPr>
      <w:r>
        <w:rPr>
          <w:rFonts w:ascii="Arial" w:hAnsi="Arial" w:cs="Arial"/>
          <w:sz w:val="22"/>
          <w:szCs w:val="22"/>
          <w:lang w:val="pt-PT"/>
        </w:rPr>
        <w:t>4.1.2 – No caso de pessao física devrá constar o nome, número do CPF, endereço e meios de comunicação a distância do proponente (e-mail ou telefone).</w:t>
      </w:r>
    </w:p>
    <w:p w:rsidR="0001361E" w:rsidRPr="00B72FD2" w:rsidRDefault="0001361E" w:rsidP="0001361E">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UM PREÇO</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01361E" w:rsidRPr="00B72FD2" w:rsidRDefault="0001361E" w:rsidP="0001361E">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1361E" w:rsidRPr="00B72FD2" w:rsidRDefault="0001361E" w:rsidP="0001361E">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1361E" w:rsidRPr="00B72FD2" w:rsidRDefault="0001361E" w:rsidP="0001361E">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1361E" w:rsidRPr="00B72FD2" w:rsidRDefault="0001361E" w:rsidP="0001361E">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1361E" w:rsidRPr="006D3E69" w:rsidRDefault="0001361E" w:rsidP="0001361E">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1361E" w:rsidRPr="00B72FD2" w:rsidRDefault="0001361E" w:rsidP="0001361E">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e modelo do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w:t>
      </w:r>
      <w:r w:rsidR="006C2739">
        <w:rPr>
          <w:rFonts w:ascii="Arial" w:hAnsi="Arial" w:cs="Arial"/>
          <w:b/>
          <w:sz w:val="22"/>
          <w:szCs w:val="22"/>
        </w:rPr>
        <w:t>MAIOR LANCE</w:t>
      </w:r>
      <w:r w:rsidRPr="00B72FD2">
        <w:rPr>
          <w:rFonts w:ascii="Arial" w:hAnsi="Arial" w:cs="Arial"/>
          <w:b/>
          <w:sz w:val="22"/>
          <w:szCs w:val="22"/>
        </w:rPr>
        <w:t xml:space="preserve">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34941" w:rsidRPr="00943A40" w:rsidRDefault="00534941" w:rsidP="00534941">
      <w:pPr>
        <w:pStyle w:val="PargrafodaLista"/>
        <w:numPr>
          <w:ilvl w:val="0"/>
          <w:numId w:val="35"/>
        </w:numPr>
        <w:ind w:left="284" w:right="-196" w:hanging="284"/>
        <w:jc w:val="both"/>
        <w:outlineLvl w:val="0"/>
        <w:rPr>
          <w:rFonts w:ascii="Arial" w:hAnsi="Arial" w:cs="Arial"/>
          <w:b/>
          <w:sz w:val="22"/>
          <w:szCs w:val="22"/>
          <w:lang w:val="pt-PT"/>
        </w:rPr>
      </w:pPr>
      <w:r w:rsidRPr="00943A40">
        <w:rPr>
          <w:rFonts w:ascii="Arial" w:hAnsi="Arial" w:cs="Arial"/>
          <w:b/>
          <w:sz w:val="22"/>
          <w:szCs w:val="22"/>
          <w:lang w:val="pt-PT"/>
        </w:rPr>
        <w:t>PARA HABILITAÇÃO DA PESSOA JURÍDICA SERÁ EXIGIDO OS SEGUINTE</w:t>
      </w:r>
      <w:r>
        <w:rPr>
          <w:rFonts w:ascii="Arial" w:hAnsi="Arial" w:cs="Arial"/>
          <w:b/>
          <w:sz w:val="22"/>
          <w:szCs w:val="22"/>
          <w:lang w:val="pt-PT"/>
        </w:rPr>
        <w:t>S</w:t>
      </w:r>
      <w:r w:rsidRPr="00943A40">
        <w:rPr>
          <w:rFonts w:ascii="Arial" w:hAnsi="Arial" w:cs="Arial"/>
          <w:b/>
          <w:sz w:val="22"/>
          <w:szCs w:val="22"/>
          <w:lang w:val="pt-PT"/>
        </w:rPr>
        <w:t xml:space="preserve"> DOCUMENTOS:</w:t>
      </w:r>
    </w:p>
    <w:p w:rsidR="00534941" w:rsidRPr="004B6193" w:rsidRDefault="007D2605" w:rsidP="00534941">
      <w:pPr>
        <w:ind w:left="720"/>
        <w:jc w:val="both"/>
        <w:outlineLvl w:val="0"/>
        <w:rPr>
          <w:rFonts w:ascii="Arial" w:hAnsi="Arial" w:cs="Arial"/>
          <w:b/>
          <w:sz w:val="22"/>
          <w:szCs w:val="22"/>
          <w:lang w:val="pt-PT"/>
        </w:rPr>
      </w:pPr>
      <w:r>
        <w:rPr>
          <w:rFonts w:ascii="Arial" w:hAnsi="Arial" w:cs="Arial"/>
          <w:b/>
          <w:sz w:val="22"/>
          <w:szCs w:val="22"/>
          <w:lang w:val="pt-PT"/>
        </w:rPr>
        <w:t>5</w:t>
      </w:r>
      <w:r w:rsidR="00534941" w:rsidRPr="004B6193">
        <w:rPr>
          <w:rFonts w:ascii="Arial" w:hAnsi="Arial" w:cs="Arial"/>
          <w:b/>
          <w:sz w:val="22"/>
          <w:szCs w:val="22"/>
          <w:lang w:val="pt-PT"/>
        </w:rPr>
        <w:t>.1 – Regularidade Fiscal:</w:t>
      </w:r>
    </w:p>
    <w:p w:rsidR="00534941" w:rsidRPr="00AE58EA" w:rsidRDefault="007D2605" w:rsidP="00534941">
      <w:pPr>
        <w:ind w:left="720" w:right="-1"/>
        <w:jc w:val="both"/>
        <w:outlineLvl w:val="0"/>
        <w:rPr>
          <w:rFonts w:ascii="Arial" w:hAnsi="Arial" w:cs="Arial"/>
          <w:sz w:val="22"/>
          <w:szCs w:val="22"/>
          <w:lang w:val="pt-PT"/>
        </w:rPr>
      </w:pPr>
      <w:r>
        <w:rPr>
          <w:rFonts w:ascii="Arial" w:hAnsi="Arial" w:cs="Arial"/>
          <w:sz w:val="22"/>
          <w:szCs w:val="22"/>
          <w:lang w:val="pt-PT"/>
        </w:rPr>
        <w:t>5</w:t>
      </w:r>
      <w:r w:rsidR="00534941" w:rsidRPr="00AE58EA">
        <w:rPr>
          <w:rFonts w:ascii="Arial" w:hAnsi="Arial" w:cs="Arial"/>
          <w:sz w:val="22"/>
          <w:szCs w:val="22"/>
          <w:lang w:val="pt-PT"/>
        </w:rPr>
        <w:t xml:space="preserve">.1.1 - Prova de Inscrição no Cadastro Nacional de Pessoas Jurídicas – CNPJ - </w:t>
      </w:r>
      <w:r w:rsidR="00534941" w:rsidRPr="00AE58EA">
        <w:rPr>
          <w:rFonts w:ascii="Arial" w:hAnsi="Arial" w:cs="Arial"/>
          <w:sz w:val="22"/>
          <w:szCs w:val="22"/>
        </w:rPr>
        <w:t>emitido em até 90</w:t>
      </w:r>
      <w:r w:rsidR="00534941" w:rsidRPr="00AE58EA">
        <w:rPr>
          <w:rFonts w:ascii="Arial" w:hAnsi="Arial" w:cs="Arial"/>
          <w:sz w:val="22"/>
          <w:szCs w:val="22"/>
          <w:lang w:val="pt-PT"/>
        </w:rPr>
        <w:t xml:space="preserve"> </w:t>
      </w:r>
      <w:r w:rsidR="00534941" w:rsidRPr="00AE58EA">
        <w:rPr>
          <w:rFonts w:ascii="Arial" w:hAnsi="Arial" w:cs="Arial"/>
          <w:sz w:val="22"/>
          <w:szCs w:val="22"/>
        </w:rPr>
        <w:t>dias da data da realização da sessão</w:t>
      </w:r>
      <w:r w:rsidR="00534941" w:rsidRPr="00AE58EA">
        <w:rPr>
          <w:rFonts w:ascii="Arial" w:hAnsi="Arial" w:cs="Arial"/>
          <w:sz w:val="22"/>
          <w:szCs w:val="22"/>
          <w:lang w:val="pt-PT"/>
        </w:rPr>
        <w:t>;</w:t>
      </w:r>
    </w:p>
    <w:p w:rsidR="00534941" w:rsidRPr="00AE58EA" w:rsidRDefault="007D2605" w:rsidP="00534941">
      <w:pPr>
        <w:ind w:left="720" w:right="-1"/>
        <w:jc w:val="both"/>
        <w:outlineLvl w:val="0"/>
        <w:rPr>
          <w:rFonts w:ascii="Arial" w:hAnsi="Arial" w:cs="Arial"/>
          <w:sz w:val="22"/>
          <w:szCs w:val="22"/>
          <w:lang w:val="pt-PT"/>
        </w:rPr>
      </w:pPr>
      <w:r>
        <w:rPr>
          <w:rFonts w:ascii="Arial" w:hAnsi="Arial" w:cs="Arial"/>
          <w:sz w:val="22"/>
          <w:szCs w:val="22"/>
          <w:lang w:val="pt-PT"/>
        </w:rPr>
        <w:t>5</w:t>
      </w:r>
      <w:r w:rsidR="00534941" w:rsidRPr="00AE58EA">
        <w:rPr>
          <w:rFonts w:ascii="Arial" w:hAnsi="Arial" w:cs="Arial"/>
          <w:sz w:val="22"/>
          <w:szCs w:val="22"/>
          <w:lang w:val="pt-PT"/>
        </w:rPr>
        <w:t xml:space="preserve">.1.2 - Prova de Inscrição no Cadastro de Contribuintes Estadual se houver </w:t>
      </w:r>
      <w:r w:rsidR="00534941" w:rsidRPr="00AE58EA">
        <w:rPr>
          <w:rFonts w:ascii="Arial" w:hAnsi="Arial" w:cs="Arial"/>
          <w:sz w:val="22"/>
          <w:szCs w:val="22"/>
        </w:rPr>
        <w:t>emitido em até 90</w:t>
      </w:r>
      <w:r w:rsidR="00534941" w:rsidRPr="00AE58EA">
        <w:rPr>
          <w:rFonts w:ascii="Arial" w:hAnsi="Arial" w:cs="Arial"/>
          <w:sz w:val="22"/>
          <w:szCs w:val="22"/>
          <w:lang w:val="pt-PT"/>
        </w:rPr>
        <w:t xml:space="preserve"> </w:t>
      </w:r>
      <w:r w:rsidR="00534941" w:rsidRPr="00AE58EA">
        <w:rPr>
          <w:rFonts w:ascii="Arial" w:hAnsi="Arial" w:cs="Arial"/>
          <w:sz w:val="22"/>
          <w:szCs w:val="22"/>
        </w:rPr>
        <w:t>dias da data da realização da sessão</w:t>
      </w:r>
      <w:r w:rsidR="00534941" w:rsidRPr="00AE58EA">
        <w:rPr>
          <w:rFonts w:ascii="Arial" w:hAnsi="Arial" w:cs="Arial"/>
          <w:sz w:val="22"/>
          <w:szCs w:val="22"/>
          <w:lang w:val="pt-PT"/>
        </w:rPr>
        <w:t>;</w:t>
      </w:r>
    </w:p>
    <w:p w:rsidR="00534941" w:rsidRPr="00AE58EA" w:rsidRDefault="007D2605" w:rsidP="00534941">
      <w:pPr>
        <w:ind w:left="720"/>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534941"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34941" w:rsidRPr="00AE58EA" w:rsidRDefault="007D2605" w:rsidP="00534941">
      <w:pPr>
        <w:ind w:left="720"/>
        <w:jc w:val="both"/>
        <w:outlineLvl w:val="0"/>
        <w:rPr>
          <w:rFonts w:ascii="Arial" w:hAnsi="Arial" w:cs="Arial"/>
          <w:sz w:val="22"/>
          <w:szCs w:val="22"/>
        </w:rPr>
      </w:pPr>
      <w:r>
        <w:rPr>
          <w:rFonts w:ascii="Arial" w:hAnsi="Arial" w:cs="Arial"/>
          <w:sz w:val="22"/>
          <w:szCs w:val="22"/>
          <w:lang w:val="pt-PT"/>
        </w:rPr>
        <w:t>5</w:t>
      </w:r>
      <w:r w:rsidR="00534941" w:rsidRPr="00AE58EA">
        <w:rPr>
          <w:rFonts w:ascii="Arial" w:hAnsi="Arial" w:cs="Arial"/>
          <w:sz w:val="22"/>
          <w:szCs w:val="22"/>
          <w:lang w:val="pt-PT"/>
        </w:rPr>
        <w:t>.1.4 – Certidão</w:t>
      </w:r>
      <w:r w:rsidR="00534941" w:rsidRPr="00AE58EA">
        <w:rPr>
          <w:rFonts w:ascii="Arial" w:hAnsi="Arial" w:cs="Arial"/>
          <w:sz w:val="22"/>
          <w:szCs w:val="22"/>
        </w:rPr>
        <w:t xml:space="preserve"> conjunta de regularidade da Receita Federal e Tributos Federais e Dívida Ativa da União e Contribuições Sociais;</w:t>
      </w:r>
    </w:p>
    <w:p w:rsidR="00534941" w:rsidRPr="00AE58EA" w:rsidRDefault="007D2605" w:rsidP="00534941">
      <w:pPr>
        <w:ind w:left="720" w:right="-1"/>
        <w:jc w:val="both"/>
        <w:outlineLvl w:val="0"/>
        <w:rPr>
          <w:rFonts w:ascii="Arial" w:hAnsi="Arial" w:cs="Arial"/>
          <w:sz w:val="22"/>
          <w:szCs w:val="22"/>
          <w:lang w:val="pt-PT"/>
        </w:rPr>
      </w:pPr>
      <w:r>
        <w:rPr>
          <w:rFonts w:ascii="Arial" w:hAnsi="Arial" w:cs="Arial"/>
          <w:sz w:val="22"/>
          <w:szCs w:val="22"/>
        </w:rPr>
        <w:t>5</w:t>
      </w:r>
      <w:r w:rsidR="00534941" w:rsidRPr="00AE58EA">
        <w:rPr>
          <w:rFonts w:ascii="Arial" w:hAnsi="Arial" w:cs="Arial"/>
          <w:sz w:val="22"/>
          <w:szCs w:val="22"/>
        </w:rPr>
        <w:t xml:space="preserve">.1.5 - </w:t>
      </w:r>
      <w:r w:rsidR="00534941" w:rsidRPr="00AE58EA">
        <w:rPr>
          <w:rFonts w:ascii="Arial" w:hAnsi="Arial" w:cs="Arial"/>
          <w:sz w:val="22"/>
          <w:szCs w:val="22"/>
          <w:lang w:val="pt-PT"/>
        </w:rPr>
        <w:t>Certidão de regularidade para com a Fazenda Estadual;</w:t>
      </w:r>
    </w:p>
    <w:p w:rsidR="00534941" w:rsidRDefault="007D2605" w:rsidP="00534941">
      <w:pPr>
        <w:ind w:left="720" w:right="-1"/>
        <w:jc w:val="both"/>
        <w:outlineLvl w:val="0"/>
        <w:rPr>
          <w:rFonts w:ascii="Arial" w:hAnsi="Arial" w:cs="Arial"/>
          <w:sz w:val="22"/>
          <w:szCs w:val="22"/>
          <w:lang w:val="pt-PT"/>
        </w:rPr>
      </w:pPr>
      <w:r>
        <w:rPr>
          <w:rFonts w:ascii="Arial" w:hAnsi="Arial" w:cs="Arial"/>
          <w:sz w:val="22"/>
          <w:szCs w:val="22"/>
          <w:lang w:val="pt-PT"/>
        </w:rPr>
        <w:t>5</w:t>
      </w:r>
      <w:r w:rsidR="00534941" w:rsidRPr="00AE58EA">
        <w:rPr>
          <w:rFonts w:ascii="Arial" w:hAnsi="Arial" w:cs="Arial"/>
          <w:sz w:val="22"/>
          <w:szCs w:val="22"/>
          <w:lang w:val="pt-PT"/>
        </w:rPr>
        <w:t>.1.6 - Certidão de regularidade para com a Fazenda Municipal, sede da licitante;</w:t>
      </w:r>
    </w:p>
    <w:p w:rsidR="00534941" w:rsidRPr="00AE58EA" w:rsidRDefault="007D2605" w:rsidP="00534941">
      <w:pPr>
        <w:widowControl w:val="0"/>
        <w:tabs>
          <w:tab w:val="left" w:pos="362"/>
        </w:tabs>
        <w:autoSpaceDE w:val="0"/>
        <w:autoSpaceDN w:val="0"/>
        <w:adjustRightInd w:val="0"/>
        <w:ind w:left="720" w:right="-1"/>
        <w:jc w:val="both"/>
        <w:rPr>
          <w:rFonts w:ascii="Arial" w:hAnsi="Arial" w:cs="Arial"/>
          <w:sz w:val="22"/>
          <w:szCs w:val="22"/>
          <w:lang w:val="pt-PT"/>
        </w:rPr>
      </w:pPr>
      <w:r>
        <w:rPr>
          <w:rFonts w:ascii="Arial" w:hAnsi="Arial" w:cs="Arial"/>
          <w:sz w:val="22"/>
          <w:szCs w:val="22"/>
        </w:rPr>
        <w:t>5</w:t>
      </w:r>
      <w:r w:rsidR="00534941" w:rsidRPr="00AE58EA">
        <w:rPr>
          <w:rFonts w:ascii="Arial" w:hAnsi="Arial" w:cs="Arial"/>
          <w:sz w:val="22"/>
          <w:szCs w:val="22"/>
        </w:rPr>
        <w:t>.1.</w:t>
      </w:r>
      <w:r w:rsidR="00534941">
        <w:rPr>
          <w:rFonts w:ascii="Arial" w:hAnsi="Arial" w:cs="Arial"/>
          <w:sz w:val="22"/>
          <w:szCs w:val="22"/>
        </w:rPr>
        <w:t>8</w:t>
      </w:r>
      <w:r w:rsidR="00534941" w:rsidRPr="00AE58EA">
        <w:rPr>
          <w:rFonts w:ascii="Arial" w:hAnsi="Arial" w:cs="Arial"/>
          <w:sz w:val="22"/>
          <w:szCs w:val="22"/>
        </w:rPr>
        <w:t xml:space="preserve"> - </w:t>
      </w:r>
      <w:r w:rsidR="00534941"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34941" w:rsidRPr="00AE58EA" w:rsidRDefault="007D2605" w:rsidP="00534941">
      <w:pPr>
        <w:ind w:left="720"/>
        <w:jc w:val="both"/>
        <w:outlineLvl w:val="0"/>
        <w:rPr>
          <w:rFonts w:ascii="Arial" w:hAnsi="Arial" w:cs="Arial"/>
          <w:sz w:val="22"/>
          <w:szCs w:val="22"/>
          <w:lang w:val="pt-PT"/>
        </w:rPr>
      </w:pPr>
      <w:r>
        <w:rPr>
          <w:rFonts w:ascii="Arial" w:hAnsi="Arial" w:cs="Arial"/>
          <w:sz w:val="22"/>
          <w:szCs w:val="22"/>
          <w:lang w:val="pt-PT"/>
        </w:rPr>
        <w:t>5</w:t>
      </w:r>
      <w:r w:rsidR="00534941">
        <w:rPr>
          <w:rFonts w:ascii="Arial" w:hAnsi="Arial" w:cs="Arial"/>
          <w:sz w:val="22"/>
          <w:szCs w:val="22"/>
          <w:lang w:val="pt-PT"/>
        </w:rPr>
        <w:t>.1.9</w:t>
      </w:r>
      <w:r w:rsidR="00534941" w:rsidRPr="00AE58EA">
        <w:rPr>
          <w:rFonts w:ascii="Arial" w:hAnsi="Arial" w:cs="Arial"/>
          <w:sz w:val="22"/>
          <w:szCs w:val="22"/>
          <w:lang w:val="pt-PT"/>
        </w:rPr>
        <w:t xml:space="preserve"> - Certidão Negativa de Débitos Trabalhistas.</w:t>
      </w:r>
    </w:p>
    <w:p w:rsidR="00534941" w:rsidRPr="004B6193" w:rsidRDefault="00534941" w:rsidP="00534941">
      <w:pPr>
        <w:jc w:val="both"/>
        <w:outlineLvl w:val="0"/>
        <w:rPr>
          <w:rFonts w:ascii="Arial" w:hAnsi="Arial" w:cs="Arial"/>
          <w:sz w:val="22"/>
          <w:szCs w:val="22"/>
          <w:lang w:val="pt-PT"/>
        </w:rPr>
      </w:pPr>
    </w:p>
    <w:p w:rsidR="00534941" w:rsidRPr="004B6193" w:rsidRDefault="00534941" w:rsidP="00534941">
      <w:pPr>
        <w:tabs>
          <w:tab w:val="left" w:pos="1701"/>
        </w:tabs>
        <w:autoSpaceDE w:val="0"/>
        <w:autoSpaceDN w:val="0"/>
        <w:adjustRightInd w:val="0"/>
        <w:ind w:left="708"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34941" w:rsidRDefault="00534941" w:rsidP="00534941">
      <w:pPr>
        <w:jc w:val="both"/>
        <w:outlineLvl w:val="0"/>
        <w:rPr>
          <w:rFonts w:ascii="Arial" w:hAnsi="Arial" w:cs="Arial"/>
          <w:b/>
          <w:sz w:val="22"/>
          <w:szCs w:val="22"/>
          <w:lang w:val="pt-PT"/>
        </w:rPr>
      </w:pPr>
    </w:p>
    <w:p w:rsidR="00534941" w:rsidRPr="004B6193" w:rsidRDefault="007D2605" w:rsidP="00534941">
      <w:pPr>
        <w:ind w:left="708"/>
        <w:jc w:val="both"/>
        <w:outlineLvl w:val="0"/>
        <w:rPr>
          <w:rFonts w:ascii="Arial" w:hAnsi="Arial" w:cs="Arial"/>
          <w:b/>
          <w:sz w:val="22"/>
          <w:szCs w:val="22"/>
          <w:lang w:val="pt-PT"/>
        </w:rPr>
      </w:pPr>
      <w:r>
        <w:rPr>
          <w:rFonts w:ascii="Arial" w:hAnsi="Arial" w:cs="Arial"/>
          <w:b/>
          <w:sz w:val="22"/>
          <w:szCs w:val="22"/>
          <w:lang w:val="pt-PT"/>
        </w:rPr>
        <w:lastRenderedPageBreak/>
        <w:t>5</w:t>
      </w:r>
      <w:r w:rsidR="00534941" w:rsidRPr="004B6193">
        <w:rPr>
          <w:rFonts w:ascii="Arial" w:hAnsi="Arial" w:cs="Arial"/>
          <w:b/>
          <w:sz w:val="22"/>
          <w:szCs w:val="22"/>
          <w:lang w:val="pt-PT"/>
        </w:rPr>
        <w:t>.2 – Regularidade Jurídica:</w:t>
      </w:r>
    </w:p>
    <w:p w:rsidR="00534941" w:rsidRPr="00860CDC" w:rsidRDefault="007D2605" w:rsidP="00534941">
      <w:pPr>
        <w:ind w:left="708"/>
        <w:jc w:val="both"/>
        <w:outlineLvl w:val="0"/>
        <w:rPr>
          <w:rFonts w:ascii="Arial" w:hAnsi="Arial" w:cs="Arial"/>
          <w:sz w:val="22"/>
          <w:szCs w:val="22"/>
          <w:lang w:val="pt-PT"/>
        </w:rPr>
      </w:pPr>
      <w:r>
        <w:rPr>
          <w:rFonts w:ascii="Arial" w:hAnsi="Arial" w:cs="Arial"/>
          <w:b/>
          <w:sz w:val="22"/>
          <w:szCs w:val="22"/>
        </w:rPr>
        <w:t>5</w:t>
      </w:r>
      <w:r w:rsidR="00534941" w:rsidRPr="00860CDC">
        <w:rPr>
          <w:rFonts w:ascii="Arial" w:hAnsi="Arial" w:cs="Arial"/>
          <w:b/>
          <w:sz w:val="22"/>
          <w:szCs w:val="22"/>
        </w:rPr>
        <w:t>.2.1</w:t>
      </w:r>
      <w:r w:rsidR="00534941" w:rsidRPr="00860CDC">
        <w:rPr>
          <w:rFonts w:ascii="Arial" w:hAnsi="Arial" w:cs="Arial"/>
          <w:sz w:val="22"/>
          <w:szCs w:val="22"/>
        </w:rPr>
        <w:t xml:space="preserve"> - Cópia de CPF e identidade </w:t>
      </w:r>
      <w:r w:rsidR="00534941" w:rsidRPr="00860CDC">
        <w:rPr>
          <w:rFonts w:ascii="Arial" w:hAnsi="Arial" w:cs="Arial"/>
          <w:b/>
          <w:sz w:val="22"/>
          <w:szCs w:val="22"/>
          <w:u w:val="single"/>
        </w:rPr>
        <w:t>de todos</w:t>
      </w:r>
      <w:r w:rsidR="00534941" w:rsidRPr="00860CDC">
        <w:rPr>
          <w:rFonts w:ascii="Arial" w:hAnsi="Arial" w:cs="Arial"/>
          <w:sz w:val="22"/>
          <w:szCs w:val="22"/>
        </w:rPr>
        <w:t xml:space="preserve"> os Sócios Proprietários.</w:t>
      </w:r>
    </w:p>
    <w:p w:rsidR="00534941" w:rsidRPr="00860CDC" w:rsidRDefault="007D2605" w:rsidP="00534941">
      <w:pPr>
        <w:ind w:left="708" w:right="-1"/>
        <w:jc w:val="both"/>
        <w:rPr>
          <w:rFonts w:ascii="Arial" w:hAnsi="Arial" w:cs="Arial"/>
          <w:sz w:val="22"/>
          <w:szCs w:val="22"/>
        </w:rPr>
      </w:pPr>
      <w:r>
        <w:rPr>
          <w:rFonts w:ascii="Arial" w:hAnsi="Arial" w:cs="Arial"/>
          <w:b/>
          <w:sz w:val="22"/>
          <w:szCs w:val="22"/>
        </w:rPr>
        <w:t>5</w:t>
      </w:r>
      <w:r w:rsidR="00534941" w:rsidRPr="00860CDC">
        <w:rPr>
          <w:rFonts w:ascii="Arial" w:hAnsi="Arial" w:cs="Arial"/>
          <w:b/>
          <w:sz w:val="22"/>
          <w:szCs w:val="22"/>
        </w:rPr>
        <w:t>.2.2</w:t>
      </w:r>
      <w:r w:rsidR="00534941"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34941" w:rsidRPr="00860CDC" w:rsidRDefault="007D2605" w:rsidP="00534941">
      <w:pPr>
        <w:ind w:left="708"/>
        <w:jc w:val="both"/>
        <w:outlineLvl w:val="0"/>
        <w:rPr>
          <w:rFonts w:ascii="Arial" w:hAnsi="Arial" w:cs="Arial"/>
          <w:sz w:val="22"/>
          <w:szCs w:val="22"/>
          <w:lang w:val="pt-PT"/>
        </w:rPr>
      </w:pPr>
      <w:r>
        <w:rPr>
          <w:rFonts w:ascii="Arial" w:hAnsi="Arial" w:cs="Arial"/>
          <w:b/>
          <w:sz w:val="22"/>
          <w:szCs w:val="22"/>
        </w:rPr>
        <w:t>5</w:t>
      </w:r>
      <w:r w:rsidR="00534941" w:rsidRPr="00860CDC">
        <w:rPr>
          <w:rFonts w:ascii="Arial" w:hAnsi="Arial" w:cs="Arial"/>
          <w:b/>
          <w:sz w:val="22"/>
          <w:szCs w:val="22"/>
        </w:rPr>
        <w:t>.2.3</w:t>
      </w:r>
      <w:r w:rsidR="00534941" w:rsidRPr="00860CDC">
        <w:rPr>
          <w:rFonts w:ascii="Arial" w:hAnsi="Arial" w:cs="Arial"/>
          <w:sz w:val="22"/>
          <w:szCs w:val="22"/>
        </w:rPr>
        <w:t xml:space="preserve"> - Registro comercial, no caso de empresa individual;</w:t>
      </w:r>
    </w:p>
    <w:p w:rsidR="00534941" w:rsidRPr="00860CDC" w:rsidRDefault="007D2605" w:rsidP="00534941">
      <w:pPr>
        <w:ind w:left="708"/>
        <w:jc w:val="both"/>
        <w:outlineLvl w:val="0"/>
        <w:rPr>
          <w:rFonts w:ascii="Arial" w:hAnsi="Arial" w:cs="Arial"/>
          <w:sz w:val="22"/>
          <w:szCs w:val="22"/>
        </w:rPr>
      </w:pPr>
      <w:r>
        <w:rPr>
          <w:rFonts w:ascii="Arial" w:hAnsi="Arial" w:cs="Arial"/>
          <w:b/>
          <w:sz w:val="22"/>
          <w:szCs w:val="22"/>
          <w:lang w:val="pt-PT"/>
        </w:rPr>
        <w:t>5</w:t>
      </w:r>
      <w:r w:rsidR="00534941" w:rsidRPr="00860CDC">
        <w:rPr>
          <w:rFonts w:ascii="Arial" w:hAnsi="Arial" w:cs="Arial"/>
          <w:b/>
          <w:sz w:val="22"/>
          <w:szCs w:val="22"/>
          <w:lang w:val="pt-PT"/>
        </w:rPr>
        <w:t>.2.4</w:t>
      </w:r>
      <w:r w:rsidR="00534941" w:rsidRPr="00860CDC">
        <w:rPr>
          <w:rFonts w:ascii="Arial" w:hAnsi="Arial" w:cs="Arial"/>
          <w:sz w:val="22"/>
          <w:szCs w:val="22"/>
          <w:lang w:val="pt-PT"/>
        </w:rPr>
        <w:t xml:space="preserve"> - </w:t>
      </w:r>
      <w:r w:rsidR="00534941" w:rsidRPr="00860CDC">
        <w:rPr>
          <w:rFonts w:ascii="Arial" w:hAnsi="Arial" w:cs="Arial"/>
          <w:sz w:val="22"/>
          <w:szCs w:val="22"/>
        </w:rPr>
        <w:t>Inscrição do ato constitutivo, no caso de sociedades civis, acompanhada de prova de diretoria em exercício.</w:t>
      </w:r>
    </w:p>
    <w:p w:rsidR="00534941" w:rsidRPr="00860CDC" w:rsidRDefault="007D2605" w:rsidP="00534941">
      <w:pPr>
        <w:ind w:left="708"/>
        <w:jc w:val="both"/>
        <w:outlineLvl w:val="0"/>
        <w:rPr>
          <w:rFonts w:ascii="Arial" w:hAnsi="Arial" w:cs="Arial"/>
          <w:b/>
          <w:sz w:val="22"/>
          <w:szCs w:val="22"/>
        </w:rPr>
      </w:pPr>
      <w:r>
        <w:rPr>
          <w:rFonts w:ascii="Arial" w:hAnsi="Arial" w:cs="Arial"/>
          <w:b/>
          <w:sz w:val="22"/>
          <w:szCs w:val="22"/>
        </w:rPr>
        <w:t>5</w:t>
      </w:r>
      <w:r w:rsidR="00534941" w:rsidRPr="00860CDC">
        <w:rPr>
          <w:rFonts w:ascii="Arial" w:hAnsi="Arial" w:cs="Arial"/>
          <w:b/>
          <w:sz w:val="22"/>
          <w:szCs w:val="22"/>
        </w:rPr>
        <w:t>.2.5</w:t>
      </w:r>
      <w:r w:rsidR="00534941" w:rsidRPr="00860CDC">
        <w:rPr>
          <w:rFonts w:ascii="Arial" w:hAnsi="Arial" w:cs="Arial"/>
          <w:sz w:val="22"/>
          <w:szCs w:val="22"/>
        </w:rPr>
        <w:t xml:space="preserve"> – Certificado de Condição de Microempreendedor Individual (CCMEI).</w:t>
      </w:r>
    </w:p>
    <w:p w:rsidR="00534941" w:rsidRPr="004B6193" w:rsidRDefault="00534941" w:rsidP="00534941">
      <w:pPr>
        <w:ind w:left="708"/>
        <w:jc w:val="both"/>
        <w:outlineLvl w:val="0"/>
        <w:rPr>
          <w:rFonts w:ascii="Arial" w:hAnsi="Arial" w:cs="Arial"/>
          <w:b/>
          <w:sz w:val="22"/>
          <w:szCs w:val="22"/>
        </w:rPr>
      </w:pPr>
    </w:p>
    <w:p w:rsidR="00534941" w:rsidRPr="004B6193" w:rsidRDefault="007D2605" w:rsidP="00534941">
      <w:pPr>
        <w:ind w:left="708"/>
        <w:jc w:val="both"/>
        <w:outlineLvl w:val="0"/>
        <w:rPr>
          <w:rFonts w:ascii="Arial" w:hAnsi="Arial" w:cs="Arial"/>
          <w:b/>
          <w:sz w:val="22"/>
          <w:szCs w:val="22"/>
          <w:lang w:val="pt-PT"/>
        </w:rPr>
      </w:pPr>
      <w:r>
        <w:rPr>
          <w:rFonts w:ascii="Arial" w:hAnsi="Arial" w:cs="Arial"/>
          <w:b/>
          <w:sz w:val="22"/>
          <w:szCs w:val="22"/>
          <w:lang w:val="pt-PT"/>
        </w:rPr>
        <w:t>5</w:t>
      </w:r>
      <w:r w:rsidR="00534941" w:rsidRPr="004B6193">
        <w:rPr>
          <w:rFonts w:ascii="Arial" w:hAnsi="Arial" w:cs="Arial"/>
          <w:b/>
          <w:sz w:val="22"/>
          <w:szCs w:val="22"/>
          <w:lang w:val="pt-PT"/>
        </w:rPr>
        <w:t>.3 – Qualificação Econômica Financeira:</w:t>
      </w:r>
    </w:p>
    <w:p w:rsidR="00534941" w:rsidRDefault="007D2605" w:rsidP="00534941">
      <w:pPr>
        <w:ind w:left="708"/>
        <w:jc w:val="both"/>
        <w:outlineLvl w:val="0"/>
        <w:rPr>
          <w:rFonts w:ascii="Arial" w:hAnsi="Arial" w:cs="Arial"/>
          <w:sz w:val="22"/>
          <w:szCs w:val="22"/>
          <w:lang w:val="pt-PT"/>
        </w:rPr>
      </w:pPr>
      <w:r>
        <w:rPr>
          <w:rFonts w:ascii="Arial" w:hAnsi="Arial" w:cs="Arial"/>
          <w:b/>
          <w:sz w:val="22"/>
          <w:szCs w:val="22"/>
          <w:lang w:val="pt-PT"/>
        </w:rPr>
        <w:t>5</w:t>
      </w:r>
      <w:r w:rsidR="00534941" w:rsidRPr="004B6193">
        <w:rPr>
          <w:rFonts w:ascii="Arial" w:hAnsi="Arial" w:cs="Arial"/>
          <w:b/>
          <w:sz w:val="22"/>
          <w:szCs w:val="22"/>
          <w:lang w:val="pt-PT"/>
        </w:rPr>
        <w:t>.3.1</w:t>
      </w:r>
      <w:r w:rsidR="00534941" w:rsidRPr="004B6193">
        <w:rPr>
          <w:rFonts w:ascii="Arial" w:hAnsi="Arial" w:cs="Arial"/>
          <w:sz w:val="22"/>
          <w:szCs w:val="22"/>
          <w:lang w:val="pt-PT"/>
        </w:rPr>
        <w:t xml:space="preserve"> - </w:t>
      </w:r>
      <w:r w:rsidR="00534941"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34941" w:rsidRPr="004B6193" w:rsidRDefault="00534941" w:rsidP="00534941">
      <w:pPr>
        <w:jc w:val="both"/>
        <w:outlineLvl w:val="0"/>
        <w:rPr>
          <w:rFonts w:ascii="Arial" w:hAnsi="Arial" w:cs="Arial"/>
          <w:b/>
          <w:sz w:val="22"/>
          <w:szCs w:val="22"/>
          <w:lang w:val="pt-PT"/>
        </w:rPr>
      </w:pPr>
    </w:p>
    <w:p w:rsidR="00534941" w:rsidRPr="004B6193" w:rsidRDefault="007D2605" w:rsidP="00534941">
      <w:pPr>
        <w:ind w:left="708" w:right="-1"/>
        <w:jc w:val="both"/>
        <w:rPr>
          <w:rFonts w:ascii="Arial" w:hAnsi="Arial" w:cs="Arial"/>
          <w:sz w:val="22"/>
          <w:szCs w:val="22"/>
          <w:lang w:val="pt-PT"/>
        </w:rPr>
      </w:pPr>
      <w:r>
        <w:rPr>
          <w:rFonts w:ascii="Arial" w:hAnsi="Arial" w:cs="Arial"/>
          <w:b/>
          <w:sz w:val="22"/>
          <w:szCs w:val="22"/>
          <w:lang w:val="pt-PT"/>
        </w:rPr>
        <w:t>5</w:t>
      </w:r>
      <w:r w:rsidR="00534941" w:rsidRPr="004B6193">
        <w:rPr>
          <w:rFonts w:ascii="Arial" w:hAnsi="Arial" w:cs="Arial"/>
          <w:b/>
          <w:sz w:val="22"/>
          <w:szCs w:val="22"/>
          <w:lang w:val="pt-PT"/>
        </w:rPr>
        <w:t>.4</w:t>
      </w:r>
      <w:r w:rsidR="00534941" w:rsidRPr="004B6193">
        <w:rPr>
          <w:rFonts w:ascii="Arial" w:hAnsi="Arial" w:cs="Arial"/>
          <w:sz w:val="22"/>
          <w:szCs w:val="22"/>
          <w:lang w:val="pt-PT"/>
        </w:rPr>
        <w:t xml:space="preserve"> – </w:t>
      </w:r>
      <w:r w:rsidR="00534941" w:rsidRPr="004B6193">
        <w:rPr>
          <w:rFonts w:ascii="Arial" w:hAnsi="Arial" w:cs="Arial"/>
          <w:b/>
          <w:sz w:val="22"/>
          <w:szCs w:val="22"/>
          <w:lang w:val="pt-PT"/>
        </w:rPr>
        <w:t>Qualificação Técnica:</w:t>
      </w:r>
    </w:p>
    <w:p w:rsidR="00534941" w:rsidRDefault="007D2605" w:rsidP="00534941">
      <w:pPr>
        <w:ind w:left="708" w:right="-1"/>
        <w:jc w:val="both"/>
        <w:rPr>
          <w:rFonts w:ascii="Arial" w:hAnsi="Arial" w:cs="Arial"/>
          <w:sz w:val="22"/>
          <w:szCs w:val="22"/>
        </w:rPr>
      </w:pPr>
      <w:r>
        <w:rPr>
          <w:rFonts w:ascii="Arial" w:hAnsi="Arial" w:cs="Arial"/>
          <w:b/>
          <w:sz w:val="22"/>
          <w:szCs w:val="22"/>
        </w:rPr>
        <w:t>5</w:t>
      </w:r>
      <w:r w:rsidR="00534941" w:rsidRPr="0007191D">
        <w:rPr>
          <w:rFonts w:ascii="Arial" w:hAnsi="Arial" w:cs="Arial"/>
          <w:b/>
          <w:sz w:val="22"/>
          <w:szCs w:val="22"/>
        </w:rPr>
        <w:t>.4.3 -</w:t>
      </w:r>
      <w:r w:rsidR="00534941"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00534941" w:rsidRPr="007E0466">
        <w:rPr>
          <w:rFonts w:ascii="Arial" w:hAnsi="Arial" w:cs="Arial"/>
          <w:sz w:val="22"/>
          <w:szCs w:val="22"/>
          <w:u w:val="single" w:color="0000FF"/>
        </w:rPr>
        <w:t>https://certidoes-apf.apps.tcu.gov.br</w:t>
      </w:r>
      <w:r w:rsidR="00534941"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34941" w:rsidRDefault="00534941" w:rsidP="00534941">
      <w:pPr>
        <w:ind w:right="-1"/>
        <w:jc w:val="both"/>
        <w:rPr>
          <w:rFonts w:ascii="Arial" w:hAnsi="Arial" w:cs="Arial"/>
          <w:sz w:val="22"/>
          <w:szCs w:val="22"/>
        </w:rPr>
      </w:pPr>
    </w:p>
    <w:p w:rsidR="00534941" w:rsidRDefault="007D2605" w:rsidP="00534941">
      <w:pPr>
        <w:ind w:left="708" w:right="-1"/>
        <w:jc w:val="both"/>
        <w:rPr>
          <w:rFonts w:ascii="Arial" w:hAnsi="Arial" w:cs="Arial"/>
          <w:b/>
          <w:sz w:val="22"/>
          <w:szCs w:val="22"/>
          <w:lang w:val="pt-PT"/>
        </w:rPr>
      </w:pPr>
      <w:r>
        <w:rPr>
          <w:rFonts w:ascii="Arial" w:hAnsi="Arial" w:cs="Arial"/>
          <w:b/>
          <w:sz w:val="22"/>
          <w:szCs w:val="22"/>
          <w:u w:val="single"/>
          <w:lang w:val="pt-PT"/>
        </w:rPr>
        <w:t>5</w:t>
      </w:r>
      <w:r w:rsidR="00534941">
        <w:rPr>
          <w:rFonts w:ascii="Arial" w:hAnsi="Arial" w:cs="Arial"/>
          <w:b/>
          <w:sz w:val="22"/>
          <w:szCs w:val="22"/>
          <w:u w:val="single"/>
          <w:lang w:val="pt-PT"/>
        </w:rPr>
        <w:t xml:space="preserve">.5 - </w:t>
      </w:r>
      <w:r w:rsidR="00534941" w:rsidRPr="00082DDD">
        <w:rPr>
          <w:rFonts w:ascii="Arial" w:hAnsi="Arial" w:cs="Arial"/>
          <w:b/>
          <w:sz w:val="22"/>
          <w:szCs w:val="22"/>
          <w:u w:val="single"/>
          <w:lang w:val="pt-PT"/>
        </w:rPr>
        <w:t xml:space="preserve">As empresas deverão apresentar a documentação em cópias autenticadas ou, acompanhada dos originais, para que </w:t>
      </w:r>
      <w:r w:rsidR="00534941">
        <w:rPr>
          <w:rFonts w:ascii="Arial" w:hAnsi="Arial" w:cs="Arial"/>
          <w:b/>
          <w:sz w:val="22"/>
          <w:szCs w:val="22"/>
          <w:u w:val="single"/>
          <w:lang w:val="pt-PT"/>
        </w:rPr>
        <w:t>a pregoeira</w:t>
      </w:r>
      <w:r w:rsidR="00534941" w:rsidRPr="00082DDD">
        <w:rPr>
          <w:rFonts w:ascii="Arial" w:hAnsi="Arial" w:cs="Arial"/>
          <w:b/>
          <w:sz w:val="22"/>
          <w:szCs w:val="22"/>
          <w:u w:val="single"/>
          <w:lang w:val="pt-PT"/>
        </w:rPr>
        <w:t xml:space="preserve"> possa autenticá-las na própria sessão.</w:t>
      </w:r>
      <w:r w:rsidR="00534941" w:rsidRPr="00082DDD">
        <w:rPr>
          <w:rFonts w:ascii="Arial" w:hAnsi="Arial" w:cs="Arial"/>
          <w:b/>
          <w:sz w:val="22"/>
          <w:szCs w:val="22"/>
          <w:lang w:val="pt-PT"/>
        </w:rPr>
        <w:t xml:space="preserve"> </w:t>
      </w:r>
    </w:p>
    <w:p w:rsidR="00534941" w:rsidRDefault="00534941" w:rsidP="00534941">
      <w:pPr>
        <w:ind w:left="708" w:right="-1"/>
        <w:jc w:val="both"/>
        <w:rPr>
          <w:rFonts w:ascii="Arial" w:hAnsi="Arial" w:cs="Arial"/>
          <w:b/>
          <w:sz w:val="22"/>
          <w:szCs w:val="22"/>
          <w:lang w:val="pt-PT"/>
        </w:rPr>
      </w:pPr>
    </w:p>
    <w:p w:rsidR="00534941" w:rsidRPr="002D6BD1" w:rsidRDefault="007D2605" w:rsidP="00534941">
      <w:pPr>
        <w:ind w:left="708" w:right="-1"/>
        <w:jc w:val="both"/>
        <w:rPr>
          <w:rFonts w:ascii="Arial" w:hAnsi="Arial" w:cs="Arial"/>
          <w:b/>
          <w:sz w:val="22"/>
          <w:szCs w:val="22"/>
          <w:u w:val="single"/>
          <w:lang w:val="pt-PT"/>
        </w:rPr>
      </w:pPr>
      <w:r>
        <w:rPr>
          <w:rFonts w:ascii="Arial" w:hAnsi="Arial" w:cs="Arial"/>
          <w:b/>
          <w:sz w:val="22"/>
          <w:szCs w:val="22"/>
          <w:u w:val="single"/>
          <w:lang w:val="pt-PT"/>
        </w:rPr>
        <w:t>5</w:t>
      </w:r>
      <w:r w:rsidR="00534941">
        <w:rPr>
          <w:rFonts w:ascii="Arial" w:hAnsi="Arial" w:cs="Arial"/>
          <w:b/>
          <w:sz w:val="22"/>
          <w:szCs w:val="22"/>
          <w:u w:val="single"/>
          <w:lang w:val="pt-PT"/>
        </w:rPr>
        <w:t xml:space="preserve">.6 - </w:t>
      </w:r>
      <w:r w:rsidR="00534941"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34941" w:rsidRPr="00082DDD" w:rsidRDefault="00534941" w:rsidP="00534941">
      <w:pPr>
        <w:ind w:left="708" w:right="-1"/>
        <w:jc w:val="both"/>
        <w:rPr>
          <w:rFonts w:ascii="Arial" w:hAnsi="Arial" w:cs="Arial"/>
          <w:b/>
          <w:sz w:val="22"/>
          <w:szCs w:val="22"/>
          <w:lang w:val="pt-PT"/>
        </w:rPr>
      </w:pPr>
    </w:p>
    <w:p w:rsidR="00534941" w:rsidRDefault="007D2605" w:rsidP="00534941">
      <w:pPr>
        <w:ind w:left="708" w:right="-1"/>
        <w:jc w:val="both"/>
        <w:rPr>
          <w:rFonts w:ascii="Arial" w:hAnsi="Arial" w:cs="Arial"/>
          <w:b/>
          <w:sz w:val="22"/>
          <w:szCs w:val="22"/>
          <w:u w:val="single"/>
          <w:lang w:val="pt-PT"/>
        </w:rPr>
      </w:pPr>
      <w:r>
        <w:rPr>
          <w:rFonts w:ascii="Arial" w:hAnsi="Arial" w:cs="Arial"/>
          <w:b/>
          <w:sz w:val="22"/>
          <w:szCs w:val="22"/>
          <w:u w:val="single"/>
          <w:lang w:val="pt-PT"/>
        </w:rPr>
        <w:t>5</w:t>
      </w:r>
      <w:r w:rsidR="00534941">
        <w:rPr>
          <w:rFonts w:ascii="Arial" w:hAnsi="Arial" w:cs="Arial"/>
          <w:b/>
          <w:sz w:val="22"/>
          <w:szCs w:val="22"/>
          <w:u w:val="single"/>
          <w:lang w:val="pt-PT"/>
        </w:rPr>
        <w:t xml:space="preserve">.7 - </w:t>
      </w:r>
      <w:r w:rsidR="00534941"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534941" w:rsidRDefault="00534941" w:rsidP="00534941">
      <w:pPr>
        <w:ind w:right="-1"/>
        <w:jc w:val="both"/>
        <w:rPr>
          <w:rFonts w:ascii="Arial" w:hAnsi="Arial" w:cs="Arial"/>
          <w:b/>
          <w:sz w:val="22"/>
          <w:szCs w:val="22"/>
          <w:u w:val="single"/>
          <w:lang w:val="pt-PT"/>
        </w:rPr>
      </w:pPr>
    </w:p>
    <w:p w:rsidR="00534941" w:rsidRPr="00DD6DFF" w:rsidRDefault="00534941" w:rsidP="00534941">
      <w:pPr>
        <w:pStyle w:val="PargrafodaLista"/>
        <w:numPr>
          <w:ilvl w:val="0"/>
          <w:numId w:val="35"/>
        </w:numPr>
        <w:ind w:left="284" w:right="-196" w:hanging="284"/>
        <w:jc w:val="both"/>
        <w:outlineLvl w:val="0"/>
        <w:rPr>
          <w:rFonts w:ascii="Arial" w:hAnsi="Arial" w:cs="Arial"/>
          <w:b/>
          <w:sz w:val="22"/>
          <w:szCs w:val="22"/>
          <w:lang w:val="pt-PT"/>
        </w:rPr>
      </w:pPr>
      <w:r w:rsidRPr="00943A40">
        <w:rPr>
          <w:rFonts w:ascii="Arial" w:hAnsi="Arial" w:cs="Arial"/>
          <w:b/>
          <w:sz w:val="22"/>
          <w:szCs w:val="22"/>
          <w:lang w:val="pt-PT"/>
        </w:rPr>
        <w:t>PARA HABILITAÇ</w:t>
      </w:r>
      <w:r>
        <w:rPr>
          <w:rFonts w:ascii="Arial" w:hAnsi="Arial" w:cs="Arial"/>
          <w:b/>
          <w:sz w:val="22"/>
          <w:szCs w:val="22"/>
          <w:lang w:val="pt-PT"/>
        </w:rPr>
        <w:t>ÃO DE</w:t>
      </w:r>
      <w:r w:rsidRPr="00943A40">
        <w:rPr>
          <w:rFonts w:ascii="Arial" w:hAnsi="Arial" w:cs="Arial"/>
          <w:b/>
          <w:sz w:val="22"/>
          <w:szCs w:val="22"/>
          <w:lang w:val="pt-PT"/>
        </w:rPr>
        <w:t xml:space="preserve"> PESSOA</w:t>
      </w:r>
      <w:r>
        <w:rPr>
          <w:rFonts w:ascii="Arial" w:hAnsi="Arial" w:cs="Arial"/>
          <w:b/>
          <w:sz w:val="22"/>
          <w:szCs w:val="22"/>
          <w:lang w:val="pt-PT"/>
        </w:rPr>
        <w:t>S</w:t>
      </w:r>
      <w:r w:rsidRPr="00943A40">
        <w:rPr>
          <w:rFonts w:ascii="Arial" w:hAnsi="Arial" w:cs="Arial"/>
          <w:b/>
          <w:sz w:val="22"/>
          <w:szCs w:val="22"/>
          <w:lang w:val="pt-PT"/>
        </w:rPr>
        <w:t xml:space="preserve"> </w:t>
      </w:r>
      <w:r>
        <w:rPr>
          <w:rFonts w:ascii="Arial" w:hAnsi="Arial" w:cs="Arial"/>
          <w:b/>
          <w:sz w:val="22"/>
          <w:szCs w:val="22"/>
          <w:lang w:val="pt-PT"/>
        </w:rPr>
        <w:t>FÍSICAS</w:t>
      </w:r>
      <w:r w:rsidRPr="00943A40">
        <w:rPr>
          <w:rFonts w:ascii="Arial" w:hAnsi="Arial" w:cs="Arial"/>
          <w:b/>
          <w:sz w:val="22"/>
          <w:szCs w:val="22"/>
          <w:lang w:val="pt-PT"/>
        </w:rPr>
        <w:t>:</w:t>
      </w:r>
    </w:p>
    <w:p w:rsidR="00534941" w:rsidRDefault="00534941" w:rsidP="00534941">
      <w:pPr>
        <w:pStyle w:val="PargrafodaLista"/>
        <w:ind w:left="284" w:right="-196"/>
        <w:jc w:val="both"/>
        <w:outlineLvl w:val="0"/>
        <w:rPr>
          <w:rFonts w:ascii="Arial" w:hAnsi="Arial" w:cs="Arial"/>
          <w:b/>
          <w:sz w:val="22"/>
          <w:szCs w:val="22"/>
          <w:lang w:val="pt-PT"/>
        </w:rPr>
      </w:pPr>
    </w:p>
    <w:p w:rsidR="00534941" w:rsidRDefault="0086645B" w:rsidP="00534941">
      <w:pPr>
        <w:ind w:left="720"/>
        <w:jc w:val="both"/>
        <w:outlineLvl w:val="0"/>
        <w:rPr>
          <w:rFonts w:ascii="Arial" w:hAnsi="Arial" w:cs="Arial"/>
          <w:sz w:val="22"/>
          <w:szCs w:val="22"/>
        </w:rPr>
      </w:pPr>
      <w:r>
        <w:rPr>
          <w:rFonts w:ascii="Arial" w:hAnsi="Arial" w:cs="Arial"/>
          <w:sz w:val="22"/>
          <w:szCs w:val="22"/>
          <w:lang w:val="pt-PT"/>
        </w:rPr>
        <w:t>5</w:t>
      </w:r>
      <w:r w:rsidR="00534941">
        <w:rPr>
          <w:rFonts w:ascii="Arial" w:hAnsi="Arial" w:cs="Arial"/>
          <w:sz w:val="22"/>
          <w:szCs w:val="22"/>
          <w:lang w:val="pt-PT"/>
        </w:rPr>
        <w:t>.8</w:t>
      </w:r>
      <w:r w:rsidR="00534941" w:rsidRPr="00AE58EA">
        <w:rPr>
          <w:rFonts w:ascii="Arial" w:hAnsi="Arial" w:cs="Arial"/>
          <w:sz w:val="22"/>
          <w:szCs w:val="22"/>
          <w:lang w:val="pt-PT"/>
        </w:rPr>
        <w:t xml:space="preserve"> – Certidão</w:t>
      </w:r>
      <w:r w:rsidR="00534941" w:rsidRPr="00AE58EA">
        <w:rPr>
          <w:rFonts w:ascii="Arial" w:hAnsi="Arial" w:cs="Arial"/>
          <w:sz w:val="22"/>
          <w:szCs w:val="22"/>
        </w:rPr>
        <w:t xml:space="preserve"> conjunta de regularidade da Receita Federal e Tributos Federais e Dívida Ativa da União e Contribuições Sociais;</w:t>
      </w:r>
    </w:p>
    <w:p w:rsidR="00534941" w:rsidRPr="00AE58EA" w:rsidRDefault="00534941" w:rsidP="00534941">
      <w:pPr>
        <w:ind w:left="720"/>
        <w:jc w:val="both"/>
        <w:outlineLvl w:val="0"/>
        <w:rPr>
          <w:rFonts w:ascii="Arial" w:hAnsi="Arial" w:cs="Arial"/>
          <w:sz w:val="22"/>
          <w:szCs w:val="22"/>
        </w:rPr>
      </w:pPr>
    </w:p>
    <w:p w:rsidR="00534941" w:rsidRDefault="0086645B" w:rsidP="00534941">
      <w:pPr>
        <w:ind w:left="720" w:right="-1"/>
        <w:jc w:val="both"/>
        <w:outlineLvl w:val="0"/>
        <w:rPr>
          <w:rFonts w:ascii="Arial" w:hAnsi="Arial" w:cs="Arial"/>
          <w:sz w:val="22"/>
          <w:szCs w:val="22"/>
          <w:lang w:val="pt-PT"/>
        </w:rPr>
      </w:pPr>
      <w:r>
        <w:rPr>
          <w:rFonts w:ascii="Arial" w:hAnsi="Arial" w:cs="Arial"/>
          <w:sz w:val="22"/>
          <w:szCs w:val="22"/>
        </w:rPr>
        <w:t>5</w:t>
      </w:r>
      <w:r w:rsidR="00534941" w:rsidRPr="00AE58EA">
        <w:rPr>
          <w:rFonts w:ascii="Arial" w:hAnsi="Arial" w:cs="Arial"/>
          <w:sz w:val="22"/>
          <w:szCs w:val="22"/>
        </w:rPr>
        <w:t>.</w:t>
      </w:r>
      <w:r w:rsidR="00534941">
        <w:rPr>
          <w:rFonts w:ascii="Arial" w:hAnsi="Arial" w:cs="Arial"/>
          <w:sz w:val="22"/>
          <w:szCs w:val="22"/>
        </w:rPr>
        <w:t>9</w:t>
      </w:r>
      <w:r w:rsidR="00534941" w:rsidRPr="00AE58EA">
        <w:rPr>
          <w:rFonts w:ascii="Arial" w:hAnsi="Arial" w:cs="Arial"/>
          <w:sz w:val="22"/>
          <w:szCs w:val="22"/>
        </w:rPr>
        <w:t xml:space="preserve"> - </w:t>
      </w:r>
      <w:r w:rsidR="00534941" w:rsidRPr="00AE58EA">
        <w:rPr>
          <w:rFonts w:ascii="Arial" w:hAnsi="Arial" w:cs="Arial"/>
          <w:sz w:val="22"/>
          <w:szCs w:val="22"/>
          <w:lang w:val="pt-PT"/>
        </w:rPr>
        <w:t>Certidão de regularidade para com a Fazenda Estadual;</w:t>
      </w:r>
    </w:p>
    <w:p w:rsidR="00534941" w:rsidRPr="00AE58EA" w:rsidRDefault="00534941" w:rsidP="00534941">
      <w:pPr>
        <w:ind w:left="720" w:right="-1"/>
        <w:jc w:val="both"/>
        <w:outlineLvl w:val="0"/>
        <w:rPr>
          <w:rFonts w:ascii="Arial" w:hAnsi="Arial" w:cs="Arial"/>
          <w:sz w:val="22"/>
          <w:szCs w:val="22"/>
          <w:lang w:val="pt-PT"/>
        </w:rPr>
      </w:pPr>
    </w:p>
    <w:p w:rsidR="00534941" w:rsidRDefault="0086645B" w:rsidP="00534941">
      <w:pPr>
        <w:ind w:left="720" w:right="-1"/>
        <w:jc w:val="both"/>
        <w:outlineLvl w:val="0"/>
        <w:rPr>
          <w:rFonts w:ascii="Arial" w:hAnsi="Arial" w:cs="Arial"/>
          <w:sz w:val="22"/>
          <w:szCs w:val="22"/>
          <w:lang w:val="pt-PT"/>
        </w:rPr>
      </w:pPr>
      <w:r>
        <w:rPr>
          <w:rFonts w:ascii="Arial" w:hAnsi="Arial" w:cs="Arial"/>
          <w:sz w:val="22"/>
          <w:szCs w:val="22"/>
          <w:lang w:val="pt-PT"/>
        </w:rPr>
        <w:t>5</w:t>
      </w:r>
      <w:r w:rsidR="00534941" w:rsidRPr="00AE58EA">
        <w:rPr>
          <w:rFonts w:ascii="Arial" w:hAnsi="Arial" w:cs="Arial"/>
          <w:sz w:val="22"/>
          <w:szCs w:val="22"/>
          <w:lang w:val="pt-PT"/>
        </w:rPr>
        <w:t>.1</w:t>
      </w:r>
      <w:r w:rsidR="00534941">
        <w:rPr>
          <w:rFonts w:ascii="Arial" w:hAnsi="Arial" w:cs="Arial"/>
          <w:sz w:val="22"/>
          <w:szCs w:val="22"/>
          <w:lang w:val="pt-PT"/>
        </w:rPr>
        <w:t>0</w:t>
      </w:r>
      <w:r w:rsidR="00534941" w:rsidRPr="00AE58EA">
        <w:rPr>
          <w:rFonts w:ascii="Arial" w:hAnsi="Arial" w:cs="Arial"/>
          <w:sz w:val="22"/>
          <w:szCs w:val="22"/>
          <w:lang w:val="pt-PT"/>
        </w:rPr>
        <w:t xml:space="preserve"> - Certidão de regularidade para com a Fazen</w:t>
      </w:r>
      <w:r w:rsidR="00534941">
        <w:rPr>
          <w:rFonts w:ascii="Arial" w:hAnsi="Arial" w:cs="Arial"/>
          <w:sz w:val="22"/>
          <w:szCs w:val="22"/>
          <w:lang w:val="pt-PT"/>
        </w:rPr>
        <w:t>da Municipal, residência da licitante;</w:t>
      </w:r>
    </w:p>
    <w:p w:rsidR="00534941" w:rsidRDefault="00534941" w:rsidP="00534941">
      <w:pPr>
        <w:ind w:left="720" w:right="-1"/>
        <w:jc w:val="both"/>
        <w:outlineLvl w:val="0"/>
        <w:rPr>
          <w:rFonts w:ascii="Arial" w:hAnsi="Arial" w:cs="Arial"/>
          <w:sz w:val="22"/>
          <w:szCs w:val="22"/>
          <w:lang w:val="pt-PT"/>
        </w:rPr>
      </w:pPr>
    </w:p>
    <w:p w:rsidR="00534941" w:rsidRDefault="0086645B" w:rsidP="00534941">
      <w:pPr>
        <w:ind w:left="708" w:right="-196"/>
        <w:jc w:val="both"/>
        <w:outlineLvl w:val="0"/>
        <w:rPr>
          <w:rFonts w:ascii="Arial" w:hAnsi="Arial" w:cs="Arial"/>
          <w:b/>
          <w:sz w:val="22"/>
          <w:szCs w:val="22"/>
          <w:u w:val="single"/>
          <w:lang w:val="pt-PT"/>
        </w:rPr>
      </w:pPr>
      <w:r>
        <w:rPr>
          <w:rFonts w:ascii="Arial" w:hAnsi="Arial" w:cs="Arial"/>
          <w:sz w:val="22"/>
          <w:szCs w:val="22"/>
          <w:lang w:val="pt-PT"/>
        </w:rPr>
        <w:t>5</w:t>
      </w:r>
      <w:r w:rsidR="00534941">
        <w:rPr>
          <w:rFonts w:ascii="Arial" w:hAnsi="Arial" w:cs="Arial"/>
          <w:sz w:val="22"/>
          <w:szCs w:val="22"/>
          <w:lang w:val="pt-PT"/>
        </w:rPr>
        <w:t xml:space="preserve">.11 – A pessoa física deverá apresentar </w:t>
      </w:r>
      <w:r w:rsidR="00534941" w:rsidRPr="00082DDD">
        <w:rPr>
          <w:rFonts w:ascii="Arial" w:hAnsi="Arial" w:cs="Arial"/>
          <w:b/>
          <w:sz w:val="22"/>
          <w:szCs w:val="22"/>
          <w:u w:val="single"/>
          <w:lang w:val="pt-PT"/>
        </w:rPr>
        <w:t xml:space="preserve">documentação em cópias autenticadas ou, acompanhada dos originais, para que </w:t>
      </w:r>
      <w:r w:rsidR="00534941">
        <w:rPr>
          <w:rFonts w:ascii="Arial" w:hAnsi="Arial" w:cs="Arial"/>
          <w:b/>
          <w:sz w:val="22"/>
          <w:szCs w:val="22"/>
          <w:u w:val="single"/>
          <w:lang w:val="pt-PT"/>
        </w:rPr>
        <w:t>a pregoeira</w:t>
      </w:r>
      <w:r w:rsidR="00534941" w:rsidRPr="00082DDD">
        <w:rPr>
          <w:rFonts w:ascii="Arial" w:hAnsi="Arial" w:cs="Arial"/>
          <w:b/>
          <w:sz w:val="22"/>
          <w:szCs w:val="22"/>
          <w:u w:val="single"/>
          <w:lang w:val="pt-PT"/>
        </w:rPr>
        <w:t xml:space="preserve"> possa autenticá-las na própria sessão</w:t>
      </w:r>
      <w:r w:rsidR="00534941">
        <w:rPr>
          <w:rFonts w:ascii="Arial" w:hAnsi="Arial" w:cs="Arial"/>
          <w:b/>
          <w:sz w:val="22"/>
          <w:szCs w:val="22"/>
          <w:u w:val="single"/>
          <w:lang w:val="pt-PT"/>
        </w:rPr>
        <w:t>.</w:t>
      </w:r>
    </w:p>
    <w:p w:rsidR="00534941" w:rsidRDefault="00534941" w:rsidP="00534941">
      <w:pPr>
        <w:ind w:left="720" w:right="-1"/>
        <w:jc w:val="both"/>
        <w:outlineLvl w:val="0"/>
        <w:rPr>
          <w:rFonts w:ascii="Arial" w:hAnsi="Arial" w:cs="Arial"/>
          <w:sz w:val="22"/>
          <w:szCs w:val="22"/>
          <w:lang w:val="pt-PT"/>
        </w:rPr>
      </w:pPr>
    </w:p>
    <w:p w:rsidR="00534941" w:rsidRDefault="00534941" w:rsidP="00534941">
      <w:pPr>
        <w:pStyle w:val="PargrafodaLista"/>
        <w:numPr>
          <w:ilvl w:val="0"/>
          <w:numId w:val="35"/>
        </w:numPr>
        <w:ind w:left="284" w:right="-196" w:hanging="284"/>
        <w:jc w:val="both"/>
        <w:outlineLvl w:val="0"/>
        <w:rPr>
          <w:rFonts w:ascii="Arial" w:hAnsi="Arial" w:cs="Arial"/>
          <w:b/>
          <w:sz w:val="22"/>
          <w:szCs w:val="22"/>
          <w:lang w:val="pt-PT"/>
        </w:rPr>
      </w:pPr>
      <w:r w:rsidRPr="00884C8F">
        <w:rPr>
          <w:rFonts w:ascii="Arial" w:hAnsi="Arial" w:cs="Arial"/>
          <w:b/>
          <w:sz w:val="22"/>
          <w:szCs w:val="22"/>
          <w:lang w:val="pt-PT"/>
        </w:rPr>
        <w:t>PARA TODOS OS CASOS (PESSOAS FÍSICAS E JURÍDICAS):</w:t>
      </w:r>
    </w:p>
    <w:p w:rsidR="00534941" w:rsidRPr="00884C8F" w:rsidRDefault="00534941" w:rsidP="00534941">
      <w:pPr>
        <w:pStyle w:val="PargrafodaLista"/>
        <w:ind w:left="284" w:right="-196"/>
        <w:jc w:val="both"/>
        <w:outlineLvl w:val="0"/>
        <w:rPr>
          <w:rFonts w:ascii="Arial" w:hAnsi="Arial" w:cs="Arial"/>
          <w:b/>
          <w:sz w:val="22"/>
          <w:szCs w:val="22"/>
          <w:lang w:val="pt-PT"/>
        </w:rPr>
      </w:pPr>
    </w:p>
    <w:p w:rsidR="000B16E9" w:rsidRPr="00082DDD" w:rsidRDefault="00DA4C64" w:rsidP="009A387F">
      <w:pPr>
        <w:ind w:left="708" w:right="-1"/>
        <w:jc w:val="both"/>
        <w:rPr>
          <w:rFonts w:ascii="Arial" w:hAnsi="Arial" w:cs="Arial"/>
          <w:b/>
          <w:sz w:val="22"/>
          <w:szCs w:val="22"/>
          <w:u w:val="single"/>
          <w:lang w:val="pt-PT"/>
        </w:rPr>
      </w:pPr>
      <w:r>
        <w:rPr>
          <w:rFonts w:ascii="Arial" w:hAnsi="Arial" w:cs="Arial"/>
          <w:sz w:val="22"/>
          <w:szCs w:val="22"/>
          <w:lang w:val="pt-PT"/>
        </w:rPr>
        <w:t>5</w:t>
      </w:r>
      <w:r w:rsidR="00534941">
        <w:rPr>
          <w:rFonts w:ascii="Arial" w:hAnsi="Arial" w:cs="Arial"/>
          <w:sz w:val="22"/>
          <w:szCs w:val="22"/>
          <w:lang w:val="pt-PT"/>
        </w:rPr>
        <w:t xml:space="preserve">.12 - Em obediência ao item 3.4 deste edital, a Pregoeira e a Equipe de Apoio consultarão a regularidade do licitante junto ao Município de Desterro do Melo. </w:t>
      </w:r>
      <w:r w:rsidR="00534941" w:rsidRPr="000F37EA">
        <w:rPr>
          <w:rFonts w:ascii="Arial" w:hAnsi="Arial" w:cs="Arial"/>
          <w:b/>
          <w:sz w:val="22"/>
          <w:szCs w:val="22"/>
          <w:lang w:val="pt-PT"/>
        </w:rPr>
        <w:t>CASO NÃO SEJA POSSÍVEL EMITIR CERTIDÃO NEGATIVA OU CERTIDÃO POSITIVA COM EFEITOS DE NEGATIVA, O LICITANTE SERÁ INABILITADO</w:t>
      </w:r>
      <w:r w:rsidR="00534941">
        <w:rPr>
          <w:rFonts w:ascii="Arial" w:hAnsi="Arial" w:cs="Arial"/>
          <w:sz w:val="22"/>
          <w:szCs w:val="22"/>
          <w:lang w:val="pt-PT"/>
        </w:rPr>
        <w:t>.</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 xml:space="preserve">o Setor de Compras e </w:t>
      </w:r>
      <w:r w:rsidR="001E637D">
        <w:rPr>
          <w:rFonts w:ascii="Arial" w:hAnsi="Arial" w:cs="Arial"/>
          <w:b/>
          <w:sz w:val="22"/>
          <w:szCs w:val="22"/>
          <w:lang w:val="pt-PT"/>
        </w:rPr>
        <w:t>L</w:t>
      </w:r>
      <w:r>
        <w:rPr>
          <w:rFonts w:ascii="Arial" w:hAnsi="Arial" w:cs="Arial"/>
          <w:b/>
          <w:sz w:val="22"/>
          <w:szCs w:val="22"/>
          <w:lang w:val="pt-PT"/>
        </w:rPr>
        <w:t xml:space="preserve">icitações e </w:t>
      </w:r>
      <w:r w:rsidR="0029028B">
        <w:rPr>
          <w:rFonts w:ascii="Arial" w:hAnsi="Arial" w:cs="Arial"/>
          <w:b/>
          <w:sz w:val="22"/>
          <w:szCs w:val="22"/>
          <w:lang w:val="pt-PT"/>
        </w:rPr>
        <w:t>pelo</w:t>
      </w:r>
      <w:r w:rsidR="001E637D">
        <w:rPr>
          <w:rFonts w:ascii="Arial" w:hAnsi="Arial" w:cs="Arial"/>
          <w:b/>
          <w:sz w:val="22"/>
          <w:szCs w:val="22"/>
          <w:lang w:val="pt-PT"/>
        </w:rPr>
        <w:t xml:space="preserve"> </w:t>
      </w:r>
      <w:r>
        <w:rPr>
          <w:rFonts w:ascii="Arial" w:hAnsi="Arial" w:cs="Arial"/>
          <w:b/>
          <w:sz w:val="22"/>
          <w:szCs w:val="22"/>
          <w:lang w:val="pt-PT"/>
        </w:rPr>
        <w:t>Secretári</w:t>
      </w:r>
      <w:r w:rsidR="0029028B">
        <w:rPr>
          <w:rFonts w:ascii="Arial" w:hAnsi="Arial" w:cs="Arial"/>
          <w:b/>
          <w:sz w:val="22"/>
          <w:szCs w:val="22"/>
          <w:lang w:val="pt-PT"/>
        </w:rPr>
        <w:t>o</w:t>
      </w:r>
      <w:r>
        <w:rPr>
          <w:rFonts w:ascii="Arial" w:hAnsi="Arial" w:cs="Arial"/>
          <w:b/>
          <w:sz w:val="22"/>
          <w:szCs w:val="22"/>
          <w:lang w:val="pt-PT"/>
        </w:rPr>
        <w:t xml:space="preserve"> de </w:t>
      </w:r>
      <w:r w:rsidR="00403DF3">
        <w:rPr>
          <w:rFonts w:ascii="Arial" w:hAnsi="Arial" w:cs="Arial"/>
          <w:b/>
          <w:sz w:val="22"/>
          <w:szCs w:val="22"/>
          <w:lang w:val="pt-PT"/>
        </w:rPr>
        <w:t>Governo</w:t>
      </w:r>
      <w:r>
        <w:rPr>
          <w:rFonts w:ascii="Arial" w:hAnsi="Arial" w:cs="Arial"/>
          <w:b/>
          <w:sz w:val="22"/>
          <w:szCs w:val="22"/>
          <w:lang w:val="pt-PT"/>
        </w:rPr>
        <w:t xml:space="preserv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926ABD" w:rsidP="000B16E9">
      <w:pPr>
        <w:pStyle w:val="PargrafodaLista"/>
        <w:autoSpaceDE w:val="0"/>
        <w:autoSpaceDN w:val="0"/>
        <w:adjustRightInd w:val="0"/>
        <w:spacing w:before="240" w:after="240"/>
        <w:ind w:left="0" w:right="-1"/>
        <w:jc w:val="both"/>
        <w:rPr>
          <w:rFonts w:ascii="Arial" w:hAnsi="Arial" w:cs="Arial"/>
          <w:sz w:val="22"/>
          <w:szCs w:val="22"/>
          <w:lang w:val="pt-PT"/>
        </w:rPr>
      </w:pPr>
      <w:r>
        <w:rPr>
          <w:rFonts w:ascii="Arial" w:hAnsi="Arial" w:cs="Arial"/>
          <w:b/>
          <w:sz w:val="22"/>
          <w:szCs w:val="22"/>
          <w:lang w:val="pt-PT"/>
        </w:rPr>
        <w:t>Condições de uso dos espaços públicos</w:t>
      </w:r>
      <w:r w:rsidR="000B16E9" w:rsidRPr="004B6193">
        <w:rPr>
          <w:rFonts w:ascii="Arial" w:hAnsi="Arial" w:cs="Arial"/>
          <w:b/>
          <w:sz w:val="22"/>
          <w:szCs w:val="22"/>
          <w:lang w:val="pt-PT"/>
        </w:rPr>
        <w:t>:</w:t>
      </w:r>
      <w:r w:rsidR="000B16E9">
        <w:rPr>
          <w:rFonts w:ascii="Arial" w:hAnsi="Arial" w:cs="Arial"/>
          <w:sz w:val="22"/>
          <w:szCs w:val="22"/>
          <w:lang w:val="pt-PT"/>
        </w:rPr>
        <w:t xml:space="preserve"> O </w:t>
      </w:r>
      <w:r>
        <w:rPr>
          <w:rFonts w:ascii="Arial" w:hAnsi="Arial" w:cs="Arial"/>
          <w:sz w:val="22"/>
          <w:szCs w:val="22"/>
          <w:lang w:val="pt-PT"/>
        </w:rPr>
        <w:t>uso dos espaço públicos está condi</w:t>
      </w:r>
      <w:r w:rsidR="00003DD2">
        <w:rPr>
          <w:rFonts w:ascii="Arial" w:hAnsi="Arial" w:cs="Arial"/>
          <w:sz w:val="22"/>
          <w:szCs w:val="22"/>
          <w:lang w:val="pt-PT"/>
        </w:rPr>
        <w:t>ci</w:t>
      </w:r>
      <w:r>
        <w:rPr>
          <w:rFonts w:ascii="Arial" w:hAnsi="Arial" w:cs="Arial"/>
          <w:sz w:val="22"/>
          <w:szCs w:val="22"/>
          <w:lang w:val="pt-PT"/>
        </w:rPr>
        <w:t>onado as exigências descritas no</w:t>
      </w:r>
      <w:r w:rsidR="00003DD2">
        <w:rPr>
          <w:rFonts w:ascii="Arial" w:hAnsi="Arial" w:cs="Arial"/>
          <w:sz w:val="22"/>
          <w:szCs w:val="22"/>
          <w:lang w:val="pt-PT"/>
        </w:rPr>
        <w:t xml:space="preserve"> item III deste Termo</w:t>
      </w:r>
      <w:r w:rsidR="000B16E9">
        <w:rPr>
          <w:rFonts w:ascii="Arial" w:hAnsi="Arial" w:cs="Arial"/>
          <w:sz w:val="22"/>
          <w:szCs w:val="22"/>
          <w:lang w:val="pt-PT"/>
        </w:rPr>
        <w:t>.</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E21075">
        <w:rPr>
          <w:rFonts w:ascii="Arial" w:hAnsi="Arial" w:cs="Arial"/>
          <w:sz w:val="24"/>
          <w:szCs w:val="24"/>
          <w:lang w:val="pt-PT"/>
        </w:rPr>
        <w:t>A</w:t>
      </w:r>
      <w:r w:rsidR="00AD1B91">
        <w:rPr>
          <w:rFonts w:ascii="Arial" w:hAnsi="Arial" w:cs="Arial"/>
          <w:sz w:val="24"/>
          <w:szCs w:val="24"/>
          <w:lang w:val="pt-PT"/>
        </w:rPr>
        <w:t>s</w:t>
      </w:r>
      <w:r w:rsidRPr="00E21075">
        <w:rPr>
          <w:rFonts w:ascii="Arial" w:hAnsi="Arial" w:cs="Arial"/>
          <w:sz w:val="24"/>
          <w:szCs w:val="24"/>
          <w:lang w:val="pt-PT"/>
        </w:rPr>
        <w:t xml:space="preserve"> </w:t>
      </w:r>
      <w:r w:rsidR="00AD1B91">
        <w:rPr>
          <w:rFonts w:ascii="Arial" w:hAnsi="Arial" w:cs="Arial"/>
          <w:sz w:val="24"/>
          <w:szCs w:val="24"/>
          <w:lang w:val="pt-PT"/>
        </w:rPr>
        <w:t>receitas</w:t>
      </w:r>
      <w:r w:rsidRPr="00E21075">
        <w:rPr>
          <w:rFonts w:ascii="Arial" w:hAnsi="Arial" w:cs="Arial"/>
          <w:sz w:val="24"/>
          <w:szCs w:val="24"/>
          <w:lang w:val="pt-PT"/>
        </w:rPr>
        <w:t xml:space="preserve"> dec</w:t>
      </w:r>
      <w:r>
        <w:rPr>
          <w:rFonts w:ascii="Arial" w:hAnsi="Arial" w:cs="Arial"/>
          <w:sz w:val="24"/>
          <w:szCs w:val="24"/>
          <w:lang w:val="pt-PT"/>
        </w:rPr>
        <w:t>orrente</w:t>
      </w:r>
      <w:r w:rsidR="00AD1B91">
        <w:rPr>
          <w:rFonts w:ascii="Arial" w:hAnsi="Arial" w:cs="Arial"/>
          <w:sz w:val="24"/>
          <w:szCs w:val="24"/>
          <w:lang w:val="pt-PT"/>
        </w:rPr>
        <w:t>s</w:t>
      </w:r>
      <w:r>
        <w:rPr>
          <w:rFonts w:ascii="Arial" w:hAnsi="Arial" w:cs="Arial"/>
          <w:sz w:val="24"/>
          <w:szCs w:val="24"/>
          <w:lang w:val="pt-PT"/>
        </w:rPr>
        <w:t xml:space="preserve"> desta licitação correr</w:t>
      </w:r>
      <w:r w:rsidR="00EB237D">
        <w:rPr>
          <w:rFonts w:ascii="Arial" w:hAnsi="Arial" w:cs="Arial"/>
          <w:sz w:val="24"/>
          <w:szCs w:val="24"/>
          <w:lang w:val="pt-PT"/>
        </w:rPr>
        <w:t>ão</w:t>
      </w:r>
      <w:r w:rsidRPr="00E21075">
        <w:rPr>
          <w:rFonts w:ascii="Arial" w:hAnsi="Arial" w:cs="Arial"/>
          <w:sz w:val="24"/>
          <w:szCs w:val="24"/>
          <w:lang w:val="pt-PT"/>
        </w:rPr>
        <w:t xml:space="preserve"> por conta do orçamento vigente para o exercício de 202</w:t>
      </w:r>
      <w:r w:rsidR="008655B3">
        <w:rPr>
          <w:rFonts w:ascii="Arial" w:hAnsi="Arial" w:cs="Arial"/>
          <w:sz w:val="24"/>
          <w:szCs w:val="24"/>
          <w:lang w:val="pt-PT"/>
        </w:rPr>
        <w:t>3</w:t>
      </w:r>
      <w:r w:rsidRPr="00E21075">
        <w:rPr>
          <w:rFonts w:ascii="Arial" w:hAnsi="Arial" w:cs="Arial"/>
          <w:sz w:val="24"/>
          <w:szCs w:val="24"/>
          <w:lang w:val="pt-PT"/>
        </w:rPr>
        <w:t xml:space="preserve">, nos termos da </w:t>
      </w:r>
      <w:r w:rsidR="008655B3" w:rsidRPr="008655B3">
        <w:rPr>
          <w:rFonts w:ascii="Arial" w:hAnsi="Arial" w:cs="Arial"/>
          <w:i/>
          <w:sz w:val="24"/>
          <w:szCs w:val="24"/>
        </w:rPr>
        <w:t>Lei Orçamentária Anual do Município – Lei 905 de 29 de dezembro de 2022</w:t>
      </w:r>
      <w:r w:rsidRPr="009031DB">
        <w:rPr>
          <w:rFonts w:ascii="Arial" w:hAnsi="Arial" w:cs="Arial"/>
          <w:i/>
          <w:sz w:val="22"/>
          <w:szCs w:val="22"/>
          <w:lang w:val="pt-PT"/>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w:t>
      </w:r>
      <w:r w:rsidR="000C3BD1">
        <w:rPr>
          <w:rFonts w:ascii="Arial" w:hAnsi="Arial" w:cs="Arial"/>
          <w:sz w:val="24"/>
          <w:szCs w:val="24"/>
        </w:rPr>
        <w:t>3</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675425">
      <w:pPr>
        <w:widowControl w:val="0"/>
        <w:tabs>
          <w:tab w:val="left" w:pos="396"/>
          <w:tab w:val="left" w:pos="493"/>
        </w:tabs>
        <w:autoSpaceDE w:val="0"/>
        <w:autoSpaceDN w:val="0"/>
        <w:adjustRightInd w:val="0"/>
        <w:ind w:right="-196"/>
        <w:outlineLvl w:val="0"/>
        <w:rPr>
          <w:rFonts w:ascii="Arial" w:hAnsi="Arial" w:cs="Arial"/>
          <w:b/>
          <w:sz w:val="24"/>
          <w:szCs w:val="24"/>
        </w:rPr>
      </w:pPr>
      <w:r w:rsidRPr="00675425">
        <w:rPr>
          <w:rFonts w:ascii="Arial" w:hAnsi="Arial" w:cs="Arial"/>
          <w:b/>
          <w:sz w:val="24"/>
          <w:szCs w:val="24"/>
        </w:rPr>
        <w:t>XI</w:t>
      </w:r>
      <w:r>
        <w:rPr>
          <w:rFonts w:ascii="Arial" w:hAnsi="Arial" w:cs="Arial"/>
          <w:b/>
          <w:sz w:val="24"/>
          <w:szCs w:val="24"/>
        </w:rPr>
        <w:t xml:space="preserve"> – LOC</w:t>
      </w:r>
      <w:r w:rsidR="00832772">
        <w:rPr>
          <w:rFonts w:ascii="Arial" w:hAnsi="Arial" w:cs="Arial"/>
          <w:b/>
          <w:sz w:val="24"/>
          <w:szCs w:val="24"/>
        </w:rPr>
        <w:t>A</w:t>
      </w:r>
      <w:r>
        <w:rPr>
          <w:rFonts w:ascii="Arial" w:hAnsi="Arial" w:cs="Arial"/>
          <w:b/>
          <w:sz w:val="24"/>
          <w:szCs w:val="24"/>
        </w:rPr>
        <w:t>LIZAÇÃO DAS BARRACAS E LOTES DO PARQUE DE EXPOSIÇÕES</w:t>
      </w:r>
    </w:p>
    <w:p w:rsidR="00675425" w:rsidRDefault="00675425" w:rsidP="00675425">
      <w:pPr>
        <w:widowControl w:val="0"/>
        <w:tabs>
          <w:tab w:val="left" w:pos="396"/>
          <w:tab w:val="left" w:pos="493"/>
        </w:tabs>
        <w:autoSpaceDE w:val="0"/>
        <w:autoSpaceDN w:val="0"/>
        <w:adjustRightInd w:val="0"/>
        <w:ind w:right="-196"/>
        <w:jc w:val="center"/>
        <w:outlineLvl w:val="0"/>
        <w:rPr>
          <w:rFonts w:ascii="Arial" w:hAnsi="Arial" w:cs="Arial"/>
          <w:b/>
          <w:sz w:val="24"/>
          <w:szCs w:val="24"/>
        </w:rPr>
      </w:pPr>
      <w:r w:rsidRPr="00701925">
        <w:rPr>
          <w:rFonts w:ascii="Arial" w:hAnsi="Arial" w:cs="Arial"/>
          <w:b/>
          <w:bCs/>
          <w:noProof/>
          <w:position w:val="-1"/>
          <w:sz w:val="24"/>
          <w:szCs w:val="24"/>
        </w:rPr>
        <w:lastRenderedPageBreak/>
        <w:drawing>
          <wp:inline distT="0" distB="0" distL="0" distR="0" wp14:anchorId="0A3851C3" wp14:editId="2DA55486">
            <wp:extent cx="4386538" cy="6207539"/>
            <wp:effectExtent l="0" t="0" r="0" b="0"/>
            <wp:docPr id="5" name="Imagem 5" descr="C:\Users\Cayo césar\Downloads\Croqui Barracas - Festa da Cidade 202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yo césar\Downloads\Croqui Barracas - Festa da Cidade 2020_page-00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91620" cy="6214730"/>
                    </a:xfrm>
                    <a:prstGeom prst="rect">
                      <a:avLst/>
                    </a:prstGeom>
                    <a:noFill/>
                    <a:ln>
                      <a:noFill/>
                    </a:ln>
                  </pic:spPr>
                </pic:pic>
              </a:graphicData>
            </a:graphic>
          </wp:inline>
        </w:drawing>
      </w:r>
    </w:p>
    <w:p w:rsidR="00675425" w:rsidRPr="00675425" w:rsidRDefault="00675425" w:rsidP="00675425">
      <w:pPr>
        <w:widowControl w:val="0"/>
        <w:tabs>
          <w:tab w:val="left" w:pos="396"/>
          <w:tab w:val="left" w:pos="493"/>
        </w:tabs>
        <w:autoSpaceDE w:val="0"/>
        <w:autoSpaceDN w:val="0"/>
        <w:adjustRightInd w:val="0"/>
        <w:ind w:right="-196"/>
        <w:outlineLvl w:val="0"/>
        <w:rPr>
          <w:rFonts w:ascii="Arial" w:hAnsi="Arial" w:cs="Arial"/>
          <w:b/>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832772" w:rsidRDefault="00832772" w:rsidP="00832772">
      <w:pPr>
        <w:widowControl w:val="0"/>
        <w:tabs>
          <w:tab w:val="left" w:pos="396"/>
          <w:tab w:val="left" w:pos="493"/>
        </w:tabs>
        <w:autoSpaceDE w:val="0"/>
        <w:autoSpaceDN w:val="0"/>
        <w:adjustRightInd w:val="0"/>
        <w:ind w:right="-196"/>
        <w:outlineLvl w:val="0"/>
        <w:rPr>
          <w:rFonts w:ascii="Arial" w:hAnsi="Arial" w:cs="Arial"/>
          <w:b/>
          <w:sz w:val="24"/>
          <w:szCs w:val="24"/>
        </w:rPr>
      </w:pPr>
      <w:r w:rsidRPr="00675425">
        <w:rPr>
          <w:rFonts w:ascii="Arial" w:hAnsi="Arial" w:cs="Arial"/>
          <w:b/>
          <w:sz w:val="24"/>
          <w:szCs w:val="24"/>
        </w:rPr>
        <w:t>XI</w:t>
      </w:r>
      <w:r>
        <w:rPr>
          <w:rFonts w:ascii="Arial" w:hAnsi="Arial" w:cs="Arial"/>
          <w:b/>
          <w:sz w:val="24"/>
          <w:szCs w:val="24"/>
        </w:rPr>
        <w:t xml:space="preserve"> – LOC</w:t>
      </w:r>
      <w:r w:rsidR="00712BAE">
        <w:rPr>
          <w:rFonts w:ascii="Arial" w:hAnsi="Arial" w:cs="Arial"/>
          <w:b/>
          <w:sz w:val="24"/>
          <w:szCs w:val="24"/>
        </w:rPr>
        <w:t>A</w:t>
      </w:r>
      <w:r>
        <w:rPr>
          <w:rFonts w:ascii="Arial" w:hAnsi="Arial" w:cs="Arial"/>
          <w:b/>
          <w:sz w:val="24"/>
          <w:szCs w:val="24"/>
        </w:rPr>
        <w:t xml:space="preserve">LIZAÇÃO </w:t>
      </w:r>
      <w:r w:rsidR="00712BAE">
        <w:rPr>
          <w:rFonts w:ascii="Arial" w:hAnsi="Arial" w:cs="Arial"/>
          <w:b/>
          <w:sz w:val="24"/>
          <w:szCs w:val="24"/>
        </w:rPr>
        <w:t>DO ESTACIONAMENTO</w:t>
      </w:r>
    </w:p>
    <w:p w:rsidR="00712BAE" w:rsidRDefault="0043276D" w:rsidP="00832772">
      <w:pPr>
        <w:widowControl w:val="0"/>
        <w:tabs>
          <w:tab w:val="left" w:pos="396"/>
          <w:tab w:val="left" w:pos="493"/>
        </w:tabs>
        <w:autoSpaceDE w:val="0"/>
        <w:autoSpaceDN w:val="0"/>
        <w:adjustRightInd w:val="0"/>
        <w:ind w:right="-196"/>
        <w:outlineLvl w:val="0"/>
        <w:rPr>
          <w:rFonts w:ascii="Arial" w:hAnsi="Arial" w:cs="Arial"/>
          <w:b/>
          <w:sz w:val="24"/>
          <w:szCs w:val="24"/>
        </w:rPr>
      </w:pPr>
      <w:r w:rsidRPr="00A61EAD">
        <w:rPr>
          <w:noProof/>
        </w:rPr>
        <w:lastRenderedPageBreak/>
        <w:drawing>
          <wp:anchor distT="0" distB="0" distL="114300" distR="114300" simplePos="0" relativeHeight="251659264" behindDoc="0" locked="0" layoutInCell="1" allowOverlap="1" wp14:anchorId="7D94005C" wp14:editId="31DEBCD0">
            <wp:simplePos x="0" y="0"/>
            <wp:positionH relativeFrom="column">
              <wp:posOffset>-3175</wp:posOffset>
            </wp:positionH>
            <wp:positionV relativeFrom="paragraph">
              <wp:posOffset>175895</wp:posOffset>
            </wp:positionV>
            <wp:extent cx="5165725" cy="5064760"/>
            <wp:effectExtent l="0" t="0" r="0" b="0"/>
            <wp:wrapTopAndBottom/>
            <wp:docPr id="4" name="Imagem 4" descr="C:\Users\Diego\Desktop\fabio\cópia de segurança\LICITAÇÕES 2017 A 2020\LICITAÇÕES 2018\PROCESSO 60 LEILÃO 03 ESTACIONAMENTO XXVIII EXPOSIÇÃO AGROPECUÁRI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esktop\fabio\cópia de segurança\LICITAÇÕES 2017 A 2020\LICITAÇÕES 2018\PROCESSO 60 LEILÃO 03 ESTACIONAMENTO XXVIII EXPOSIÇÃO AGROPECUÁRIA\00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5725" cy="506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425" w:rsidRDefault="00675425" w:rsidP="000B16E9">
      <w:pPr>
        <w:widowControl w:val="0"/>
        <w:tabs>
          <w:tab w:val="left" w:pos="396"/>
          <w:tab w:val="left" w:pos="493"/>
        </w:tabs>
        <w:autoSpaceDE w:val="0"/>
        <w:autoSpaceDN w:val="0"/>
        <w:adjustRightInd w:val="0"/>
        <w:ind w:right="-196"/>
        <w:jc w:val="center"/>
        <w:outlineLvl w:val="0"/>
        <w:rPr>
          <w:rFonts w:ascii="Arial" w:hAnsi="Arial" w:cs="Arial"/>
          <w:color w:val="FF0000"/>
          <w:sz w:val="24"/>
          <w:szCs w:val="24"/>
        </w:rPr>
      </w:pPr>
    </w:p>
    <w:p w:rsidR="000B16E9" w:rsidRPr="00282755"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282755">
        <w:rPr>
          <w:rFonts w:ascii="Arial" w:hAnsi="Arial" w:cs="Arial"/>
          <w:sz w:val="24"/>
          <w:szCs w:val="24"/>
        </w:rPr>
        <w:t xml:space="preserve">Desterro do Melo, </w:t>
      </w:r>
      <w:r w:rsidR="00282755" w:rsidRPr="00282755">
        <w:rPr>
          <w:rFonts w:ascii="Arial" w:hAnsi="Arial" w:cs="Arial"/>
          <w:sz w:val="24"/>
          <w:szCs w:val="24"/>
        </w:rPr>
        <w:t>09</w:t>
      </w:r>
      <w:r w:rsidRPr="00282755">
        <w:rPr>
          <w:rFonts w:ascii="Arial" w:hAnsi="Arial" w:cs="Arial"/>
          <w:sz w:val="24"/>
          <w:szCs w:val="24"/>
        </w:rPr>
        <w:t xml:space="preserve"> de </w:t>
      </w:r>
      <w:r w:rsidR="00D63F8C" w:rsidRPr="00282755">
        <w:rPr>
          <w:rFonts w:ascii="Arial" w:hAnsi="Arial" w:cs="Arial"/>
          <w:sz w:val="24"/>
          <w:szCs w:val="24"/>
        </w:rPr>
        <w:t>fevereiro</w:t>
      </w:r>
      <w:r w:rsidRPr="00282755">
        <w:rPr>
          <w:rFonts w:ascii="Arial" w:hAnsi="Arial" w:cs="Arial"/>
          <w:sz w:val="24"/>
          <w:szCs w:val="24"/>
        </w:rPr>
        <w:t xml:space="preserve"> de 20</w:t>
      </w:r>
      <w:r w:rsidR="00D63F8C" w:rsidRPr="00282755">
        <w:rPr>
          <w:rFonts w:ascii="Arial" w:hAnsi="Arial" w:cs="Arial"/>
          <w:sz w:val="24"/>
          <w:szCs w:val="24"/>
        </w:rPr>
        <w:t>23</w:t>
      </w:r>
      <w:r w:rsidRPr="00282755">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0B16E9" w:rsidRPr="004B6193" w:rsidTr="00707AFD">
        <w:trPr>
          <w:jc w:val="center"/>
        </w:trPr>
        <w:tc>
          <w:tcPr>
            <w:tcW w:w="5564" w:type="dxa"/>
          </w:tcPr>
          <w:p w:rsidR="000B16E9" w:rsidRPr="004B6193" w:rsidRDefault="000B16E9" w:rsidP="00707AF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r w:rsidR="00707AFD">
              <w:rPr>
                <w:rFonts w:ascii="Arial" w:hAnsi="Arial" w:cs="Arial"/>
                <w:sz w:val="24"/>
                <w:szCs w:val="24"/>
                <w:lang w:val="pt-PT"/>
              </w:rPr>
              <w:t>___</w:t>
            </w:r>
          </w:p>
        </w:tc>
      </w:tr>
      <w:tr w:rsidR="000B16E9" w:rsidRPr="004B6193" w:rsidTr="00707AFD">
        <w:trPr>
          <w:jc w:val="center"/>
        </w:trPr>
        <w:tc>
          <w:tcPr>
            <w:tcW w:w="5564" w:type="dxa"/>
          </w:tcPr>
          <w:p w:rsidR="00F827AF" w:rsidRPr="00F827AF" w:rsidRDefault="00F827AF" w:rsidP="00F827AF">
            <w:pPr>
              <w:ind w:right="-81"/>
              <w:jc w:val="center"/>
              <w:rPr>
                <w:rFonts w:ascii="Arial" w:hAnsi="Arial" w:cs="Arial"/>
                <w:b/>
                <w:sz w:val="24"/>
                <w:szCs w:val="24"/>
              </w:rPr>
            </w:pPr>
            <w:r w:rsidRPr="00F827AF">
              <w:rPr>
                <w:rFonts w:ascii="Arial" w:hAnsi="Arial" w:cs="Arial"/>
                <w:b/>
                <w:sz w:val="24"/>
                <w:szCs w:val="24"/>
              </w:rPr>
              <w:t>Thales de Almeida Batista</w:t>
            </w:r>
          </w:p>
          <w:p w:rsidR="000B16E9" w:rsidRPr="00A26ED5" w:rsidRDefault="00707AFD" w:rsidP="00F827AF">
            <w:pPr>
              <w:widowControl w:val="0"/>
              <w:tabs>
                <w:tab w:val="left" w:pos="396"/>
                <w:tab w:val="left" w:pos="493"/>
              </w:tabs>
              <w:autoSpaceDE w:val="0"/>
              <w:autoSpaceDN w:val="0"/>
              <w:adjustRightInd w:val="0"/>
              <w:ind w:right="-196"/>
              <w:jc w:val="center"/>
              <w:rPr>
                <w:rFonts w:ascii="Arial" w:hAnsi="Arial" w:cs="Arial"/>
                <w:sz w:val="24"/>
                <w:szCs w:val="24"/>
              </w:rPr>
            </w:pPr>
            <w:r>
              <w:rPr>
                <w:rFonts w:ascii="Arial" w:hAnsi="Arial" w:cs="Arial"/>
                <w:sz w:val="24"/>
                <w:szCs w:val="24"/>
                <w:lang w:val="pt-PT"/>
              </w:rPr>
              <w:t>Secretário</w:t>
            </w:r>
            <w:r w:rsidR="00A26ED5" w:rsidRPr="00A26ED5">
              <w:rPr>
                <w:rFonts w:ascii="Arial" w:hAnsi="Arial" w:cs="Arial"/>
                <w:sz w:val="24"/>
                <w:szCs w:val="24"/>
                <w:lang w:val="pt-PT"/>
              </w:rPr>
              <w:t xml:space="preserve"> de </w:t>
            </w:r>
            <w:r w:rsidR="00F827AF">
              <w:rPr>
                <w:rFonts w:ascii="Arial" w:hAnsi="Arial" w:cs="Arial"/>
                <w:sz w:val="24"/>
                <w:szCs w:val="24"/>
                <w:lang w:val="pt-PT"/>
              </w:rPr>
              <w:t>Governo</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433F25" w:rsidRDefault="000B16E9" w:rsidP="000B16E9">
      <w:pPr>
        <w:pStyle w:val="Corpodetexto"/>
        <w:ind w:right="-196"/>
        <w:rPr>
          <w:b/>
        </w:rPr>
      </w:pPr>
      <w:r w:rsidRPr="00433F25">
        <w:rPr>
          <w:b/>
        </w:rPr>
        <w:t xml:space="preserve">Processo Licitatório </w:t>
      </w:r>
      <w:r w:rsidR="0088730E" w:rsidRPr="00433F25">
        <w:rPr>
          <w:b/>
        </w:rPr>
        <w:t>nº 0</w:t>
      </w:r>
      <w:r w:rsidR="00433F25" w:rsidRPr="00433F25">
        <w:rPr>
          <w:b/>
        </w:rPr>
        <w:t>15</w:t>
      </w:r>
      <w:r w:rsidRPr="00433F25">
        <w:rPr>
          <w:b/>
        </w:rPr>
        <w:t>/20</w:t>
      </w:r>
      <w:r w:rsidR="0088730E" w:rsidRPr="00433F25">
        <w:rPr>
          <w:b/>
        </w:rPr>
        <w:t>23</w:t>
      </w:r>
    </w:p>
    <w:p w:rsidR="000B16E9" w:rsidRPr="00433F25" w:rsidRDefault="000B16E9" w:rsidP="000B16E9">
      <w:pPr>
        <w:pStyle w:val="Corpodetexto"/>
        <w:ind w:right="-196"/>
        <w:rPr>
          <w:b/>
        </w:rPr>
      </w:pPr>
      <w:r w:rsidRPr="00433F25">
        <w:rPr>
          <w:b/>
        </w:rPr>
        <w:t xml:space="preserve">Pregão </w:t>
      </w:r>
      <w:r w:rsidR="000B003C" w:rsidRPr="00433F25">
        <w:rPr>
          <w:b/>
        </w:rPr>
        <w:t xml:space="preserve">Presencial </w:t>
      </w:r>
      <w:r w:rsidRPr="00433F25">
        <w:rPr>
          <w:b/>
        </w:rPr>
        <w:t xml:space="preserve">nº </w:t>
      </w:r>
      <w:r w:rsidR="00383464" w:rsidRPr="00433F25">
        <w:rPr>
          <w:b/>
        </w:rPr>
        <w:t>0</w:t>
      </w:r>
      <w:r w:rsidR="00433F25" w:rsidRPr="00433F25">
        <w:rPr>
          <w:b/>
        </w:rPr>
        <w:t>07</w:t>
      </w:r>
      <w:r w:rsidRPr="00433F25">
        <w:rPr>
          <w:b/>
        </w:rPr>
        <w:t>/20</w:t>
      </w:r>
      <w:r w:rsidR="0088730E" w:rsidRPr="00433F25">
        <w:rPr>
          <w:b/>
        </w:rPr>
        <w:t>23</w:t>
      </w:r>
    </w:p>
    <w:p w:rsidR="000B16E9" w:rsidRPr="004B6193" w:rsidRDefault="000B16E9" w:rsidP="000B16E9">
      <w:pPr>
        <w:pStyle w:val="Corpodetexto"/>
        <w:ind w:right="-196"/>
        <w:rPr>
          <w:b/>
        </w:rPr>
      </w:pPr>
      <w:r w:rsidRPr="004B6193">
        <w:rPr>
          <w:b/>
        </w:rPr>
        <w:t xml:space="preserve">Tipo: </w:t>
      </w:r>
      <w:r w:rsidR="007E397B">
        <w:rPr>
          <w:b/>
        </w:rPr>
        <w:t>MAIOR LANCE POR ITEM</w:t>
      </w:r>
    </w:p>
    <w:p w:rsidR="000B16E9" w:rsidRPr="004B6193" w:rsidRDefault="000B16E9" w:rsidP="000B16E9">
      <w:pPr>
        <w:pStyle w:val="Corpodetexto"/>
        <w:ind w:right="-196"/>
        <w:rPr>
          <w:b/>
        </w:rPr>
      </w:pPr>
      <w:r w:rsidRPr="004B6193">
        <w:rPr>
          <w:b/>
        </w:rPr>
        <w:t xml:space="preserve">Objeto: </w:t>
      </w:r>
      <w:r w:rsidR="00E57B61" w:rsidRPr="00E57B61">
        <w:rPr>
          <w:b/>
        </w:rPr>
        <w:t>CESSÃO TEMPORÁRIA DE USO DE ESPAÇO PÚBLICOS PARA EXPLORAÇÃO DE LOTES, BARRACAS E ÁREA DE ESTACIONAMENTO DA PRAÇA DE ALIMENTAÇÃO PARA FESTIVIDADE DE 60º ANIVERSÁRIO DE EMANCIPAÇÃO POLÍTICA D</w:t>
      </w:r>
      <w:r w:rsidR="00E57B61">
        <w:rPr>
          <w:b/>
        </w:rPr>
        <w:t>O MUNICÍPIO DE DESTERRO DO MELO</w:t>
      </w:r>
      <w:r>
        <w:rPr>
          <w:b/>
        </w:rPr>
        <w:t>.</w:t>
      </w:r>
    </w:p>
    <w:p w:rsidR="000B16E9" w:rsidRPr="004B6193" w:rsidRDefault="000B16E9" w:rsidP="000B16E9">
      <w:pPr>
        <w:pStyle w:val="Corpodetexto"/>
        <w:ind w:right="-196"/>
      </w:pPr>
    </w:p>
    <w:p w:rsidR="000B16E9" w:rsidRDefault="00BD1BE2" w:rsidP="000B16E9">
      <w:pPr>
        <w:ind w:right="-196"/>
        <w:jc w:val="both"/>
        <w:rPr>
          <w:rFonts w:ascii="Arial" w:hAnsi="Arial" w:cs="Arial"/>
          <w:sz w:val="22"/>
          <w:szCs w:val="22"/>
        </w:rPr>
      </w:pPr>
      <w:r>
        <w:rPr>
          <w:rFonts w:ascii="Arial" w:hAnsi="Arial" w:cs="Arial"/>
          <w:sz w:val="22"/>
          <w:szCs w:val="22"/>
        </w:rPr>
        <w:tab/>
        <w:t>A licitante</w:t>
      </w:r>
      <w:r w:rsidR="000B16E9" w:rsidRPr="004B6193">
        <w:rPr>
          <w:rFonts w:ascii="Arial" w:hAnsi="Arial" w:cs="Arial"/>
          <w:sz w:val="22"/>
          <w:szCs w:val="22"/>
        </w:rPr>
        <w:t>...............</w:t>
      </w:r>
      <w:r>
        <w:rPr>
          <w:rFonts w:ascii="Arial" w:hAnsi="Arial" w:cs="Arial"/>
          <w:sz w:val="22"/>
          <w:szCs w:val="22"/>
        </w:rPr>
        <w:t>(nome da pessoa ou da empresa)</w:t>
      </w:r>
      <w:r w:rsidR="000B16E9" w:rsidRPr="004B6193">
        <w:rPr>
          <w:rFonts w:ascii="Arial" w:hAnsi="Arial" w:cs="Arial"/>
          <w:sz w:val="22"/>
          <w:szCs w:val="22"/>
        </w:rPr>
        <w:t>......................................................., inscrita(o) no CNPJ</w:t>
      </w:r>
      <w:r>
        <w:rPr>
          <w:rFonts w:ascii="Arial" w:hAnsi="Arial" w:cs="Arial"/>
          <w:sz w:val="22"/>
          <w:szCs w:val="22"/>
        </w:rPr>
        <w:t>/CPF</w:t>
      </w:r>
      <w:r w:rsidR="000B16E9" w:rsidRPr="004B6193">
        <w:rPr>
          <w:rFonts w:ascii="Arial" w:hAnsi="Arial" w:cs="Arial"/>
          <w:sz w:val="22"/>
          <w:szCs w:val="22"/>
        </w:rPr>
        <w:t xml:space="preserve"> sob nº ....................................., </w:t>
      </w:r>
      <w:r w:rsidR="00D50395" w:rsidRPr="002B2D54">
        <w:rPr>
          <w:rFonts w:ascii="Arial" w:hAnsi="Arial" w:cs="Arial"/>
          <w:sz w:val="22"/>
          <w:szCs w:val="22"/>
        </w:rPr>
        <w:t xml:space="preserve">inscrição estadual nº ......................................, inscrição municipal nº........................, NIRE nº:.....................  </w:t>
      </w:r>
      <w:r w:rsidR="000B16E9" w:rsidRPr="004B6193">
        <w:rPr>
          <w:rFonts w:ascii="Arial" w:hAnsi="Arial" w:cs="Arial"/>
          <w:sz w:val="22"/>
          <w:szCs w:val="22"/>
        </w:rPr>
        <w:t>estabelecida(o) em.................................... no endereço, telefone........................., e-mail......................... pela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5358"/>
        <w:gridCol w:w="3546"/>
      </w:tblGrid>
      <w:tr w:rsidR="00015300" w:rsidRPr="00272B47" w:rsidTr="001A114E">
        <w:trPr>
          <w:trHeight w:val="300"/>
        </w:trPr>
        <w:tc>
          <w:tcPr>
            <w:tcW w:w="445" w:type="pct"/>
            <w:shd w:val="clear" w:color="auto" w:fill="auto"/>
            <w:noWrap/>
          </w:tcPr>
          <w:p w:rsidR="00015300" w:rsidRPr="00272B47" w:rsidRDefault="00015300" w:rsidP="00C127E3">
            <w:pPr>
              <w:spacing w:before="120"/>
              <w:jc w:val="center"/>
              <w:rPr>
                <w:rFonts w:ascii="Calibri" w:hAnsi="Calibri"/>
                <w:b/>
                <w:color w:val="000000"/>
                <w:sz w:val="22"/>
                <w:szCs w:val="22"/>
              </w:rPr>
            </w:pPr>
            <w:r w:rsidRPr="00272B47">
              <w:rPr>
                <w:rFonts w:ascii="Calibri" w:hAnsi="Calibri"/>
                <w:b/>
                <w:color w:val="000000"/>
                <w:sz w:val="22"/>
                <w:szCs w:val="22"/>
              </w:rPr>
              <w:t>ITEM</w:t>
            </w:r>
          </w:p>
        </w:tc>
        <w:tc>
          <w:tcPr>
            <w:tcW w:w="2740" w:type="pct"/>
            <w:shd w:val="clear" w:color="auto" w:fill="auto"/>
          </w:tcPr>
          <w:p w:rsidR="00015300" w:rsidRPr="00272B47" w:rsidRDefault="00B43F3A" w:rsidP="00C127E3">
            <w:pPr>
              <w:spacing w:before="120"/>
              <w:jc w:val="center"/>
              <w:rPr>
                <w:rFonts w:ascii="Calibri" w:hAnsi="Calibri"/>
                <w:b/>
                <w:color w:val="000000"/>
                <w:sz w:val="22"/>
                <w:szCs w:val="22"/>
              </w:rPr>
            </w:pPr>
            <w:r w:rsidRPr="00272B47">
              <w:rPr>
                <w:rFonts w:ascii="Calibri" w:hAnsi="Calibri"/>
                <w:b/>
                <w:color w:val="000000"/>
                <w:sz w:val="22"/>
                <w:szCs w:val="22"/>
              </w:rPr>
              <w:t>DESCRIÇÃO</w:t>
            </w:r>
            <w:r>
              <w:rPr>
                <w:rFonts w:ascii="Calibri" w:hAnsi="Calibri"/>
                <w:b/>
                <w:color w:val="000000"/>
                <w:sz w:val="22"/>
                <w:szCs w:val="22"/>
              </w:rPr>
              <w:t xml:space="preserve"> DO ITEM</w:t>
            </w:r>
          </w:p>
        </w:tc>
        <w:tc>
          <w:tcPr>
            <w:tcW w:w="1814" w:type="pct"/>
            <w:shd w:val="clear" w:color="auto" w:fill="auto"/>
            <w:noWrap/>
          </w:tcPr>
          <w:p w:rsidR="00015300" w:rsidRPr="00015300" w:rsidRDefault="00015300" w:rsidP="00C127E3">
            <w:pPr>
              <w:spacing w:before="120"/>
              <w:jc w:val="center"/>
              <w:rPr>
                <w:rFonts w:ascii="Calibri" w:hAnsi="Calibri"/>
                <w:b/>
                <w:color w:val="000000"/>
                <w:sz w:val="22"/>
                <w:szCs w:val="22"/>
              </w:rPr>
            </w:pPr>
            <w:r w:rsidRPr="00015300">
              <w:rPr>
                <w:rFonts w:ascii="Calibri" w:hAnsi="Calibri"/>
                <w:b/>
                <w:color w:val="000000"/>
                <w:sz w:val="22"/>
                <w:szCs w:val="22"/>
              </w:rPr>
              <w:t>VALOR DO LANCE (R$)</w:t>
            </w:r>
          </w:p>
        </w:tc>
      </w:tr>
      <w:tr w:rsidR="00015300" w:rsidRPr="00657F5A" w:rsidTr="001A114E">
        <w:trPr>
          <w:trHeight w:val="128"/>
        </w:trPr>
        <w:tc>
          <w:tcPr>
            <w:tcW w:w="445" w:type="pct"/>
            <w:shd w:val="clear" w:color="auto" w:fill="auto"/>
            <w:noWrap/>
          </w:tcPr>
          <w:p w:rsidR="00015300" w:rsidRPr="00604F49" w:rsidRDefault="00015300" w:rsidP="00604F49">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015300" w:rsidRPr="00242A5D" w:rsidRDefault="00015300" w:rsidP="00C127E3">
            <w:pPr>
              <w:spacing w:before="120" w:after="120"/>
              <w:jc w:val="both"/>
              <w:rPr>
                <w:rFonts w:ascii="Arial" w:hAnsi="Arial" w:cs="Arial"/>
                <w:b/>
              </w:rPr>
            </w:pPr>
            <w:r w:rsidRPr="00242A5D">
              <w:rPr>
                <w:rFonts w:ascii="Arial" w:hAnsi="Arial" w:cs="Arial"/>
                <w:b/>
              </w:rPr>
              <w:t>BARRACA Nº 05</w:t>
            </w:r>
          </w:p>
        </w:tc>
        <w:tc>
          <w:tcPr>
            <w:tcW w:w="1814" w:type="pct"/>
            <w:shd w:val="clear" w:color="auto" w:fill="auto"/>
            <w:noWrap/>
          </w:tcPr>
          <w:p w:rsidR="00015300" w:rsidRPr="00C965A7" w:rsidRDefault="00015300" w:rsidP="00A428BA">
            <w:pPr>
              <w:spacing w:before="120"/>
              <w:rPr>
                <w:rFonts w:ascii="Arial" w:hAnsi="Arial" w:cs="Arial"/>
              </w:rPr>
            </w:pPr>
            <w:r>
              <w:rPr>
                <w:rFonts w:ascii="Arial" w:hAnsi="Arial" w:cs="Arial"/>
              </w:rPr>
              <w:t>R$</w:t>
            </w:r>
          </w:p>
        </w:tc>
      </w:tr>
      <w:tr w:rsidR="00015300" w:rsidRPr="00657F5A" w:rsidTr="001A114E">
        <w:trPr>
          <w:trHeight w:val="85"/>
        </w:trPr>
        <w:tc>
          <w:tcPr>
            <w:tcW w:w="445" w:type="pct"/>
          </w:tcPr>
          <w:p w:rsidR="00015300" w:rsidRPr="00604F49" w:rsidRDefault="00015300" w:rsidP="00604F49">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015300" w:rsidRPr="00C965A7" w:rsidRDefault="005451B2" w:rsidP="00C127E3">
            <w:pPr>
              <w:spacing w:before="120" w:after="120"/>
              <w:jc w:val="both"/>
              <w:rPr>
                <w:rFonts w:ascii="Arial" w:hAnsi="Arial" w:cs="Arial"/>
                <w:u w:val="single"/>
              </w:rPr>
            </w:pPr>
            <w:r>
              <w:rPr>
                <w:rFonts w:ascii="Arial" w:hAnsi="Arial" w:cs="Arial"/>
                <w:b/>
              </w:rPr>
              <w:t>BARRACA Nº 06</w:t>
            </w:r>
          </w:p>
        </w:tc>
        <w:tc>
          <w:tcPr>
            <w:tcW w:w="1814" w:type="pct"/>
          </w:tcPr>
          <w:p w:rsidR="00015300" w:rsidRPr="00C965A7" w:rsidRDefault="00015300"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pPr>
              <w:spacing w:before="120" w:after="120"/>
              <w:jc w:val="both"/>
              <w:rPr>
                <w:rFonts w:ascii="Arial" w:hAnsi="Arial" w:cs="Arial"/>
                <w:b/>
              </w:rPr>
            </w:pPr>
            <w:r>
              <w:rPr>
                <w:rFonts w:ascii="Arial" w:hAnsi="Arial" w:cs="Arial"/>
                <w:b/>
              </w:rPr>
              <w:t>BARRACA Nº 07</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pPr>
              <w:spacing w:before="120" w:after="120"/>
              <w:jc w:val="both"/>
              <w:rPr>
                <w:rFonts w:ascii="Arial" w:hAnsi="Arial" w:cs="Arial"/>
                <w:b/>
              </w:rPr>
            </w:pPr>
            <w:r>
              <w:rPr>
                <w:rFonts w:ascii="Arial" w:hAnsi="Arial" w:cs="Arial"/>
                <w:b/>
              </w:rPr>
              <w:t>LOTE Nº 08</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09</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10</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11</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12</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13</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14</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15</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16</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17</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18</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19</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20</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21</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0147D1">
              <w:rPr>
                <w:rFonts w:ascii="Arial" w:hAnsi="Arial" w:cs="Arial"/>
                <w:b/>
              </w:rPr>
              <w:t>LOTE Nº</w:t>
            </w:r>
            <w:r>
              <w:rPr>
                <w:rFonts w:ascii="Arial" w:hAnsi="Arial" w:cs="Arial"/>
                <w:b/>
              </w:rPr>
              <w:t xml:space="preserve"> 22</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2C5CEA">
              <w:rPr>
                <w:rFonts w:ascii="Arial" w:hAnsi="Arial" w:cs="Arial"/>
                <w:b/>
              </w:rPr>
              <w:t>LOTE Nº</w:t>
            </w:r>
            <w:r>
              <w:rPr>
                <w:rFonts w:ascii="Arial" w:hAnsi="Arial" w:cs="Arial"/>
                <w:b/>
              </w:rPr>
              <w:t xml:space="preserve"> 23</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2C5CEA">
              <w:rPr>
                <w:rFonts w:ascii="Arial" w:hAnsi="Arial" w:cs="Arial"/>
                <w:b/>
              </w:rPr>
              <w:t>LOTE Nº</w:t>
            </w:r>
            <w:r>
              <w:rPr>
                <w:rFonts w:ascii="Arial" w:hAnsi="Arial" w:cs="Arial"/>
                <w:b/>
              </w:rPr>
              <w:t xml:space="preserve"> 24</w:t>
            </w:r>
          </w:p>
        </w:tc>
        <w:tc>
          <w:tcPr>
            <w:tcW w:w="1814" w:type="pct"/>
          </w:tcPr>
          <w:p w:rsidR="00154372" w:rsidRPr="00C965A7" w:rsidRDefault="00154372" w:rsidP="00A428BA">
            <w:pPr>
              <w:spacing w:before="120"/>
              <w:rPr>
                <w:rFonts w:ascii="Arial" w:hAnsi="Arial" w:cs="Arial"/>
              </w:rPr>
            </w:pPr>
            <w:r>
              <w:rPr>
                <w:rFonts w:ascii="Arial" w:hAnsi="Arial" w:cs="Arial"/>
              </w:rPr>
              <w:t>R$</w:t>
            </w:r>
          </w:p>
        </w:tc>
      </w:tr>
      <w:tr w:rsidR="00154372" w:rsidRPr="00657F5A" w:rsidTr="001A114E">
        <w:trPr>
          <w:trHeight w:val="85"/>
        </w:trPr>
        <w:tc>
          <w:tcPr>
            <w:tcW w:w="445" w:type="pct"/>
          </w:tcPr>
          <w:p w:rsidR="00154372" w:rsidRPr="00604F49" w:rsidRDefault="00154372" w:rsidP="00154372">
            <w:pPr>
              <w:pStyle w:val="PargrafodaLista"/>
              <w:numPr>
                <w:ilvl w:val="0"/>
                <w:numId w:val="36"/>
              </w:numPr>
              <w:spacing w:before="120"/>
              <w:jc w:val="center"/>
              <w:rPr>
                <w:rFonts w:ascii="Calibri" w:hAnsi="Calibri"/>
                <w:color w:val="000000"/>
                <w:sz w:val="22"/>
                <w:szCs w:val="22"/>
              </w:rPr>
            </w:pPr>
          </w:p>
        </w:tc>
        <w:tc>
          <w:tcPr>
            <w:tcW w:w="2740" w:type="pct"/>
            <w:shd w:val="clear" w:color="auto" w:fill="auto"/>
          </w:tcPr>
          <w:p w:rsidR="00154372" w:rsidRDefault="00154372" w:rsidP="00154372">
            <w:r w:rsidRPr="002C5CEA">
              <w:rPr>
                <w:rFonts w:ascii="Arial" w:hAnsi="Arial" w:cs="Arial"/>
                <w:b/>
              </w:rPr>
              <w:t>LOTE Nº</w:t>
            </w:r>
            <w:r>
              <w:rPr>
                <w:rFonts w:ascii="Arial" w:hAnsi="Arial" w:cs="Arial"/>
                <w:b/>
              </w:rPr>
              <w:t xml:space="preserve"> 25 (ESTACIONAMENTO)</w:t>
            </w:r>
          </w:p>
        </w:tc>
        <w:tc>
          <w:tcPr>
            <w:tcW w:w="1814" w:type="pct"/>
          </w:tcPr>
          <w:p w:rsidR="00154372" w:rsidRPr="00C965A7" w:rsidRDefault="00154372" w:rsidP="00A428BA">
            <w:pPr>
              <w:spacing w:before="120"/>
              <w:rPr>
                <w:rFonts w:ascii="Arial" w:hAnsi="Arial" w:cs="Arial"/>
              </w:rPr>
            </w:pPr>
            <w:r>
              <w:rPr>
                <w:rFonts w:ascii="Arial" w:hAnsi="Arial" w:cs="Arial"/>
              </w:rPr>
              <w:t>R$</w:t>
            </w:r>
          </w:p>
        </w:tc>
      </w:tr>
    </w:tbl>
    <w:p w:rsidR="000B16E9" w:rsidRDefault="000B16E9" w:rsidP="000B16E9">
      <w:pPr>
        <w:ind w:right="-196"/>
        <w:rPr>
          <w:rFonts w:ascii="Arial" w:hAnsi="Arial" w:cs="Arial"/>
          <w:b/>
          <w:sz w:val="22"/>
          <w:szCs w:val="22"/>
        </w:rPr>
      </w:pPr>
    </w:p>
    <w:p w:rsidR="000B16E9" w:rsidRPr="00383464" w:rsidRDefault="00242A5D" w:rsidP="000B16E9">
      <w:pPr>
        <w:ind w:right="-196"/>
        <w:jc w:val="both"/>
        <w:rPr>
          <w:rFonts w:ascii="Arial" w:hAnsi="Arial" w:cs="Arial"/>
          <w:b/>
          <w:u w:val="single"/>
        </w:rPr>
      </w:pPr>
      <w:r>
        <w:rPr>
          <w:rFonts w:ascii="Arial" w:hAnsi="Arial" w:cs="Arial"/>
          <w:b/>
          <w:u w:val="single"/>
        </w:rPr>
        <w:t>Declarações</w:t>
      </w:r>
      <w:r w:rsidR="000B16E9" w:rsidRPr="00383464">
        <w:rPr>
          <w:rFonts w:ascii="Arial" w:hAnsi="Arial" w:cs="Arial"/>
          <w:b/>
          <w:u w:val="single"/>
        </w:rPr>
        <w:t xml:space="preserve"> Complementares:</w:t>
      </w:r>
    </w:p>
    <w:p w:rsidR="000B16E9" w:rsidRPr="00843D3C" w:rsidRDefault="000B16E9" w:rsidP="00A01B5F">
      <w:pPr>
        <w:spacing w:before="120" w:after="120"/>
        <w:ind w:right="-196"/>
        <w:jc w:val="both"/>
        <w:rPr>
          <w:rFonts w:ascii="Arial" w:hAnsi="Arial" w:cs="Arial"/>
          <w:color w:val="000000" w:themeColor="text1"/>
        </w:rPr>
      </w:pPr>
      <w:r w:rsidRPr="00843D3C">
        <w:rPr>
          <w:rFonts w:ascii="Arial" w:hAnsi="Arial" w:cs="Arial"/>
          <w:color w:val="000000" w:themeColor="text1"/>
        </w:rPr>
        <w:t xml:space="preserve">4 – </w:t>
      </w:r>
      <w:r w:rsidR="00136365">
        <w:rPr>
          <w:rFonts w:ascii="Arial" w:hAnsi="Arial" w:cs="Arial"/>
          <w:color w:val="000000" w:themeColor="text1"/>
        </w:rPr>
        <w:t>Declaro</w:t>
      </w:r>
      <w:r w:rsidRPr="00843D3C">
        <w:rPr>
          <w:rFonts w:ascii="Arial" w:hAnsi="Arial" w:cs="Arial"/>
          <w:color w:val="000000" w:themeColor="text1"/>
        </w:rPr>
        <w:t xml:space="preserve"> de estar ciente de todas as exigências do Edital e Anexos.</w:t>
      </w:r>
    </w:p>
    <w:p w:rsidR="00383464" w:rsidRDefault="00383464" w:rsidP="000B16E9">
      <w:pPr>
        <w:ind w:right="-196"/>
        <w:jc w:val="center"/>
        <w:rPr>
          <w:rFonts w:ascii="Arial" w:hAnsi="Arial" w:cs="Arial"/>
        </w:rPr>
      </w:pPr>
    </w:p>
    <w:p w:rsidR="001217AD" w:rsidRDefault="001217AD" w:rsidP="000B16E9">
      <w:pPr>
        <w:ind w:right="-196"/>
        <w:jc w:val="center"/>
        <w:rPr>
          <w:rFonts w:ascii="Arial" w:hAnsi="Arial" w:cs="Arial"/>
        </w:rPr>
      </w:pPr>
    </w:p>
    <w:p w:rsidR="001217AD" w:rsidRDefault="001217AD"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0B16E9" w:rsidRDefault="000B16E9" w:rsidP="000B16E9">
      <w:pPr>
        <w:ind w:right="-196"/>
        <w:jc w:val="center"/>
        <w:rPr>
          <w:rFonts w:ascii="Arial" w:hAnsi="Arial" w:cs="Arial"/>
        </w:rPr>
      </w:pPr>
      <w:r w:rsidRPr="00383464">
        <w:rPr>
          <w:rFonts w:ascii="Arial" w:hAnsi="Arial" w:cs="Arial"/>
        </w:rPr>
        <w:t>Identidade:</w:t>
      </w:r>
    </w:p>
    <w:p w:rsidR="00A01B5F" w:rsidRDefault="00A01B5F" w:rsidP="000B16E9">
      <w:pPr>
        <w:ind w:right="-196"/>
        <w:jc w:val="center"/>
        <w:rPr>
          <w:rFonts w:ascii="Arial" w:hAnsi="Arial" w:cs="Arial"/>
        </w:rPr>
      </w:pPr>
      <w:r>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D364CC">
        <w:rPr>
          <w:rFonts w:ascii="Arial" w:hAnsi="Arial" w:cs="Arial"/>
          <w:b/>
          <w:bCs/>
          <w:sz w:val="28"/>
          <w:szCs w:val="28"/>
          <w:u w:val="single"/>
        </w:rPr>
        <w:t>III</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sidR="00045B08" w:rsidRPr="00045B08">
        <w:rPr>
          <w:rFonts w:ascii="Arial" w:hAnsi="Arial" w:cs="Arial"/>
          <w:b/>
          <w:sz w:val="22"/>
          <w:szCs w:val="22"/>
        </w:rPr>
        <w:t>CESSÃO TEMPORÁRIA DE USO DE ESPAÇO PÚBLICOS PARA EXPLORAÇÃO DE LOTES, BARRACAS E ÁREA DE ESTACIONAMENTO DA PRAÇA DE ALIMENTAÇÃO PARA FESTIVIDADE DE 60º ANIVERSÁRIO DE EMANCIPAÇÃO POLÍTICA DO MUNICÍPIO DE DESTERRO DO MELO</w:t>
      </w:r>
      <w:r w:rsidR="00611A88">
        <w:rPr>
          <w:rFonts w:ascii="Arial" w:hAnsi="Arial" w:cs="Arial"/>
          <w:b/>
          <w:sz w:val="22"/>
          <w:szCs w:val="22"/>
        </w:rPr>
        <w:t>,</w:t>
      </w:r>
      <w:r w:rsidRPr="004B6193">
        <w:rPr>
          <w:rFonts w:ascii="Arial" w:hAnsi="Arial" w:cs="Arial"/>
          <w:b/>
          <w:sz w:val="22"/>
          <w:szCs w:val="22"/>
        </w:rPr>
        <w:t xml:space="preserve"> E A EMPRESA .....................................</w:t>
      </w:r>
    </w:p>
    <w:p w:rsidR="000B16E9" w:rsidRPr="004B6193" w:rsidRDefault="000B16E9" w:rsidP="000B16E9">
      <w:pPr>
        <w:jc w:val="center"/>
        <w:rPr>
          <w:rFonts w:ascii="Arial" w:hAnsi="Arial" w:cs="Arial"/>
          <w:sz w:val="22"/>
          <w:szCs w:val="22"/>
        </w:rPr>
      </w:pPr>
    </w:p>
    <w:p w:rsidR="000B16E9" w:rsidRDefault="001A72EB" w:rsidP="001A72EB">
      <w:pPr>
        <w:jc w:val="center"/>
        <w:rPr>
          <w:rFonts w:ascii="Arial" w:hAnsi="Arial" w:cs="Arial"/>
          <w:sz w:val="22"/>
          <w:szCs w:val="22"/>
        </w:rPr>
      </w:pPr>
      <w:r w:rsidRPr="001A72EB">
        <w:rPr>
          <w:rFonts w:ascii="Arial" w:hAnsi="Arial" w:cs="Arial"/>
          <w:sz w:val="22"/>
          <w:szCs w:val="22"/>
        </w:rPr>
        <w:t>CONTRATO DE LICITAÇÃO Nº - XXXXX/202</w:t>
      </w:r>
      <w:r w:rsidR="0027086C">
        <w:rPr>
          <w:rFonts w:ascii="Arial" w:hAnsi="Arial" w:cs="Arial"/>
          <w:sz w:val="22"/>
          <w:szCs w:val="22"/>
        </w:rPr>
        <w:t>3</w:t>
      </w: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w:t>
      </w:r>
      <w:r w:rsidR="000C0613">
        <w:rPr>
          <w:rFonts w:ascii="Arial" w:hAnsi="Arial" w:cs="Arial"/>
          <w:sz w:val="22"/>
          <w:szCs w:val="22"/>
        </w:rPr>
        <w:t>/pessoa física</w:t>
      </w:r>
      <w:r w:rsidRPr="008840D1">
        <w:rPr>
          <w:rFonts w:ascii="Arial" w:hAnsi="Arial" w:cs="Arial"/>
          <w:sz w:val="22"/>
          <w:szCs w:val="22"/>
        </w:rPr>
        <w:t xml:space="preserve">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xxxxxxxxxxx , na Rua xxxxxxxxxxxx, nº xxxxx, Bairro xxxxxxxxx,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r w:rsidRPr="00B66839">
        <w:rPr>
          <w:rFonts w:ascii="Arial" w:hAnsi="Arial" w:cs="Arial"/>
          <w:b/>
          <w:sz w:val="22"/>
          <w:szCs w:val="22"/>
        </w:rPr>
        <w:t>xxxxxxxxxxxxxxxxxx,</w:t>
      </w:r>
      <w:r w:rsidRPr="00B66839">
        <w:rPr>
          <w:rFonts w:ascii="Arial" w:hAnsi="Arial" w:cs="Arial"/>
          <w:sz w:val="22"/>
          <w:szCs w:val="22"/>
        </w:rPr>
        <w:t xml:space="preserve"> brasileiro, empresário, portador da Identidade nº XXXXXX - SSP/MG e inscrito no </w:t>
      </w:r>
      <w:r w:rsidRPr="005A69EA">
        <w:rPr>
          <w:rFonts w:ascii="Arial" w:hAnsi="Arial" w:cs="Arial"/>
          <w:sz w:val="22"/>
          <w:szCs w:val="22"/>
        </w:rPr>
        <w:t>CPF nº xxxxxxxxxxxxxxxx</w:t>
      </w:r>
      <w:r w:rsidR="000B16E9" w:rsidRPr="005A69EA">
        <w:rPr>
          <w:rFonts w:ascii="Arial" w:hAnsi="Arial" w:cs="Arial"/>
          <w:b/>
          <w:sz w:val="22"/>
          <w:szCs w:val="22"/>
        </w:rPr>
        <w:t>,</w:t>
      </w:r>
      <w:r w:rsidR="000B16E9" w:rsidRPr="005A69EA">
        <w:rPr>
          <w:rFonts w:ascii="Arial" w:hAnsi="Arial" w:cs="Arial"/>
          <w:sz w:val="22"/>
          <w:szCs w:val="22"/>
        </w:rPr>
        <w:t xml:space="preserve"> de conformidade com a Licitação </w:t>
      </w:r>
      <w:r w:rsidR="000B16E9" w:rsidRPr="005A69EA">
        <w:rPr>
          <w:rFonts w:ascii="Arial" w:hAnsi="Arial" w:cs="Arial"/>
          <w:sz w:val="22"/>
          <w:szCs w:val="22"/>
          <w:lang w:val="pt-PT"/>
        </w:rPr>
        <w:t xml:space="preserve"> modalidade </w:t>
      </w:r>
      <w:r w:rsidR="000B16E9" w:rsidRPr="005A69EA">
        <w:rPr>
          <w:rFonts w:ascii="Arial" w:hAnsi="Arial" w:cs="Arial"/>
          <w:b/>
          <w:sz w:val="22"/>
          <w:szCs w:val="22"/>
          <w:lang w:val="pt-PT"/>
        </w:rPr>
        <w:t>PREGÃO PRESENCIAL n</w:t>
      </w:r>
      <w:r w:rsidR="000B16E9" w:rsidRPr="005A69EA">
        <w:rPr>
          <w:rFonts w:ascii="Arial" w:hAnsi="Arial" w:cs="Arial"/>
          <w:b/>
          <w:sz w:val="22"/>
          <w:szCs w:val="22"/>
          <w:vertAlign w:val="superscript"/>
          <w:lang w:val="pt-PT"/>
        </w:rPr>
        <w:t xml:space="preserve">0 </w:t>
      </w:r>
      <w:r w:rsidR="00383464" w:rsidRPr="005A69EA">
        <w:rPr>
          <w:rFonts w:ascii="Arial" w:hAnsi="Arial" w:cs="Arial"/>
          <w:b/>
          <w:bCs/>
          <w:sz w:val="22"/>
          <w:szCs w:val="22"/>
          <w:lang w:val="pt-PT"/>
        </w:rPr>
        <w:t>0</w:t>
      </w:r>
      <w:r w:rsidR="00FC5F8F" w:rsidRPr="005A69EA">
        <w:rPr>
          <w:rFonts w:ascii="Arial" w:hAnsi="Arial" w:cs="Arial"/>
          <w:b/>
          <w:bCs/>
          <w:sz w:val="22"/>
          <w:szCs w:val="22"/>
          <w:lang w:val="pt-PT"/>
        </w:rPr>
        <w:t>15</w:t>
      </w:r>
      <w:r w:rsidR="000B16E9" w:rsidRPr="005A69EA">
        <w:rPr>
          <w:rFonts w:ascii="Arial" w:hAnsi="Arial" w:cs="Arial"/>
          <w:b/>
          <w:bCs/>
          <w:sz w:val="22"/>
          <w:szCs w:val="22"/>
          <w:lang w:val="pt-PT"/>
        </w:rPr>
        <w:t>/20</w:t>
      </w:r>
      <w:r w:rsidRPr="005A69EA">
        <w:rPr>
          <w:rFonts w:ascii="Arial" w:hAnsi="Arial" w:cs="Arial"/>
          <w:b/>
          <w:bCs/>
          <w:sz w:val="22"/>
          <w:szCs w:val="22"/>
          <w:lang w:val="pt-PT"/>
        </w:rPr>
        <w:t>2</w:t>
      </w:r>
      <w:r w:rsidR="00643636" w:rsidRPr="005A69EA">
        <w:rPr>
          <w:rFonts w:ascii="Arial" w:hAnsi="Arial" w:cs="Arial"/>
          <w:b/>
          <w:bCs/>
          <w:sz w:val="22"/>
          <w:szCs w:val="22"/>
          <w:lang w:val="pt-PT"/>
        </w:rPr>
        <w:t>3</w:t>
      </w:r>
      <w:r w:rsidR="000B16E9" w:rsidRPr="005A69EA">
        <w:rPr>
          <w:rFonts w:ascii="Arial" w:hAnsi="Arial" w:cs="Arial"/>
          <w:b/>
          <w:bCs/>
          <w:sz w:val="22"/>
          <w:szCs w:val="22"/>
          <w:lang w:val="pt-PT"/>
        </w:rPr>
        <w:t xml:space="preserve"> - Processo n</w:t>
      </w:r>
      <w:r w:rsidR="000B16E9" w:rsidRPr="005A69EA">
        <w:rPr>
          <w:rFonts w:ascii="Arial" w:hAnsi="Arial" w:cs="Arial"/>
          <w:b/>
          <w:bCs/>
          <w:sz w:val="22"/>
          <w:szCs w:val="22"/>
          <w:vertAlign w:val="superscript"/>
          <w:lang w:val="pt-PT"/>
        </w:rPr>
        <w:t>0</w:t>
      </w:r>
      <w:r w:rsidR="00383464" w:rsidRPr="005A69EA">
        <w:rPr>
          <w:rFonts w:ascii="Arial" w:hAnsi="Arial" w:cs="Arial"/>
          <w:b/>
          <w:bCs/>
          <w:sz w:val="22"/>
          <w:szCs w:val="22"/>
          <w:lang w:val="pt-PT"/>
        </w:rPr>
        <w:t xml:space="preserve"> 0</w:t>
      </w:r>
      <w:r w:rsidR="00FC5F8F" w:rsidRPr="005A69EA">
        <w:rPr>
          <w:rFonts w:ascii="Arial" w:hAnsi="Arial" w:cs="Arial"/>
          <w:b/>
          <w:bCs/>
          <w:sz w:val="22"/>
          <w:szCs w:val="22"/>
          <w:lang w:val="pt-PT"/>
        </w:rPr>
        <w:t>07</w:t>
      </w:r>
      <w:r w:rsidR="000B16E9" w:rsidRPr="005A69EA">
        <w:rPr>
          <w:rFonts w:ascii="Arial" w:hAnsi="Arial" w:cs="Arial"/>
          <w:b/>
          <w:bCs/>
          <w:sz w:val="22"/>
          <w:szCs w:val="22"/>
          <w:lang w:val="pt-PT"/>
        </w:rPr>
        <w:t>/20</w:t>
      </w:r>
      <w:r w:rsidRPr="005A69EA">
        <w:rPr>
          <w:rFonts w:ascii="Arial" w:hAnsi="Arial" w:cs="Arial"/>
          <w:b/>
          <w:bCs/>
          <w:sz w:val="22"/>
          <w:szCs w:val="22"/>
          <w:lang w:val="pt-PT"/>
        </w:rPr>
        <w:t>2</w:t>
      </w:r>
      <w:r w:rsidR="00643636" w:rsidRPr="005A69EA">
        <w:rPr>
          <w:rFonts w:ascii="Arial" w:hAnsi="Arial" w:cs="Arial"/>
          <w:b/>
          <w:bCs/>
          <w:sz w:val="22"/>
          <w:szCs w:val="22"/>
          <w:lang w:val="pt-PT"/>
        </w:rPr>
        <w:t>3</w:t>
      </w:r>
      <w:r w:rsidRPr="005A69EA">
        <w:rPr>
          <w:rFonts w:ascii="Arial" w:hAnsi="Arial" w:cs="Arial"/>
          <w:b/>
          <w:bCs/>
          <w:sz w:val="22"/>
          <w:szCs w:val="22"/>
          <w:lang w:val="pt-PT"/>
        </w:rPr>
        <w:t>,</w:t>
      </w:r>
      <w:r w:rsidR="000B16E9" w:rsidRPr="005A69EA">
        <w:rPr>
          <w:rFonts w:ascii="Arial" w:hAnsi="Arial" w:cs="Arial"/>
          <w:sz w:val="22"/>
          <w:szCs w:val="22"/>
          <w:lang w:val="pt-PT"/>
        </w:rPr>
        <w:t xml:space="preserve"> com a proposta respectiva, nos termos da Lei n</w:t>
      </w:r>
      <w:r w:rsidR="000B16E9" w:rsidRPr="005A69EA">
        <w:rPr>
          <w:rFonts w:ascii="Arial" w:hAnsi="Arial" w:cs="Arial"/>
          <w:sz w:val="22"/>
          <w:szCs w:val="22"/>
          <w:vertAlign w:val="superscript"/>
          <w:lang w:val="pt-PT"/>
        </w:rPr>
        <w:t xml:space="preserve">0 </w:t>
      </w:r>
      <w:r w:rsidR="000B16E9" w:rsidRPr="005A69EA">
        <w:rPr>
          <w:rFonts w:ascii="Arial" w:hAnsi="Arial" w:cs="Arial"/>
          <w:sz w:val="22"/>
          <w:szCs w:val="22"/>
          <w:lang w:val="pt-PT"/>
        </w:rPr>
        <w:t>10.520, de 17 de julho de 2002, subsidiariamente pela</w:t>
      </w:r>
      <w:r w:rsidR="000B16E9" w:rsidRPr="004B6193">
        <w:rPr>
          <w:rFonts w:ascii="Arial" w:hAnsi="Arial" w:cs="Arial"/>
          <w:sz w:val="22"/>
          <w:szCs w:val="22"/>
          <w:lang w:val="pt-PT"/>
        </w:rPr>
        <w:t xml:space="preserve">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sidR="00D55BBF" w:rsidRPr="00D55BBF">
        <w:rPr>
          <w:rFonts w:ascii="Arial" w:hAnsi="Arial" w:cs="Arial"/>
          <w:b/>
          <w:i/>
          <w:sz w:val="22"/>
          <w:szCs w:val="22"/>
          <w:lang w:val="pt-PT"/>
        </w:rPr>
        <w:t>CESSÃO TEMPORÁRIA DE USO DE ESPAÇO PÚBLICOS PARA EXPLORAÇÃO DE LOTES, BARRACAS E ÁREA DE ESTACIONAMENTO DA PRAÇA DE ALIMENTAÇÃO PARA FESTIVIDADE DE 60º ANIVERSÁRIO DE EMANCIPAÇÃO POLÍTICA DO MUNICÍPIO DE DESTERRO DO MELO</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 xml:space="preserve">objeto do </w:t>
      </w:r>
      <w:r w:rsidR="00EA7CF6" w:rsidRPr="005A69EA">
        <w:rPr>
          <w:rFonts w:ascii="Arial" w:hAnsi="Arial" w:cs="Arial"/>
          <w:b/>
          <w:sz w:val="22"/>
          <w:szCs w:val="22"/>
          <w:lang w:val="pt-PT"/>
        </w:rPr>
        <w:t>PREGÃO PRESENCIAL n</w:t>
      </w:r>
      <w:r w:rsidR="00EA7CF6" w:rsidRPr="005A69EA">
        <w:rPr>
          <w:rFonts w:ascii="Arial" w:hAnsi="Arial" w:cs="Arial"/>
          <w:b/>
          <w:sz w:val="22"/>
          <w:szCs w:val="22"/>
          <w:vertAlign w:val="superscript"/>
          <w:lang w:val="pt-PT"/>
        </w:rPr>
        <w:t xml:space="preserve">0 </w:t>
      </w:r>
      <w:r w:rsidR="00EA7CF6" w:rsidRPr="005A69EA">
        <w:rPr>
          <w:rFonts w:ascii="Arial" w:hAnsi="Arial" w:cs="Arial"/>
          <w:b/>
          <w:bCs/>
          <w:sz w:val="22"/>
          <w:szCs w:val="22"/>
          <w:lang w:val="pt-PT"/>
        </w:rPr>
        <w:t xml:space="preserve">015/2023 - </w:t>
      </w:r>
      <w:r w:rsidR="00EA7CF6" w:rsidRPr="005A69EA">
        <w:rPr>
          <w:rFonts w:ascii="Arial" w:hAnsi="Arial" w:cs="Arial"/>
          <w:b/>
          <w:bCs/>
          <w:sz w:val="22"/>
          <w:szCs w:val="22"/>
          <w:lang w:val="pt-PT"/>
        </w:rPr>
        <w:lastRenderedPageBreak/>
        <w:t>Processo n</w:t>
      </w:r>
      <w:r w:rsidR="00EA7CF6" w:rsidRPr="005A69EA">
        <w:rPr>
          <w:rFonts w:ascii="Arial" w:hAnsi="Arial" w:cs="Arial"/>
          <w:b/>
          <w:bCs/>
          <w:sz w:val="22"/>
          <w:szCs w:val="22"/>
          <w:vertAlign w:val="superscript"/>
          <w:lang w:val="pt-PT"/>
        </w:rPr>
        <w:t>0</w:t>
      </w:r>
      <w:r w:rsidR="00EA7CF6" w:rsidRPr="005A69EA">
        <w:rPr>
          <w:rFonts w:ascii="Arial" w:hAnsi="Arial" w:cs="Arial"/>
          <w:b/>
          <w:bCs/>
          <w:sz w:val="22"/>
          <w:szCs w:val="22"/>
          <w:lang w:val="pt-PT"/>
        </w:rPr>
        <w:t xml:space="preserve"> 007/2023</w:t>
      </w:r>
      <w:r w:rsidRPr="004554AE">
        <w:rPr>
          <w:rFonts w:ascii="Arial" w:hAnsi="Arial" w:cs="Arial"/>
          <w:sz w:val="22"/>
          <w:szCs w:val="22"/>
          <w:lang w:val="pt-PT"/>
        </w:rPr>
        <w:t>, que dá origem</w:t>
      </w:r>
      <w:r w:rsidRPr="00B66839">
        <w:rPr>
          <w:rFonts w:ascii="Arial" w:hAnsi="Arial" w:cs="Arial"/>
          <w:sz w:val="22"/>
          <w:szCs w:val="22"/>
          <w:lang w:val="pt-PT"/>
        </w:rPr>
        <w:t xml:space="preserve"> ao presente instrumento, citados nas </w:t>
      </w:r>
      <w:r w:rsidRPr="00B66839">
        <w:rPr>
          <w:rFonts w:ascii="Arial" w:hAnsi="Arial" w:cs="Arial"/>
          <w:sz w:val="22"/>
          <w:szCs w:val="22"/>
          <w:u w:val="single"/>
          <w:lang w:val="pt-PT"/>
        </w:rPr>
        <w:t>Cláusulas Primeira e Segunda</w:t>
      </w:r>
      <w:r w:rsidRPr="00B66839">
        <w:rPr>
          <w:rFonts w:ascii="Arial" w:hAnsi="Arial" w:cs="Arial"/>
          <w:sz w:val="22"/>
          <w:szCs w:val="22"/>
          <w:lang w:val="pt-PT"/>
        </w:rPr>
        <w:t xml:space="preserve">, no endereço indicado, sob pena de aplicação das sanções previstas na </w:t>
      </w:r>
      <w:r w:rsidRPr="00B66839">
        <w:rPr>
          <w:rFonts w:ascii="Arial" w:hAnsi="Arial" w:cs="Arial"/>
          <w:sz w:val="22"/>
          <w:szCs w:val="22"/>
          <w:u w:val="single"/>
          <w:lang w:val="pt-PT"/>
        </w:rPr>
        <w:t xml:space="preserve">Cláusula Sétima </w:t>
      </w:r>
      <w:r w:rsidR="000B70A6">
        <w:rPr>
          <w:rFonts w:ascii="Arial" w:hAnsi="Arial" w:cs="Arial"/>
          <w:sz w:val="22"/>
          <w:szCs w:val="22"/>
          <w:lang w:val="pt-PT"/>
        </w:rPr>
        <w:t>deste instrumento, bem como deve obedecer as exig</w:t>
      </w:r>
      <w:r w:rsidR="000E1244">
        <w:rPr>
          <w:rFonts w:ascii="Arial" w:hAnsi="Arial" w:cs="Arial"/>
          <w:sz w:val="22"/>
          <w:szCs w:val="22"/>
          <w:lang w:val="pt-PT"/>
        </w:rPr>
        <w:t>ê</w:t>
      </w:r>
      <w:r w:rsidR="000B70A6">
        <w:rPr>
          <w:rFonts w:ascii="Arial" w:hAnsi="Arial" w:cs="Arial"/>
          <w:sz w:val="22"/>
          <w:szCs w:val="22"/>
          <w:lang w:val="pt-PT"/>
        </w:rPr>
        <w:t>ncias descritas no Termo de Referência do processo licitatório em epígrafe.</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03729C" w:rsidRDefault="00D750AE" w:rsidP="004D45FC">
      <w:pPr>
        <w:pStyle w:val="PargrafodaLista"/>
        <w:widowControl w:val="0"/>
        <w:numPr>
          <w:ilvl w:val="0"/>
          <w:numId w:val="37"/>
        </w:numPr>
        <w:tabs>
          <w:tab w:val="left" w:pos="-3402"/>
        </w:tabs>
        <w:autoSpaceDE w:val="0"/>
        <w:autoSpaceDN w:val="0"/>
        <w:adjustRightInd w:val="0"/>
        <w:spacing w:before="100" w:beforeAutospacing="1" w:after="120"/>
        <w:ind w:left="357" w:right="-198" w:hanging="357"/>
        <w:contextualSpacing w:val="0"/>
        <w:jc w:val="both"/>
        <w:rPr>
          <w:rFonts w:ascii="Arial" w:hAnsi="Arial" w:cs="Arial"/>
          <w:sz w:val="16"/>
          <w:szCs w:val="22"/>
          <w:lang w:val="pt-PT"/>
        </w:rPr>
      </w:pPr>
      <w:r w:rsidRPr="0003729C">
        <w:rPr>
          <w:rFonts w:ascii="Arial" w:hAnsi="Arial" w:cs="Arial"/>
          <w:sz w:val="22"/>
          <w:szCs w:val="22"/>
          <w:lang w:val="pt-PT"/>
        </w:rPr>
        <w:t xml:space="preserve">A licitante vencedora terá o prazo de </w:t>
      </w:r>
      <w:r w:rsidR="00D61328" w:rsidRPr="0003729C">
        <w:rPr>
          <w:rFonts w:ascii="Arial" w:hAnsi="Arial" w:cs="Arial"/>
          <w:sz w:val="22"/>
          <w:szCs w:val="22"/>
          <w:lang w:val="pt-PT"/>
        </w:rPr>
        <w:t>02</w:t>
      </w:r>
      <w:r w:rsidRPr="0003729C">
        <w:rPr>
          <w:rFonts w:ascii="Arial" w:hAnsi="Arial" w:cs="Arial"/>
          <w:sz w:val="22"/>
          <w:szCs w:val="22"/>
          <w:lang w:val="pt-PT"/>
        </w:rPr>
        <w:t xml:space="preserve"> (</w:t>
      </w:r>
      <w:r w:rsidR="00D61328" w:rsidRPr="0003729C">
        <w:rPr>
          <w:rFonts w:ascii="Arial" w:hAnsi="Arial" w:cs="Arial"/>
          <w:sz w:val="22"/>
          <w:szCs w:val="22"/>
          <w:lang w:val="pt-PT"/>
        </w:rPr>
        <w:t>dois</w:t>
      </w:r>
      <w:r w:rsidRPr="0003729C">
        <w:rPr>
          <w:rFonts w:ascii="Arial" w:hAnsi="Arial" w:cs="Arial"/>
          <w:sz w:val="22"/>
          <w:szCs w:val="22"/>
          <w:lang w:val="pt-PT"/>
        </w:rPr>
        <w:t>) dias corridos</w:t>
      </w:r>
      <w:r w:rsidRPr="0003729C">
        <w:rPr>
          <w:rFonts w:ascii="Arial" w:hAnsi="Arial" w:cs="Arial"/>
          <w:bCs/>
          <w:sz w:val="22"/>
          <w:szCs w:val="22"/>
          <w:lang w:val="pt-PT"/>
        </w:rPr>
        <w:t xml:space="preserve"> para efetuar </w:t>
      </w:r>
      <w:r w:rsidR="00D61328" w:rsidRPr="0003729C">
        <w:rPr>
          <w:rFonts w:ascii="Arial" w:hAnsi="Arial" w:cs="Arial"/>
          <w:bCs/>
          <w:sz w:val="22"/>
          <w:szCs w:val="22"/>
          <w:lang w:val="pt-PT"/>
        </w:rPr>
        <w:t>a quitação</w:t>
      </w:r>
      <w:r w:rsidRPr="0003729C">
        <w:rPr>
          <w:rFonts w:ascii="Arial" w:hAnsi="Arial" w:cs="Arial"/>
          <w:bCs/>
          <w:sz w:val="22"/>
          <w:szCs w:val="22"/>
          <w:lang w:val="pt-PT"/>
        </w:rPr>
        <w:t xml:space="preserve">, mediante </w:t>
      </w:r>
      <w:r w:rsidRPr="0003729C">
        <w:rPr>
          <w:rFonts w:ascii="Arial" w:hAnsi="Arial" w:cs="Arial"/>
          <w:b/>
          <w:bCs/>
          <w:sz w:val="22"/>
          <w:szCs w:val="22"/>
          <w:u w:val="single"/>
          <w:lang w:val="pt-PT"/>
        </w:rPr>
        <w:t>PAGAMENTO DO BOLETO</w:t>
      </w:r>
      <w:r w:rsidRPr="0003729C">
        <w:rPr>
          <w:rFonts w:ascii="Arial" w:hAnsi="Arial" w:cs="Arial"/>
          <w:bCs/>
          <w:sz w:val="22"/>
          <w:szCs w:val="22"/>
          <w:lang w:val="pt-PT"/>
        </w:rPr>
        <w:t xml:space="preserve"> a ser entregue no dia da sessão do pregão, após a licitante ser declarada vencedora.</w:t>
      </w:r>
    </w:p>
    <w:p w:rsidR="00276BC7" w:rsidRPr="0003729C" w:rsidRDefault="00C12B0E" w:rsidP="004D45FC">
      <w:pPr>
        <w:pStyle w:val="PargrafodaLista"/>
        <w:widowControl w:val="0"/>
        <w:numPr>
          <w:ilvl w:val="0"/>
          <w:numId w:val="37"/>
        </w:numPr>
        <w:tabs>
          <w:tab w:val="left" w:pos="-3402"/>
        </w:tabs>
        <w:autoSpaceDE w:val="0"/>
        <w:autoSpaceDN w:val="0"/>
        <w:adjustRightInd w:val="0"/>
        <w:spacing w:before="100" w:beforeAutospacing="1" w:after="120"/>
        <w:ind w:left="357" w:right="-198" w:hanging="357"/>
        <w:contextualSpacing w:val="0"/>
        <w:jc w:val="both"/>
        <w:rPr>
          <w:rFonts w:ascii="Arial" w:hAnsi="Arial" w:cs="Arial"/>
          <w:sz w:val="22"/>
          <w:szCs w:val="22"/>
          <w:lang w:val="pt-PT"/>
        </w:rPr>
      </w:pPr>
      <w:r w:rsidRPr="0003729C">
        <w:rPr>
          <w:rFonts w:ascii="Arial" w:hAnsi="Arial" w:cs="Arial"/>
          <w:sz w:val="22"/>
          <w:szCs w:val="22"/>
          <w:lang w:val="pt-PT"/>
        </w:rPr>
        <w:t>Em caso de não pagamento do boleto a licitante estará sujeita as penalidade descritas no item 13 do edital do processo que originou este contrato.</w:t>
      </w: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r w:rsidRPr="00646C98">
        <w:rPr>
          <w:rFonts w:ascii="Arial" w:hAnsi="Arial" w:cs="Arial"/>
          <w:sz w:val="22"/>
          <w:szCs w:val="22"/>
          <w:lang w:val="pt-PT"/>
        </w:rPr>
        <w:t>A despesa decorrente desta licitação correrá</w:t>
      </w:r>
      <w:r w:rsidRPr="008D2326">
        <w:rPr>
          <w:rFonts w:ascii="Arial" w:hAnsi="Arial" w:cs="Arial"/>
          <w:sz w:val="22"/>
          <w:szCs w:val="22"/>
          <w:lang w:val="pt-PT"/>
        </w:rPr>
        <w:t xml:space="preserve"> por conta do orçamento vigente para o exercício de 2022, nos termos da </w:t>
      </w:r>
      <w:r w:rsidR="00FD68BA" w:rsidRPr="00FD68BA">
        <w:rPr>
          <w:rFonts w:ascii="Arial" w:hAnsi="Arial" w:cs="Arial"/>
          <w:i/>
          <w:sz w:val="22"/>
          <w:szCs w:val="22"/>
        </w:rPr>
        <w:t>Lei Orçamentária Anual do Município – Lei 905 de 29 de dezembro de 2022</w:t>
      </w:r>
      <w:r w:rsidRPr="008D2326">
        <w:rPr>
          <w:rFonts w:ascii="Arial" w:hAnsi="Arial" w:cs="Arial"/>
          <w:i/>
          <w:sz w:val="22"/>
          <w:szCs w:val="22"/>
          <w:lang w:val="pt-PT"/>
        </w:rPr>
        <w:t>.</w:t>
      </w:r>
    </w:p>
    <w:p w:rsidR="008D2326" w:rsidRPr="008D2326" w:rsidRDefault="008D2326"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4F672B" w:rsidRPr="004B6193" w:rsidRDefault="00A61066" w:rsidP="004F672B">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.1- </w:t>
      </w:r>
      <w:r w:rsidR="004F672B" w:rsidRPr="004B6193">
        <w:rPr>
          <w:rFonts w:ascii="Arial" w:hAnsi="Arial" w:cs="Arial"/>
          <w:sz w:val="22"/>
          <w:szCs w:val="22"/>
          <w:lang w:val="pt-PT"/>
        </w:rPr>
        <w:t>A recusa do adjudicatário em assinar o Contrato dentro do prazo estabelecido, bem como qualquer ir</w:t>
      </w:r>
      <w:r w:rsidR="004F672B">
        <w:rPr>
          <w:rFonts w:ascii="Arial" w:hAnsi="Arial" w:cs="Arial"/>
          <w:sz w:val="22"/>
          <w:szCs w:val="22"/>
          <w:lang w:val="pt-PT"/>
        </w:rPr>
        <w:t>regularidade no dos locais públicos concedidos</w:t>
      </w:r>
      <w:r w:rsidR="004F672B" w:rsidRPr="004B6193">
        <w:rPr>
          <w:rFonts w:ascii="Arial" w:hAnsi="Arial" w:cs="Arial"/>
          <w:sz w:val="22"/>
          <w:szCs w:val="22"/>
          <w:lang w:val="pt-PT"/>
        </w:rPr>
        <w:t>, caracterizarão o descumprimento da obrigação assumida e permitirão a aplicação das seguintes sanções pela Administração:</w:t>
      </w:r>
    </w:p>
    <w:p w:rsidR="004F672B" w:rsidRPr="004B6193" w:rsidRDefault="00A61066" w:rsidP="004F672B">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.1.1</w:t>
      </w:r>
      <w:r w:rsidR="004F672B" w:rsidRPr="004B6193">
        <w:rPr>
          <w:rFonts w:ascii="Arial" w:hAnsi="Arial" w:cs="Arial"/>
          <w:sz w:val="22"/>
          <w:szCs w:val="22"/>
          <w:lang w:val="pt-PT"/>
        </w:rPr>
        <w:t>- Advertência, que será aplicada sempre por escrito;</w:t>
      </w:r>
    </w:p>
    <w:p w:rsidR="004F672B" w:rsidRPr="004B6193" w:rsidRDefault="00A61066" w:rsidP="004F672B">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4F672B" w:rsidRPr="004B6193">
        <w:rPr>
          <w:rFonts w:ascii="Arial" w:hAnsi="Arial" w:cs="Arial"/>
          <w:sz w:val="22"/>
          <w:szCs w:val="22"/>
          <w:lang w:val="pt-PT"/>
        </w:rPr>
        <w:t>.1.2- Multas, na forma prevista no instrumento convocatório ou n</w:t>
      </w:r>
      <w:r w:rsidR="004F672B">
        <w:rPr>
          <w:rFonts w:ascii="Arial" w:hAnsi="Arial" w:cs="Arial"/>
          <w:sz w:val="22"/>
          <w:szCs w:val="22"/>
          <w:lang w:val="pt-PT"/>
        </w:rPr>
        <w:t>o</w:t>
      </w:r>
      <w:r w:rsidR="004F672B" w:rsidRPr="004B6193">
        <w:rPr>
          <w:rFonts w:ascii="Arial" w:hAnsi="Arial" w:cs="Arial"/>
          <w:sz w:val="22"/>
          <w:szCs w:val="22"/>
          <w:lang w:val="pt-PT"/>
        </w:rPr>
        <w:t xml:space="preserve"> </w:t>
      </w:r>
      <w:r w:rsidR="004F672B">
        <w:rPr>
          <w:rFonts w:ascii="Arial" w:hAnsi="Arial" w:cs="Arial"/>
          <w:sz w:val="22"/>
          <w:szCs w:val="22"/>
          <w:lang w:val="pt-PT"/>
        </w:rPr>
        <w:t>Contrato</w:t>
      </w:r>
      <w:r w:rsidR="004F672B" w:rsidRPr="004B6193">
        <w:rPr>
          <w:rFonts w:ascii="Arial" w:hAnsi="Arial" w:cs="Arial"/>
          <w:sz w:val="22"/>
          <w:szCs w:val="22"/>
          <w:lang w:val="pt-PT"/>
        </w:rPr>
        <w:t>;</w:t>
      </w:r>
    </w:p>
    <w:p w:rsidR="004F672B" w:rsidRPr="004B6193" w:rsidRDefault="00A61066" w:rsidP="004F672B">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.1.3- </w:t>
      </w:r>
      <w:r w:rsidR="004F672B" w:rsidRPr="004B6193">
        <w:rPr>
          <w:rFonts w:ascii="Arial" w:hAnsi="Arial" w:cs="Arial"/>
          <w:sz w:val="22"/>
          <w:szCs w:val="22"/>
          <w:lang w:val="pt-PT"/>
        </w:rPr>
        <w:t xml:space="preserve">Suspensão temporária do direito de licitar com a </w:t>
      </w:r>
      <w:r w:rsidR="004F672B" w:rsidRPr="004B6193">
        <w:rPr>
          <w:rFonts w:ascii="Arial" w:hAnsi="Arial" w:cs="Arial"/>
          <w:noProof/>
          <w:sz w:val="22"/>
          <w:szCs w:val="22"/>
          <w:lang w:val="pt-PT"/>
        </w:rPr>
        <w:t>Prefeitura de Desterro do Melo</w:t>
      </w:r>
      <w:r w:rsidR="004F672B" w:rsidRPr="004B6193">
        <w:rPr>
          <w:rFonts w:ascii="Arial" w:hAnsi="Arial" w:cs="Arial"/>
          <w:sz w:val="22"/>
          <w:szCs w:val="22"/>
          <w:lang w:val="pt-PT"/>
        </w:rPr>
        <w:t>;</w:t>
      </w:r>
    </w:p>
    <w:p w:rsidR="004F672B" w:rsidRPr="004B6193" w:rsidRDefault="00A61066" w:rsidP="004F672B">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.1.4-</w:t>
      </w:r>
      <w:r w:rsidR="004F672B" w:rsidRPr="004B6193">
        <w:rPr>
          <w:rFonts w:ascii="Arial" w:hAnsi="Arial" w:cs="Arial"/>
          <w:b/>
          <w:bCs/>
          <w:sz w:val="22"/>
          <w:szCs w:val="22"/>
          <w:lang w:val="pt-PT"/>
        </w:rPr>
        <w:t xml:space="preserve"> </w:t>
      </w:r>
      <w:r w:rsidR="004F672B" w:rsidRPr="004B6193">
        <w:rPr>
          <w:rFonts w:ascii="Arial" w:hAnsi="Arial" w:cs="Arial"/>
          <w:sz w:val="22"/>
          <w:szCs w:val="22"/>
          <w:lang w:val="pt-PT"/>
        </w:rPr>
        <w:t>Declaração de inidoneidade para licitar e contratar com a ADMINISTRAÇÃO PÚBLICA, no prazo não superior a 5 (cinco) anos.</w:t>
      </w:r>
    </w:p>
    <w:p w:rsidR="004F672B" w:rsidRPr="004B6193" w:rsidRDefault="00A61066" w:rsidP="004F672B">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 xml:space="preserve">.2- Todas as sanções serão aplicadas </w:t>
      </w:r>
      <w:r w:rsidR="004F672B" w:rsidRPr="004B6193">
        <w:rPr>
          <w:rFonts w:ascii="Arial" w:hAnsi="Arial" w:cs="Arial"/>
          <w:sz w:val="22"/>
          <w:szCs w:val="22"/>
          <w:lang w:val="pt-PT"/>
        </w:rPr>
        <w:t xml:space="preserve">após regular processo administrativo, garantida a prévia defesa, no caso de descumprimento de </w:t>
      </w:r>
      <w:r w:rsidR="004F672B">
        <w:rPr>
          <w:rFonts w:ascii="Arial" w:hAnsi="Arial" w:cs="Arial"/>
          <w:sz w:val="22"/>
          <w:szCs w:val="22"/>
          <w:lang w:val="pt-PT"/>
        </w:rPr>
        <w:t>qualquer cláusula ou condição do contrato</w:t>
      </w:r>
      <w:r w:rsidR="004F672B" w:rsidRPr="004B6193">
        <w:rPr>
          <w:rFonts w:ascii="Arial" w:hAnsi="Arial" w:cs="Arial"/>
          <w:sz w:val="22"/>
          <w:szCs w:val="22"/>
          <w:lang w:val="pt-PT"/>
        </w:rPr>
        <w:t xml:space="preserve"> ou deste edital, e, em especial as multas se aplicam nos seguintes casos:</w:t>
      </w:r>
    </w:p>
    <w:p w:rsidR="004F672B" w:rsidRPr="008D521E" w:rsidRDefault="00A61066" w:rsidP="004F672B">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.2.1-</w:t>
      </w:r>
      <w:r w:rsidR="004F672B" w:rsidRPr="004B6193">
        <w:rPr>
          <w:rFonts w:ascii="Arial" w:hAnsi="Arial" w:cs="Arial"/>
          <w:b/>
          <w:bCs/>
          <w:sz w:val="22"/>
          <w:szCs w:val="22"/>
          <w:lang w:val="pt-PT"/>
        </w:rPr>
        <w:t xml:space="preserve"> </w:t>
      </w:r>
      <w:r w:rsidR="004F672B">
        <w:rPr>
          <w:rFonts w:ascii="Arial" w:hAnsi="Arial" w:cs="Arial"/>
          <w:sz w:val="22"/>
          <w:szCs w:val="22"/>
          <w:lang w:val="pt-PT"/>
        </w:rPr>
        <w:t>Recusa em assinar o</w:t>
      </w:r>
      <w:r w:rsidR="004F672B" w:rsidRPr="004B6193">
        <w:rPr>
          <w:rFonts w:ascii="Arial" w:hAnsi="Arial" w:cs="Arial"/>
          <w:sz w:val="22"/>
          <w:szCs w:val="22"/>
          <w:lang w:val="pt-PT"/>
        </w:rPr>
        <w:t xml:space="preserve"> </w:t>
      </w:r>
      <w:r w:rsidR="004F672B">
        <w:rPr>
          <w:rFonts w:ascii="Arial" w:hAnsi="Arial" w:cs="Arial"/>
          <w:sz w:val="22"/>
          <w:szCs w:val="22"/>
          <w:lang w:val="pt-PT"/>
        </w:rPr>
        <w:t>contrato</w:t>
      </w:r>
      <w:r w:rsidR="004F672B" w:rsidRPr="004B6193">
        <w:rPr>
          <w:rFonts w:ascii="Arial" w:hAnsi="Arial" w:cs="Arial"/>
          <w:sz w:val="22"/>
          <w:szCs w:val="22"/>
          <w:lang w:val="pt-PT"/>
        </w:rPr>
        <w:t xml:space="preserve"> ou retirar o instrumento equivalente, multa de 10% (dez por </w:t>
      </w:r>
      <w:r w:rsidR="004F672B" w:rsidRPr="008D521E">
        <w:rPr>
          <w:rFonts w:ascii="Arial" w:hAnsi="Arial" w:cs="Arial"/>
          <w:sz w:val="22"/>
          <w:szCs w:val="22"/>
          <w:lang w:val="pt-PT"/>
        </w:rPr>
        <w:t>cento) do valor total do objeto contratual;</w:t>
      </w:r>
    </w:p>
    <w:p w:rsidR="004F672B" w:rsidRPr="000504C4" w:rsidRDefault="00A61066" w:rsidP="004F672B">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0504C4">
        <w:rPr>
          <w:rFonts w:ascii="Arial" w:hAnsi="Arial" w:cs="Arial"/>
          <w:sz w:val="22"/>
          <w:szCs w:val="22"/>
          <w:lang w:val="pt-PT"/>
        </w:rPr>
        <w:t>7</w:t>
      </w:r>
      <w:r w:rsidR="004F672B" w:rsidRPr="000504C4">
        <w:rPr>
          <w:rFonts w:ascii="Arial" w:hAnsi="Arial" w:cs="Arial"/>
          <w:sz w:val="22"/>
          <w:szCs w:val="22"/>
          <w:lang w:val="pt-PT"/>
        </w:rPr>
        <w:t>.2.2- Recusa de efetuar o pagamento do item ao qual o licitante foi vencedor, multa de 10% (dez por cento) do valor total do Contrato;</w:t>
      </w:r>
    </w:p>
    <w:p w:rsidR="004F672B" w:rsidRPr="004B6193" w:rsidRDefault="00A61066" w:rsidP="004F672B">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.2.3-</w:t>
      </w:r>
      <w:r w:rsidR="004F672B" w:rsidRPr="004B6193">
        <w:rPr>
          <w:rFonts w:ascii="Arial" w:hAnsi="Arial" w:cs="Arial"/>
          <w:b/>
          <w:bCs/>
          <w:sz w:val="22"/>
          <w:szCs w:val="22"/>
          <w:lang w:val="pt-PT"/>
        </w:rPr>
        <w:t xml:space="preserve"> </w:t>
      </w:r>
      <w:r w:rsidR="004F672B">
        <w:rPr>
          <w:rFonts w:ascii="Arial" w:hAnsi="Arial" w:cs="Arial"/>
          <w:bCs/>
          <w:sz w:val="22"/>
          <w:szCs w:val="22"/>
          <w:lang w:val="pt-PT"/>
        </w:rPr>
        <w:t>Desobedecer as exigências do termo de referência durante a utilização do espaço</w:t>
      </w:r>
      <w:r w:rsidR="004F672B" w:rsidRPr="004B6193">
        <w:rPr>
          <w:rFonts w:ascii="Arial" w:hAnsi="Arial" w:cs="Arial"/>
          <w:sz w:val="22"/>
          <w:szCs w:val="22"/>
          <w:lang w:val="pt-PT"/>
        </w:rPr>
        <w:t>, multa de 10% (dez por cento) do valor total do Contrato.</w:t>
      </w:r>
    </w:p>
    <w:p w:rsidR="004F672B" w:rsidRPr="004B6193" w:rsidRDefault="00A61066" w:rsidP="004F672B">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lastRenderedPageBreak/>
        <w:t>7</w:t>
      </w:r>
      <w:r w:rsidR="004F672B" w:rsidRPr="004B6193">
        <w:rPr>
          <w:rFonts w:ascii="Arial" w:hAnsi="Arial" w:cs="Arial"/>
          <w:bCs/>
          <w:sz w:val="22"/>
          <w:szCs w:val="22"/>
          <w:lang w:val="pt-PT"/>
        </w:rPr>
        <w:t xml:space="preserve">.2.4- </w:t>
      </w:r>
      <w:r w:rsidR="004F672B" w:rsidRPr="004B6193">
        <w:rPr>
          <w:rFonts w:ascii="Arial" w:hAnsi="Arial" w:cs="Arial"/>
          <w:sz w:val="22"/>
          <w:szCs w:val="22"/>
          <w:lang w:val="pt-PT"/>
        </w:rPr>
        <w:t>O valor máximo das multas não poderá exceder, cumulativamente, a 30% (trinta por cento) do valor total do Contrato.</w:t>
      </w:r>
    </w:p>
    <w:p w:rsidR="004F672B" w:rsidRPr="004B6193" w:rsidRDefault="00A61066" w:rsidP="004F672B">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4F672B" w:rsidRPr="004B6193">
        <w:rPr>
          <w:rFonts w:ascii="Arial" w:hAnsi="Arial" w:cs="Arial"/>
          <w:bCs/>
          <w:sz w:val="22"/>
          <w:szCs w:val="22"/>
          <w:lang w:val="pt-PT"/>
        </w:rPr>
        <w:t>.3</w:t>
      </w:r>
      <w:r w:rsidR="004F672B" w:rsidRPr="004B6193">
        <w:rPr>
          <w:rFonts w:ascii="Arial" w:hAnsi="Arial" w:cs="Arial"/>
          <w:b/>
          <w:bCs/>
          <w:sz w:val="22"/>
          <w:szCs w:val="22"/>
          <w:lang w:val="pt-PT"/>
        </w:rPr>
        <w:t>-</w:t>
      </w:r>
      <w:r w:rsidR="004F672B" w:rsidRPr="004B6193">
        <w:rPr>
          <w:rFonts w:ascii="Arial" w:hAnsi="Arial" w:cs="Arial"/>
          <w:b/>
          <w:bCs/>
          <w:sz w:val="22"/>
          <w:szCs w:val="22"/>
          <w:lang w:val="pt-PT"/>
        </w:rPr>
        <w:tab/>
      </w:r>
      <w:r w:rsidR="004F672B"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CLÁUSULA OITAVA - EXTENSÃO  DAS PENALIDADES</w:t>
      </w:r>
    </w:p>
    <w:p w:rsidR="000B16E9" w:rsidRPr="004B6193" w:rsidRDefault="005B580B"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8.1 - </w:t>
      </w:r>
      <w:r w:rsidR="000B16E9" w:rsidRPr="004B6193">
        <w:rPr>
          <w:rFonts w:ascii="Arial" w:hAnsi="Arial" w:cs="Arial"/>
          <w:sz w:val="22"/>
          <w:szCs w:val="22"/>
          <w:lang w:val="pt-PT"/>
        </w:rPr>
        <w:t>A sanção de suspensão de participar em licitação e contratar com a Administração Pública poderá ser também, aplicada aqueles que: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0B16E9" w:rsidRPr="004B6193" w:rsidRDefault="000B16E9" w:rsidP="000B16E9">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0B16E9" w:rsidRPr="004B6193" w:rsidRDefault="000B16E9" w:rsidP="000B16E9">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B16E9" w:rsidRPr="004B6193" w:rsidRDefault="000B16E9" w:rsidP="000B16E9">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As multas estipuladas </w:t>
      </w:r>
      <w:r w:rsidR="00B5175C">
        <w:rPr>
          <w:rFonts w:ascii="Arial" w:hAnsi="Arial" w:cs="Arial"/>
          <w:sz w:val="22"/>
          <w:szCs w:val="22"/>
          <w:lang w:val="pt-PT"/>
        </w:rPr>
        <w:t>na c</w:t>
      </w:r>
      <w:r w:rsidRPr="004B6193">
        <w:rPr>
          <w:rFonts w:ascii="Arial" w:hAnsi="Arial" w:cs="Arial"/>
          <w:sz w:val="22"/>
          <w:szCs w:val="22"/>
          <w:lang w:val="pt-PT"/>
        </w:rPr>
        <w:t>láusula</w:t>
      </w:r>
      <w:r w:rsidR="00F442C2">
        <w:rPr>
          <w:rFonts w:ascii="Arial" w:hAnsi="Arial" w:cs="Arial"/>
          <w:sz w:val="22"/>
          <w:szCs w:val="22"/>
          <w:lang w:val="pt-PT"/>
        </w:rPr>
        <w:t xml:space="preserve"> sétima</w:t>
      </w:r>
      <w:r w:rsidRPr="004B6193">
        <w:rPr>
          <w:rFonts w:ascii="Arial" w:hAnsi="Arial" w:cs="Arial"/>
          <w:sz w:val="22"/>
          <w:szCs w:val="22"/>
          <w:lang w:val="pt-PT"/>
        </w:rPr>
        <w:t xml:space="preserve"> serão aplicadas nas demais hipóteses de inexecução total ou parcial das obrigações assumidas.</w:t>
      </w: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u w:val="single"/>
          <w:lang w:val="pt-PT"/>
        </w:rPr>
      </w:pPr>
    </w:p>
    <w:p w:rsidR="000B16E9" w:rsidRPr="004B6193" w:rsidRDefault="000B16E9" w:rsidP="000B16E9">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NONA -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Pr>
          <w:b/>
        </w:rPr>
        <w:t xml:space="preserve">o Setor de Compras e Licitações e </w:t>
      </w:r>
      <w:r w:rsidR="007A3007">
        <w:rPr>
          <w:b/>
        </w:rPr>
        <w:t>do</w:t>
      </w:r>
      <w:r w:rsidR="00431186">
        <w:rPr>
          <w:b/>
        </w:rPr>
        <w:t xml:space="preserve"> </w:t>
      </w:r>
      <w:r>
        <w:rPr>
          <w:b/>
        </w:rPr>
        <w:t>Secretári</w:t>
      </w:r>
      <w:r w:rsidR="007A3007">
        <w:rPr>
          <w:b/>
        </w:rPr>
        <w:t>o</w:t>
      </w:r>
      <w:r>
        <w:rPr>
          <w:b/>
        </w:rPr>
        <w:t xml:space="preserve"> de </w:t>
      </w:r>
      <w:r w:rsidR="006D545C">
        <w:rPr>
          <w:b/>
        </w:rPr>
        <w:t>Governo</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DECIMA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920C13">
        <w:rPr>
          <w:rFonts w:ascii="Arial" w:hAnsi="Arial" w:cs="Arial"/>
          <w:i/>
          <w:sz w:val="22"/>
          <w:szCs w:val="22"/>
          <w:lang w:val="pt-PT"/>
        </w:rPr>
        <w:t>O</w:t>
      </w:r>
      <w:r w:rsidRPr="00920C13">
        <w:rPr>
          <w:rFonts w:ascii="Arial" w:hAnsi="Arial" w:cs="Arial"/>
          <w:i/>
          <w:sz w:val="22"/>
          <w:szCs w:val="22"/>
          <w:lang w:val="pt-PT"/>
        </w:rPr>
        <w:tab/>
        <w:t>presente contrato poderá ser alterado nos casos previstos pelo disposto no art. 57, art. 65 de Lei Federal nº 8.666/93</w:t>
      </w:r>
      <w:r w:rsidRPr="00920C13">
        <w:rPr>
          <w:rFonts w:ascii="Arial" w:hAnsi="Arial" w:cs="Arial"/>
          <w:sz w:val="22"/>
          <w:szCs w:val="22"/>
          <w:lang w:val="pt-PT"/>
        </w:rPr>
        <w:t>,</w:t>
      </w:r>
      <w:r w:rsidRPr="004B6193">
        <w:rPr>
          <w:rFonts w:ascii="Arial" w:hAnsi="Arial" w:cs="Arial"/>
          <w:sz w:val="22"/>
          <w:szCs w:val="22"/>
          <w:lang w:val="pt-PT"/>
        </w:rPr>
        <w:t xml:space="preserve">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PRIMEIRA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w:t>
      </w:r>
      <w:r w:rsidR="008E14B5">
        <w:rPr>
          <w:rFonts w:ascii="Arial" w:hAnsi="Arial" w:cs="Arial"/>
          <w:sz w:val="22"/>
          <w:szCs w:val="22"/>
          <w:lang w:val="pt-PT"/>
        </w:rPr>
        <w:t xml:space="preserve">valor dos </w:t>
      </w:r>
      <w:r w:rsidR="008E14B5">
        <w:rPr>
          <w:rFonts w:ascii="Arial" w:hAnsi="Arial" w:cs="Arial"/>
          <w:sz w:val="22"/>
          <w:szCs w:val="22"/>
          <w:lang w:val="pt-PT"/>
        </w:rPr>
        <w:lastRenderedPageBreak/>
        <w:t>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SEGUNDA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Default="000B16E9" w:rsidP="00C21347">
      <w:pPr>
        <w:widowControl w:val="0"/>
        <w:tabs>
          <w:tab w:val="left" w:pos="204"/>
        </w:tabs>
        <w:autoSpaceDE w:val="0"/>
        <w:autoSpaceDN w:val="0"/>
        <w:adjustRightInd w:val="0"/>
        <w:spacing w:after="120"/>
        <w:jc w:val="both"/>
        <w:rPr>
          <w:rFonts w:ascii="Arial" w:hAnsi="Arial" w:cs="Arial"/>
          <w:color w:val="FF0000"/>
          <w:sz w:val="22"/>
          <w:szCs w:val="22"/>
          <w:lang w:val="pt-PT"/>
        </w:rPr>
      </w:pPr>
      <w:r w:rsidRPr="004B6193">
        <w:rPr>
          <w:rFonts w:ascii="Arial" w:hAnsi="Arial" w:cs="Arial"/>
          <w:sz w:val="22"/>
          <w:szCs w:val="22"/>
          <w:lang w:val="pt-PT"/>
        </w:rPr>
        <w:t>A tolerância com qualquer atraso ou inadimplência por parte da CONTRATADA não importará, de forma a</w:t>
      </w:r>
      <w:r w:rsidR="00957670">
        <w:rPr>
          <w:rFonts w:ascii="Arial" w:hAnsi="Arial" w:cs="Arial"/>
          <w:sz w:val="22"/>
          <w:szCs w:val="22"/>
          <w:lang w:val="pt-PT"/>
        </w:rPr>
        <w:t xml:space="preserve">lguma, em alteração contratual. </w:t>
      </w:r>
      <w:r w:rsidRPr="001034D1">
        <w:rPr>
          <w:rFonts w:ascii="Arial" w:hAnsi="Arial" w:cs="Arial"/>
          <w:sz w:val="22"/>
          <w:szCs w:val="22"/>
          <w:lang w:val="pt-PT"/>
        </w:rPr>
        <w:t>É vedado à CONTRATADA subc</w:t>
      </w:r>
      <w:r w:rsidR="008B15DB" w:rsidRPr="001034D1">
        <w:rPr>
          <w:rFonts w:ascii="Arial" w:hAnsi="Arial" w:cs="Arial"/>
          <w:sz w:val="22"/>
          <w:szCs w:val="22"/>
          <w:lang w:val="pt-PT"/>
        </w:rPr>
        <w:t>ontratar total ou parcialmente os locais públicos arrematados</w:t>
      </w:r>
      <w:r w:rsidRPr="00B2019D">
        <w:rPr>
          <w:rFonts w:ascii="Arial" w:hAnsi="Arial" w:cs="Arial"/>
          <w:color w:val="FF0000"/>
          <w:sz w:val="22"/>
          <w:szCs w:val="22"/>
          <w:lang w:val="pt-PT"/>
        </w:rPr>
        <w:t>.</w:t>
      </w:r>
    </w:p>
    <w:p w:rsidR="00957670" w:rsidRPr="00957670" w:rsidRDefault="00957670" w:rsidP="000B16E9">
      <w:pPr>
        <w:widowControl w:val="0"/>
        <w:tabs>
          <w:tab w:val="left" w:pos="204"/>
        </w:tabs>
        <w:autoSpaceDE w:val="0"/>
        <w:autoSpaceDN w:val="0"/>
        <w:adjustRightInd w:val="0"/>
        <w:jc w:val="both"/>
        <w:rPr>
          <w:rFonts w:ascii="Arial" w:hAnsi="Arial" w:cs="Arial"/>
          <w:sz w:val="22"/>
          <w:szCs w:val="22"/>
          <w:lang w:val="pt-PT"/>
        </w:rPr>
      </w:pPr>
      <w:r w:rsidRPr="00957670">
        <w:rPr>
          <w:rFonts w:ascii="Arial" w:hAnsi="Arial" w:cs="Arial"/>
          <w:sz w:val="22"/>
          <w:szCs w:val="22"/>
          <w:lang w:val="pt-PT"/>
        </w:rPr>
        <w:t>O presente contrato tem vigencia at</w:t>
      </w:r>
      <w:r w:rsidR="000504C4">
        <w:rPr>
          <w:rFonts w:ascii="Arial" w:hAnsi="Arial" w:cs="Arial"/>
          <w:sz w:val="22"/>
          <w:szCs w:val="22"/>
          <w:lang w:val="pt-PT"/>
        </w:rPr>
        <w:t xml:space="preserve">é </w:t>
      </w:r>
      <w:r w:rsidRPr="00957670">
        <w:rPr>
          <w:rFonts w:ascii="Arial" w:hAnsi="Arial" w:cs="Arial"/>
          <w:sz w:val="22"/>
          <w:szCs w:val="22"/>
          <w:lang w:val="pt-PT"/>
        </w:rPr>
        <w:t>dia 10 de março de 2023.</w:t>
      </w:r>
    </w:p>
    <w:p w:rsidR="00957670" w:rsidRPr="00B2019D" w:rsidRDefault="00957670" w:rsidP="000B16E9">
      <w:pPr>
        <w:widowControl w:val="0"/>
        <w:tabs>
          <w:tab w:val="left" w:pos="204"/>
        </w:tabs>
        <w:autoSpaceDE w:val="0"/>
        <w:autoSpaceDN w:val="0"/>
        <w:adjustRightInd w:val="0"/>
        <w:jc w:val="both"/>
        <w:rPr>
          <w:rFonts w:ascii="Arial" w:hAnsi="Arial" w:cs="Arial"/>
          <w:color w:val="FF0000"/>
          <w:sz w:val="22"/>
          <w:szCs w:val="22"/>
          <w:lang w:val="pt-PT"/>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TERCEIRA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QUARTA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Pr>
          <w:rFonts w:ascii="Arial" w:hAnsi="Arial" w:cs="Arial"/>
          <w:b/>
          <w:sz w:val="22"/>
          <w:szCs w:val="22"/>
        </w:rPr>
        <w:t>QUINTA</w:t>
      </w:r>
      <w:r w:rsidRPr="002B2D54">
        <w:rPr>
          <w:rFonts w:ascii="Arial" w:hAnsi="Arial" w:cs="Arial"/>
          <w:b/>
          <w:sz w:val="22"/>
          <w:szCs w:val="22"/>
        </w:rPr>
        <w:t xml:space="preserve"> –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385D46" w:rsidRDefault="00385D46" w:rsidP="00385D46">
      <w:pPr>
        <w:spacing w:line="276" w:lineRule="auto"/>
        <w:jc w:val="center"/>
        <w:rPr>
          <w:rFonts w:ascii="Arial" w:hAnsi="Arial" w:cs="Arial"/>
          <w:sz w:val="22"/>
          <w:szCs w:val="22"/>
        </w:rPr>
      </w:pPr>
      <w:r>
        <w:rPr>
          <w:rFonts w:ascii="Arial" w:hAnsi="Arial" w:cs="Arial"/>
          <w:sz w:val="22"/>
          <w:szCs w:val="22"/>
        </w:rPr>
        <w:t>Desterro do Melo, de __________de_____________</w:t>
      </w:r>
    </w:p>
    <w:p w:rsidR="00385D46" w:rsidRPr="001B1429" w:rsidRDefault="00385D46" w:rsidP="00385D46">
      <w:pPr>
        <w:spacing w:line="276" w:lineRule="auto"/>
        <w:jc w:val="center"/>
        <w:rPr>
          <w:rFonts w:ascii="Arial" w:hAnsi="Arial" w:cs="Arial"/>
          <w:sz w:val="22"/>
          <w:szCs w:val="22"/>
        </w:rPr>
      </w:pPr>
      <w:r>
        <w:rPr>
          <w:rFonts w:ascii="Arial" w:hAnsi="Arial" w:cs="Arial"/>
          <w:sz w:val="22"/>
          <w:szCs w:val="22"/>
        </w:rPr>
        <w:t>Local e data</w:t>
      </w:r>
    </w:p>
    <w:p w:rsidR="00385D46" w:rsidRPr="008840D1" w:rsidRDefault="00385D46"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85D46" w:rsidRPr="00833A8D" w:rsidRDefault="00385D46" w:rsidP="00385D46">
      <w:pPr>
        <w:ind w:right="-196"/>
        <w:jc w:val="center"/>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0C744A"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 xml:space="preserve">Órgão </w:t>
      </w:r>
      <w:r w:rsidR="00C841A2">
        <w:rPr>
          <w:rFonts w:ascii="Arial" w:eastAsia="Times New Roman" w:hAnsi="Arial" w:cs="Arial"/>
          <w:sz w:val="22"/>
          <w:szCs w:val="22"/>
        </w:rPr>
        <w:t>Contratante</w:t>
      </w:r>
    </w:p>
    <w:p w:rsidR="00385D46"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85D46" w:rsidRPr="006E3F29" w:rsidRDefault="00385D46" w:rsidP="00385D46">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385D46" w:rsidRPr="006E3F29" w:rsidRDefault="00E758E0" w:rsidP="00385D46">
      <w:pPr>
        <w:ind w:right="-196"/>
        <w:jc w:val="center"/>
        <w:rPr>
          <w:rFonts w:ascii="Arial" w:eastAsia="Times New Roman" w:hAnsi="Arial" w:cs="Arial"/>
          <w:sz w:val="22"/>
          <w:szCs w:val="22"/>
        </w:rPr>
      </w:pPr>
      <w:r>
        <w:rPr>
          <w:rFonts w:ascii="Arial" w:eastAsia="Times New Roman" w:hAnsi="Arial" w:cs="Arial"/>
          <w:sz w:val="22"/>
          <w:szCs w:val="22"/>
        </w:rPr>
        <w:t>Cessionária</w:t>
      </w: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Default="00385D46" w:rsidP="00385D46">
      <w:pPr>
        <w:spacing w:line="276" w:lineRule="auto"/>
        <w:jc w:val="both"/>
        <w:rPr>
          <w:rFonts w:ascii="Arial" w:hAnsi="Arial" w:cs="Arial"/>
          <w:b/>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385D46" w:rsidRPr="008840D1" w:rsidRDefault="00385D46" w:rsidP="00385D46">
      <w:pPr>
        <w:spacing w:line="276" w:lineRule="auto"/>
        <w:jc w:val="both"/>
        <w:rPr>
          <w:rFonts w:ascii="Arial" w:hAnsi="Arial" w:cs="Arial"/>
          <w:sz w:val="22"/>
          <w:szCs w:val="22"/>
        </w:rPr>
      </w:pPr>
    </w:p>
    <w:p w:rsidR="00385D46" w:rsidRPr="008840D1" w:rsidRDefault="00385D46" w:rsidP="00385D46">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5C3783" w:rsidRDefault="005C3783"/>
    <w:p w:rsidR="00675425" w:rsidRDefault="00675425"/>
    <w:p w:rsidR="00CE5978" w:rsidRDefault="00CE5978">
      <w:r>
        <w:br w:type="page"/>
      </w:r>
    </w:p>
    <w:p w:rsidR="00675425" w:rsidRDefault="00675425"/>
    <w:p w:rsidR="00CE5978" w:rsidRPr="00185B3E" w:rsidRDefault="00AE733B" w:rsidP="00CE5978">
      <w:pPr>
        <w:widowControl w:val="0"/>
        <w:shd w:val="clear" w:color="auto" w:fill="A6A6A6"/>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 xml:space="preserve">ANEXO -  </w:t>
      </w:r>
      <w:r w:rsidR="00CE5978" w:rsidRPr="00185B3E">
        <w:rPr>
          <w:rFonts w:ascii="Arial" w:hAnsi="Arial" w:cs="Arial"/>
          <w:b/>
          <w:sz w:val="22"/>
          <w:szCs w:val="22"/>
          <w:u w:val="single"/>
          <w:lang w:val="pt-PT"/>
        </w:rPr>
        <w:t>I</w:t>
      </w:r>
      <w:r>
        <w:rPr>
          <w:rFonts w:ascii="Arial" w:hAnsi="Arial" w:cs="Arial"/>
          <w:b/>
          <w:sz w:val="22"/>
          <w:szCs w:val="22"/>
          <w:u w:val="single"/>
          <w:lang w:val="pt-PT"/>
        </w:rPr>
        <w:t>V</w:t>
      </w:r>
    </w:p>
    <w:p w:rsidR="00CE5978" w:rsidRPr="00185B3E" w:rsidRDefault="00CE5978" w:rsidP="00CE597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CE5978" w:rsidRPr="00185B3E" w:rsidRDefault="00CE5978" w:rsidP="00CE5978">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Pr>
          <w:rFonts w:ascii="Arial" w:hAnsi="Arial" w:cs="Arial"/>
          <w:b/>
          <w:sz w:val="22"/>
          <w:szCs w:val="22"/>
          <w:u w:val="single"/>
          <w:lang w:val="pt-PT"/>
        </w:rPr>
        <w:t>MODELO DE PROCURAÇÃO</w:t>
      </w: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p>
    <w:p w:rsidR="00CE5978" w:rsidRPr="00185B3E" w:rsidRDefault="00CE5978" w:rsidP="00CE5978">
      <w:pPr>
        <w:widowControl w:val="0"/>
        <w:autoSpaceDE w:val="0"/>
        <w:autoSpaceDN w:val="0"/>
        <w:adjustRightInd w:val="0"/>
        <w:ind w:right="-196"/>
        <w:jc w:val="both"/>
        <w:rPr>
          <w:rFonts w:ascii="Arial" w:hAnsi="Arial" w:cs="Arial"/>
          <w:sz w:val="22"/>
          <w:szCs w:val="22"/>
          <w:lang w:val="pt-PT"/>
        </w:rPr>
      </w:pPr>
      <w:r w:rsidRPr="00185B3E">
        <w:rPr>
          <w:rFonts w:ascii="Arial" w:hAnsi="Arial" w:cs="Arial"/>
          <w:sz w:val="22"/>
          <w:szCs w:val="22"/>
          <w:lang w:val="pt-PT"/>
        </w:rPr>
        <w:t xml:space="preserve">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w:t>
      </w:r>
      <w:r w:rsidRPr="00BD671B">
        <w:rPr>
          <w:rFonts w:ascii="Arial" w:hAnsi="Arial" w:cs="Arial"/>
          <w:sz w:val="22"/>
          <w:szCs w:val="22"/>
          <w:lang w:val="pt-PT"/>
        </w:rPr>
        <w:t xml:space="preserve">praticar os atos necessários para representar a outorgante na licitação </w:t>
      </w:r>
      <w:r w:rsidRPr="00BD671B">
        <w:rPr>
          <w:rFonts w:ascii="Arial" w:hAnsi="Arial" w:cs="Arial"/>
          <w:b/>
          <w:sz w:val="22"/>
          <w:szCs w:val="22"/>
          <w:lang w:val="pt-PT"/>
        </w:rPr>
        <w:t>Processo licitatório nº 0</w:t>
      </w:r>
      <w:r w:rsidR="005F2DC8">
        <w:rPr>
          <w:rFonts w:ascii="Arial" w:hAnsi="Arial" w:cs="Arial"/>
          <w:b/>
          <w:sz w:val="22"/>
          <w:szCs w:val="22"/>
          <w:lang w:val="pt-PT"/>
        </w:rPr>
        <w:t>15</w:t>
      </w:r>
      <w:r w:rsidRPr="00BD671B">
        <w:rPr>
          <w:rFonts w:ascii="Arial" w:hAnsi="Arial" w:cs="Arial"/>
          <w:b/>
          <w:sz w:val="22"/>
          <w:szCs w:val="22"/>
          <w:lang w:val="pt-PT"/>
        </w:rPr>
        <w:t>/202</w:t>
      </w:r>
      <w:r>
        <w:rPr>
          <w:rFonts w:ascii="Arial" w:hAnsi="Arial" w:cs="Arial"/>
          <w:b/>
          <w:sz w:val="22"/>
          <w:szCs w:val="22"/>
          <w:lang w:val="pt-PT"/>
        </w:rPr>
        <w:t>3</w:t>
      </w:r>
      <w:r w:rsidRPr="00BD671B">
        <w:rPr>
          <w:rFonts w:ascii="Arial" w:hAnsi="Arial" w:cs="Arial"/>
          <w:b/>
          <w:sz w:val="22"/>
          <w:szCs w:val="22"/>
          <w:lang w:val="pt-PT"/>
        </w:rPr>
        <w:t>, Pregão Presencial nº 0</w:t>
      </w:r>
      <w:r w:rsidR="005F2DC8">
        <w:rPr>
          <w:rFonts w:ascii="Arial" w:hAnsi="Arial" w:cs="Arial"/>
          <w:b/>
          <w:sz w:val="22"/>
          <w:szCs w:val="22"/>
          <w:lang w:val="pt-PT"/>
        </w:rPr>
        <w:t>07</w:t>
      </w:r>
      <w:r w:rsidRPr="00BD671B">
        <w:rPr>
          <w:rFonts w:ascii="Arial" w:hAnsi="Arial" w:cs="Arial"/>
          <w:b/>
          <w:sz w:val="22"/>
          <w:szCs w:val="22"/>
          <w:lang w:val="pt-PT"/>
        </w:rPr>
        <w:t>/202</w:t>
      </w:r>
      <w:r>
        <w:rPr>
          <w:rFonts w:ascii="Arial" w:hAnsi="Arial" w:cs="Arial"/>
          <w:b/>
          <w:sz w:val="22"/>
          <w:szCs w:val="22"/>
          <w:lang w:val="pt-PT"/>
        </w:rPr>
        <w:t>3</w:t>
      </w:r>
      <w:r w:rsidRPr="00BD671B">
        <w:rPr>
          <w:rFonts w:ascii="Arial" w:hAnsi="Arial" w:cs="Arial"/>
          <w:sz w:val="22"/>
          <w:szCs w:val="22"/>
          <w:lang w:val="pt-PT"/>
        </w:rPr>
        <w:t xml:space="preserve"> do Município de Desterro do Melo</w:t>
      </w:r>
      <w:r w:rsidRPr="00185B3E">
        <w:rPr>
          <w:rFonts w:ascii="Arial" w:hAnsi="Arial" w:cs="Arial"/>
          <w:sz w:val="22"/>
          <w:szCs w:val="22"/>
          <w:lang w:val="pt-PT"/>
        </w:rPr>
        <w:t>, Minas Gerais(ou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E5978" w:rsidRPr="00185B3E" w:rsidRDefault="00CE5978" w:rsidP="00CE5978">
      <w:pPr>
        <w:widowControl w:val="0"/>
        <w:tabs>
          <w:tab w:val="left" w:pos="0"/>
        </w:tabs>
        <w:autoSpaceDE w:val="0"/>
        <w:autoSpaceDN w:val="0"/>
        <w:adjustRightInd w:val="0"/>
        <w:ind w:right="-196"/>
        <w:jc w:val="center"/>
        <w:rPr>
          <w:rFonts w:ascii="Arial" w:hAnsi="Arial" w:cs="Arial"/>
          <w:sz w:val="22"/>
          <w:szCs w:val="22"/>
          <w:lang w:val="pt-PT"/>
        </w:rPr>
      </w:pPr>
    </w:p>
    <w:p w:rsidR="00CE5978" w:rsidRPr="00185B3E" w:rsidRDefault="00CE5978" w:rsidP="00CE5978">
      <w:pPr>
        <w:widowControl w:val="0"/>
        <w:tabs>
          <w:tab w:val="left" w:pos="0"/>
        </w:tabs>
        <w:autoSpaceDE w:val="0"/>
        <w:autoSpaceDN w:val="0"/>
        <w:adjustRightInd w:val="0"/>
        <w:ind w:right="-196"/>
        <w:jc w:val="center"/>
        <w:rPr>
          <w:rFonts w:ascii="Arial" w:hAnsi="Arial" w:cs="Arial"/>
          <w:sz w:val="22"/>
          <w:szCs w:val="22"/>
          <w:lang w:val="pt-PT"/>
        </w:rPr>
      </w:pP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_____________________, ___ de _____________ de _____.</w:t>
      </w:r>
    </w:p>
    <w:p w:rsidR="00CE5978" w:rsidRPr="00185B3E" w:rsidRDefault="00CE5978" w:rsidP="00CE5978">
      <w:pPr>
        <w:autoSpaceDE w:val="0"/>
        <w:autoSpaceDN w:val="0"/>
        <w:adjustRightInd w:val="0"/>
        <w:spacing w:line="276" w:lineRule="auto"/>
        <w:ind w:right="-196"/>
        <w:jc w:val="center"/>
        <w:rPr>
          <w:rFonts w:ascii="Arial" w:hAnsi="Arial" w:cs="Arial"/>
          <w:i/>
          <w:sz w:val="22"/>
          <w:szCs w:val="22"/>
        </w:rPr>
      </w:pPr>
      <w:r w:rsidRPr="00185B3E">
        <w:rPr>
          <w:rFonts w:ascii="Arial" w:hAnsi="Arial" w:cs="Arial"/>
          <w:i/>
          <w:sz w:val="22"/>
          <w:szCs w:val="22"/>
        </w:rPr>
        <w:t>(local e data)</w:t>
      </w:r>
    </w:p>
    <w:p w:rsidR="00CE5978" w:rsidRPr="00185B3E" w:rsidRDefault="00CE5978" w:rsidP="00CE5978">
      <w:pPr>
        <w:autoSpaceDE w:val="0"/>
        <w:autoSpaceDN w:val="0"/>
        <w:adjustRightInd w:val="0"/>
        <w:spacing w:line="276" w:lineRule="auto"/>
        <w:ind w:right="-196"/>
        <w:jc w:val="both"/>
        <w:rPr>
          <w:rFonts w:ascii="Arial" w:hAnsi="Arial" w:cs="Arial"/>
          <w:sz w:val="22"/>
          <w:szCs w:val="22"/>
        </w:rPr>
      </w:pP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w:t>
      </w: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Assinatura do representante legal da licitante</w:t>
      </w:r>
    </w:p>
    <w:p w:rsidR="00CE5978" w:rsidRPr="00185B3E" w:rsidRDefault="00CE5978" w:rsidP="00CE5978">
      <w:pPr>
        <w:autoSpaceDE w:val="0"/>
        <w:autoSpaceDN w:val="0"/>
        <w:adjustRightInd w:val="0"/>
        <w:spacing w:line="276" w:lineRule="auto"/>
        <w:ind w:right="-196"/>
        <w:jc w:val="center"/>
        <w:rPr>
          <w:rFonts w:ascii="Arial" w:hAnsi="Arial" w:cs="Arial"/>
          <w:sz w:val="22"/>
          <w:szCs w:val="22"/>
        </w:rPr>
      </w:pPr>
      <w:r w:rsidRPr="00185B3E">
        <w:rPr>
          <w:rFonts w:ascii="Arial" w:hAnsi="Arial" w:cs="Arial"/>
          <w:sz w:val="22"/>
          <w:szCs w:val="22"/>
        </w:rPr>
        <w:t>Nome do representante legal da licitante</w:t>
      </w:r>
    </w:p>
    <w:p w:rsidR="00CE5978" w:rsidRPr="00185B3E" w:rsidRDefault="00CE5978" w:rsidP="00CE5978">
      <w:pPr>
        <w:spacing w:before="120"/>
        <w:ind w:right="-196"/>
        <w:jc w:val="center"/>
        <w:rPr>
          <w:rFonts w:ascii="Arial" w:hAnsi="Arial" w:cs="Arial"/>
          <w:sz w:val="22"/>
          <w:szCs w:val="22"/>
        </w:rPr>
      </w:pPr>
      <w:r w:rsidRPr="00185B3E">
        <w:rPr>
          <w:rFonts w:ascii="Arial" w:hAnsi="Arial" w:cs="Arial"/>
          <w:sz w:val="22"/>
          <w:szCs w:val="22"/>
        </w:rPr>
        <w:t>Razão Social</w:t>
      </w:r>
    </w:p>
    <w:p w:rsidR="00CE5978" w:rsidRDefault="00CE5978"/>
    <w:sectPr w:rsidR="00CE5978" w:rsidSect="000B16E9">
      <w:headerReference w:type="even" r:id="rId23"/>
      <w:footerReference w:type="even" r:id="rId24"/>
      <w:footerReference w:type="default" r:id="rId25"/>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80" w:rsidRDefault="00722D80" w:rsidP="000B16E9">
      <w:r>
        <w:separator/>
      </w:r>
    </w:p>
  </w:endnote>
  <w:endnote w:type="continuationSeparator" w:id="0">
    <w:p w:rsidR="00722D80" w:rsidRDefault="00722D80"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2D80" w:rsidRDefault="00722D80"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0AC1">
      <w:rPr>
        <w:rStyle w:val="Nmerodepgina"/>
        <w:noProof/>
      </w:rPr>
      <w:t>1</w:t>
    </w:r>
    <w:r>
      <w:rPr>
        <w:rStyle w:val="Nmerodepgina"/>
      </w:rPr>
      <w:fldChar w:fldCharType="end"/>
    </w:r>
  </w:p>
  <w:p w:rsidR="00722D80" w:rsidRDefault="00722D80" w:rsidP="000B16E9">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2D80" w:rsidRDefault="00722D80" w:rsidP="000B16E9">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0AC1">
      <w:rPr>
        <w:rStyle w:val="Nmerodepgina"/>
        <w:noProof/>
      </w:rPr>
      <w:t>14</w:t>
    </w:r>
    <w:r>
      <w:rPr>
        <w:rStyle w:val="Nmerodepgina"/>
      </w:rPr>
      <w:fldChar w:fldCharType="end"/>
    </w:r>
  </w:p>
  <w:p w:rsidR="00722D80" w:rsidRDefault="00722D80"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80" w:rsidRDefault="00722D80" w:rsidP="000B16E9">
      <w:r>
        <w:separator/>
      </w:r>
    </w:p>
  </w:footnote>
  <w:footnote w:type="continuationSeparator" w:id="0">
    <w:p w:rsidR="00722D80" w:rsidRDefault="00722D80"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pPr>
      <w:pStyle w:val="Cabealho"/>
    </w:pPr>
    <w:r>
      <w:fldChar w:fldCharType="begin"/>
    </w:r>
    <w:r>
      <w:instrText xml:space="preserve"> TIME \@ "h:mm am/pm" </w:instrText>
    </w:r>
    <w:r>
      <w:fldChar w:fldCharType="separate"/>
    </w:r>
    <w:r w:rsidR="00C00AC1">
      <w:rPr>
        <w:noProof/>
      </w:rPr>
      <w:t xml:space="preserve">6:15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722D80"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22D80" w:rsidRPr="008E6B59" w:rsidRDefault="00722D80" w:rsidP="00D54746">
          <w:pPr>
            <w:pStyle w:val="Ttulo1"/>
            <w:spacing w:line="276" w:lineRule="auto"/>
            <w:ind w:left="-567" w:firstLine="142"/>
            <w:rPr>
              <w:rFonts w:eastAsia="Times New Roman" w:cs="Arial"/>
              <w:noProof/>
              <w:szCs w:val="24"/>
              <w:lang w:eastAsia="en-US"/>
            </w:rPr>
          </w:pPr>
          <w:r w:rsidRPr="008E6B59">
            <w:rPr>
              <w:noProof/>
            </w:rPr>
            <w:drawing>
              <wp:anchor distT="0" distB="0" distL="114300" distR="114300" simplePos="0" relativeHeight="251658752"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sidRPr="008E6B59">
            <w:rPr>
              <w:rFonts w:eastAsia="Times New Roman" w:cs="Arial"/>
              <w:noProof/>
              <w:szCs w:val="24"/>
              <w:lang w:eastAsia="en-US"/>
            </w:rPr>
            <w:t>MUNICÍPIO DE DESTERRO DO MELO</w:t>
          </w:r>
        </w:p>
      </w:tc>
    </w:tr>
    <w:tr w:rsidR="00722D80"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22D80" w:rsidRPr="008E6B59" w:rsidRDefault="00722D80"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8E6B59">
            <w:rPr>
              <w:rFonts w:ascii="Arial" w:eastAsia="Times New Roman" w:hAnsi="Arial" w:cs="Arial"/>
              <w:b/>
              <w:sz w:val="18"/>
              <w:szCs w:val="18"/>
              <w:lang w:eastAsia="en-US"/>
            </w:rPr>
            <w:t>EDITAL DE LICITAÇÃO E ANEXOS</w:t>
          </w:r>
          <w:r w:rsidRPr="008E6B59">
            <w:rPr>
              <w:rFonts w:ascii="Arial" w:hAnsi="Arial" w:cs="Arial"/>
              <w:b/>
              <w:bCs/>
              <w:sz w:val="18"/>
              <w:szCs w:val="18"/>
              <w:lang w:val="pt-PT" w:eastAsia="en-US"/>
            </w:rPr>
            <w:t xml:space="preserve"> </w:t>
          </w:r>
        </w:p>
      </w:tc>
    </w:tr>
    <w:tr w:rsidR="00722D80" w:rsidRPr="0086418C"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22D80" w:rsidRPr="008E6B59" w:rsidRDefault="00722D80" w:rsidP="008E6B59">
          <w:pPr>
            <w:pStyle w:val="Ttulo1"/>
            <w:spacing w:before="120" w:after="120" w:line="276" w:lineRule="auto"/>
            <w:rPr>
              <w:rFonts w:eastAsia="Times New Roman"/>
              <w:sz w:val="22"/>
              <w:szCs w:val="22"/>
              <w:lang w:eastAsia="en-US"/>
            </w:rPr>
          </w:pPr>
          <w:r w:rsidRPr="008E6B59">
            <w:rPr>
              <w:rFonts w:eastAsia="Times New Roman"/>
              <w:sz w:val="22"/>
              <w:szCs w:val="22"/>
              <w:lang w:eastAsia="en-US"/>
            </w:rPr>
            <w:t>PROCESSO DE LICITAÇÃO – 015/2023</w:t>
          </w:r>
        </w:p>
      </w:tc>
    </w:tr>
    <w:tr w:rsidR="00722D80" w:rsidRPr="0086418C"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22D80" w:rsidRPr="008E6B59" w:rsidRDefault="00722D80" w:rsidP="008E6B59">
          <w:pPr>
            <w:pStyle w:val="Ttulo1"/>
            <w:spacing w:before="120" w:line="276" w:lineRule="auto"/>
            <w:ind w:left="262"/>
            <w:rPr>
              <w:rFonts w:eastAsia="Times New Roman" w:cs="Arial"/>
              <w:sz w:val="16"/>
              <w:szCs w:val="16"/>
              <w:lang w:eastAsia="en-US"/>
            </w:rPr>
          </w:pPr>
          <w:r w:rsidRPr="008E6B59">
            <w:rPr>
              <w:rFonts w:eastAsia="Times New Roman" w:cs="Arial"/>
              <w:sz w:val="16"/>
              <w:szCs w:val="16"/>
              <w:lang w:eastAsia="en-US"/>
            </w:rPr>
            <w:t>PREGÃO PRESENCIAL</w:t>
          </w:r>
          <w:r w:rsidRPr="008E6B59">
            <w:rPr>
              <w:rFonts w:cs="Arial"/>
              <w:sz w:val="16"/>
              <w:szCs w:val="16"/>
              <w:lang w:eastAsia="en-US"/>
            </w:rPr>
            <w:t xml:space="preserve"> Nº. 007/2023</w:t>
          </w:r>
        </w:p>
      </w:tc>
    </w:tr>
    <w:tr w:rsidR="00722D80" w:rsidRPr="0086418C"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22D80" w:rsidRPr="008E6B59" w:rsidRDefault="00722D80" w:rsidP="0086418C">
          <w:pPr>
            <w:spacing w:after="120" w:line="276" w:lineRule="auto"/>
            <w:jc w:val="center"/>
            <w:rPr>
              <w:rFonts w:ascii="Arial" w:hAnsi="Arial" w:cs="Arial"/>
              <w:b/>
              <w:bCs/>
              <w:sz w:val="16"/>
              <w:szCs w:val="16"/>
              <w:lang w:val="pt-PT"/>
            </w:rPr>
          </w:pPr>
          <w:r w:rsidRPr="008E6B59">
            <w:rPr>
              <w:rFonts w:ascii="Arial" w:hAnsi="Arial" w:cs="Arial"/>
              <w:b/>
              <w:bCs/>
              <w:sz w:val="16"/>
              <w:szCs w:val="16"/>
              <w:lang w:val="pt-PT"/>
            </w:rPr>
            <w:t>TIPO: MAIOR LANCE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22D80" w:rsidRPr="008E6B59" w:rsidRDefault="00722D80" w:rsidP="00932F07">
          <w:pPr>
            <w:spacing w:after="120" w:line="276" w:lineRule="auto"/>
            <w:jc w:val="both"/>
            <w:rPr>
              <w:rFonts w:ascii="Arial" w:hAnsi="Arial" w:cs="Arial"/>
              <w:b/>
              <w:sz w:val="16"/>
              <w:szCs w:val="16"/>
              <w:lang w:eastAsia="en-US"/>
            </w:rPr>
          </w:pPr>
          <w:r w:rsidRPr="008E6B59">
            <w:rPr>
              <w:rFonts w:ascii="Arial" w:hAnsi="Arial" w:cs="Arial"/>
              <w:b/>
              <w:sz w:val="16"/>
              <w:szCs w:val="16"/>
            </w:rPr>
            <w:t>CESSÃO TEMPORÁRIA DE USO DE ESPAÇO PÚBLICOS PARA EXPLORAÇÃO DE LOTES, BARRACAS E ÁREA DE ESTACIONAMENTO DA PRAÇA DE ALIMENTAÇÃO PARA FESTIVIDADE DE 60º ANIVERSÁRIO DE EMANCIPAÇÃO POLÍTICA DO MUNICÍPIO DE DESTERRO DO MELO.</w:t>
          </w:r>
        </w:p>
      </w:tc>
    </w:tr>
  </w:tbl>
  <w:p w:rsidR="00722D80" w:rsidRDefault="00722D80" w:rsidP="000B16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D80" w:rsidRDefault="00722D80">
    <w:pPr>
      <w:pStyle w:val="Cabealho"/>
    </w:pPr>
    <w:r>
      <w:fldChar w:fldCharType="begin"/>
    </w:r>
    <w:r>
      <w:instrText xml:space="preserve"> TIME \@ "h:mm am/pm" </w:instrText>
    </w:r>
    <w:r>
      <w:fldChar w:fldCharType="separate"/>
    </w:r>
    <w:r w:rsidR="00C00AC1">
      <w:rPr>
        <w:noProof/>
      </w:rPr>
      <w:t xml:space="preserve">6:15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BC1718"/>
    <w:multiLevelType w:val="hybridMultilevel"/>
    <w:tmpl w:val="4DCC1174"/>
    <w:lvl w:ilvl="0" w:tplc="0416001B">
      <w:start w:val="1"/>
      <w:numFmt w:val="lowerRoman"/>
      <w:lvlText w:val="%1."/>
      <w:lvlJc w:val="right"/>
      <w:pPr>
        <w:ind w:left="1080" w:hanging="360"/>
      </w:pPr>
      <w:rPr>
        <w:rFonts w:hint="default"/>
        <w:b w:val="0"/>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B9E2E2C"/>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02360A"/>
    <w:multiLevelType w:val="hybridMultilevel"/>
    <w:tmpl w:val="7D9683D0"/>
    <w:lvl w:ilvl="0" w:tplc="98A4394A">
      <w:start w:val="1"/>
      <w:numFmt w:val="decimal"/>
      <w:lvlText w:val="%1."/>
      <w:lvlJc w:val="left"/>
      <w:pPr>
        <w:ind w:left="360" w:hanging="360"/>
      </w:pPr>
      <w:rPr>
        <w:rFonts w:hint="default"/>
        <w:b/>
        <w:color w:val="auto"/>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C09C1"/>
    <w:multiLevelType w:val="hybridMultilevel"/>
    <w:tmpl w:val="E7F42C98"/>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AA7200E"/>
    <w:multiLevelType w:val="multilevel"/>
    <w:tmpl w:val="3EF009B0"/>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5D8A524E"/>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0F70DD"/>
    <w:multiLevelType w:val="hybridMultilevel"/>
    <w:tmpl w:val="A6267BE6"/>
    <w:lvl w:ilvl="0" w:tplc="70444294">
      <w:start w:val="1"/>
      <w:numFmt w:val="lowerLetter"/>
      <w:lvlText w:val="%1)"/>
      <w:lvlJc w:val="left"/>
      <w:pPr>
        <w:ind w:left="720" w:hanging="360"/>
      </w:pPr>
      <w:rPr>
        <w:rFonts w:hint="default"/>
        <w:b/>
      </w:rPr>
    </w:lvl>
    <w:lvl w:ilvl="1" w:tplc="98A4394A">
      <w:start w:val="1"/>
      <w:numFmt w:val="decimal"/>
      <w:lvlText w:val="%2."/>
      <w:lvlJc w:val="left"/>
      <w:pPr>
        <w:ind w:left="1440" w:hanging="360"/>
      </w:pPr>
      <w:rPr>
        <w:rFonts w:hint="default"/>
        <w:b/>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D546BDE"/>
    <w:multiLevelType w:val="hybridMultilevel"/>
    <w:tmpl w:val="0638E910"/>
    <w:lvl w:ilvl="0" w:tplc="8F6C96F4">
      <w:start w:val="1"/>
      <w:numFmt w:val="decimal"/>
      <w:lvlText w:val="%1."/>
      <w:lvlJc w:val="left"/>
      <w:pPr>
        <w:ind w:left="360" w:hanging="360"/>
      </w:pPr>
      <w:rPr>
        <w:rFonts w:hint="default"/>
        <w:b/>
        <w:color w:val="auto"/>
        <w:sz w:val="22"/>
        <w:szCs w:val="22"/>
      </w:rPr>
    </w:lvl>
    <w:lvl w:ilvl="1" w:tplc="98A4394A">
      <w:start w:val="1"/>
      <w:numFmt w:val="decimal"/>
      <w:lvlText w:val="%2."/>
      <w:lvlJc w:val="left"/>
      <w:pPr>
        <w:ind w:left="1080" w:hanging="360"/>
      </w:pPr>
      <w:rPr>
        <w:rFonts w:hint="default"/>
        <w:b/>
        <w:color w:val="auto"/>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2"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6E32AA1"/>
    <w:multiLevelType w:val="hybridMultilevel"/>
    <w:tmpl w:val="292A8FB2"/>
    <w:lvl w:ilvl="0" w:tplc="04160017">
      <w:start w:val="1"/>
      <w:numFmt w:val="lowerLetter"/>
      <w:lvlText w:val="%1)"/>
      <w:lvlJc w:val="left"/>
      <w:pPr>
        <w:ind w:left="786"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7"/>
  </w:num>
  <w:num w:numId="2">
    <w:abstractNumId w:val="18"/>
  </w:num>
  <w:num w:numId="3">
    <w:abstractNumId w:val="22"/>
  </w:num>
  <w:num w:numId="4">
    <w:abstractNumId w:val="10"/>
  </w:num>
  <w:num w:numId="5">
    <w:abstractNumId w:val="20"/>
  </w:num>
  <w:num w:numId="6">
    <w:abstractNumId w:val="28"/>
  </w:num>
  <w:num w:numId="7">
    <w:abstractNumId w:val="12"/>
  </w:num>
  <w:num w:numId="8">
    <w:abstractNumId w:val="29"/>
  </w:num>
  <w:num w:numId="9">
    <w:abstractNumId w:val="33"/>
  </w:num>
  <w:num w:numId="10">
    <w:abstractNumId w:val="26"/>
  </w:num>
  <w:num w:numId="11">
    <w:abstractNumId w:val="3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7"/>
  </w:num>
  <w:num w:numId="20">
    <w:abstractNumId w:val="23"/>
  </w:num>
  <w:num w:numId="21">
    <w:abstractNumId w:val="36"/>
  </w:num>
  <w:num w:numId="22">
    <w:abstractNumId w:val="27"/>
  </w:num>
  <w:num w:numId="23">
    <w:abstractNumId w:val="6"/>
  </w:num>
  <w:num w:numId="24">
    <w:abstractNumId w:val="11"/>
  </w:num>
  <w:num w:numId="25">
    <w:abstractNumId w:val="8"/>
  </w:num>
  <w:num w:numId="26">
    <w:abstractNumId w:val="24"/>
  </w:num>
  <w:num w:numId="27">
    <w:abstractNumId w:val="14"/>
  </w:num>
  <w:num w:numId="28">
    <w:abstractNumId w:val="21"/>
  </w:num>
  <w:num w:numId="29">
    <w:abstractNumId w:val="16"/>
  </w:num>
  <w:num w:numId="30">
    <w:abstractNumId w:val="31"/>
  </w:num>
  <w:num w:numId="31">
    <w:abstractNumId w:val="25"/>
  </w:num>
  <w:num w:numId="32">
    <w:abstractNumId w:val="13"/>
  </w:num>
  <w:num w:numId="33">
    <w:abstractNumId w:val="9"/>
  </w:num>
  <w:num w:numId="34">
    <w:abstractNumId w:val="34"/>
  </w:num>
  <w:num w:numId="35">
    <w:abstractNumId w:val="19"/>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1D5B"/>
    <w:rsid w:val="00003DD2"/>
    <w:rsid w:val="0001128F"/>
    <w:rsid w:val="0001361E"/>
    <w:rsid w:val="00014A67"/>
    <w:rsid w:val="00014B99"/>
    <w:rsid w:val="00015300"/>
    <w:rsid w:val="00015BB7"/>
    <w:rsid w:val="00016FAC"/>
    <w:rsid w:val="00020D8E"/>
    <w:rsid w:val="000223E6"/>
    <w:rsid w:val="00026799"/>
    <w:rsid w:val="000267E5"/>
    <w:rsid w:val="00026D08"/>
    <w:rsid w:val="000272B2"/>
    <w:rsid w:val="000275B3"/>
    <w:rsid w:val="00031885"/>
    <w:rsid w:val="00033ABD"/>
    <w:rsid w:val="000350E5"/>
    <w:rsid w:val="000352B1"/>
    <w:rsid w:val="00035DCA"/>
    <w:rsid w:val="000362EF"/>
    <w:rsid w:val="00036479"/>
    <w:rsid w:val="00037165"/>
    <w:rsid w:val="0003729C"/>
    <w:rsid w:val="0003761C"/>
    <w:rsid w:val="000418CC"/>
    <w:rsid w:val="000428A2"/>
    <w:rsid w:val="00042F9C"/>
    <w:rsid w:val="00044BF3"/>
    <w:rsid w:val="00044C43"/>
    <w:rsid w:val="00045B08"/>
    <w:rsid w:val="00046E9F"/>
    <w:rsid w:val="00047A48"/>
    <w:rsid w:val="000504C4"/>
    <w:rsid w:val="000504E7"/>
    <w:rsid w:val="00051C03"/>
    <w:rsid w:val="00053578"/>
    <w:rsid w:val="00053ED2"/>
    <w:rsid w:val="000543F5"/>
    <w:rsid w:val="0005578E"/>
    <w:rsid w:val="00060FF2"/>
    <w:rsid w:val="00062348"/>
    <w:rsid w:val="00064200"/>
    <w:rsid w:val="00064639"/>
    <w:rsid w:val="00064729"/>
    <w:rsid w:val="000662D8"/>
    <w:rsid w:val="00067386"/>
    <w:rsid w:val="0007141F"/>
    <w:rsid w:val="00071540"/>
    <w:rsid w:val="0007191D"/>
    <w:rsid w:val="0007277D"/>
    <w:rsid w:val="00072A6E"/>
    <w:rsid w:val="00072AD1"/>
    <w:rsid w:val="000741AA"/>
    <w:rsid w:val="00074AED"/>
    <w:rsid w:val="00075979"/>
    <w:rsid w:val="00076E8B"/>
    <w:rsid w:val="00076F4A"/>
    <w:rsid w:val="00077BEC"/>
    <w:rsid w:val="00081EBF"/>
    <w:rsid w:val="00082515"/>
    <w:rsid w:val="00083CE9"/>
    <w:rsid w:val="0008443E"/>
    <w:rsid w:val="00086509"/>
    <w:rsid w:val="00087D02"/>
    <w:rsid w:val="00092B74"/>
    <w:rsid w:val="00093D26"/>
    <w:rsid w:val="00093F43"/>
    <w:rsid w:val="00095AF7"/>
    <w:rsid w:val="0009691B"/>
    <w:rsid w:val="000A0864"/>
    <w:rsid w:val="000A0A8F"/>
    <w:rsid w:val="000A2517"/>
    <w:rsid w:val="000A2DB1"/>
    <w:rsid w:val="000A3C61"/>
    <w:rsid w:val="000A60EB"/>
    <w:rsid w:val="000A690E"/>
    <w:rsid w:val="000A710A"/>
    <w:rsid w:val="000B003C"/>
    <w:rsid w:val="000B06D8"/>
    <w:rsid w:val="000B16E9"/>
    <w:rsid w:val="000B1EAB"/>
    <w:rsid w:val="000B2676"/>
    <w:rsid w:val="000B553A"/>
    <w:rsid w:val="000B57B2"/>
    <w:rsid w:val="000B6467"/>
    <w:rsid w:val="000B6668"/>
    <w:rsid w:val="000B70A6"/>
    <w:rsid w:val="000B7E40"/>
    <w:rsid w:val="000C0613"/>
    <w:rsid w:val="000C06F0"/>
    <w:rsid w:val="000C07EA"/>
    <w:rsid w:val="000C0865"/>
    <w:rsid w:val="000C2B0E"/>
    <w:rsid w:val="000C3BD1"/>
    <w:rsid w:val="000C485A"/>
    <w:rsid w:val="000C4B1C"/>
    <w:rsid w:val="000C54F4"/>
    <w:rsid w:val="000C5E63"/>
    <w:rsid w:val="000C5FD9"/>
    <w:rsid w:val="000C69E9"/>
    <w:rsid w:val="000C744A"/>
    <w:rsid w:val="000C7B9C"/>
    <w:rsid w:val="000D1348"/>
    <w:rsid w:val="000D3003"/>
    <w:rsid w:val="000D4051"/>
    <w:rsid w:val="000D61C5"/>
    <w:rsid w:val="000D6F39"/>
    <w:rsid w:val="000E0A66"/>
    <w:rsid w:val="000E1244"/>
    <w:rsid w:val="000E17BE"/>
    <w:rsid w:val="000E2092"/>
    <w:rsid w:val="000E2144"/>
    <w:rsid w:val="000E28A0"/>
    <w:rsid w:val="000E2CC8"/>
    <w:rsid w:val="000E2E38"/>
    <w:rsid w:val="000E3964"/>
    <w:rsid w:val="000E3FC3"/>
    <w:rsid w:val="000E42FA"/>
    <w:rsid w:val="000E5940"/>
    <w:rsid w:val="000E6480"/>
    <w:rsid w:val="000E70B2"/>
    <w:rsid w:val="000F0B54"/>
    <w:rsid w:val="000F1516"/>
    <w:rsid w:val="000F37EA"/>
    <w:rsid w:val="000F3D16"/>
    <w:rsid w:val="000F561F"/>
    <w:rsid w:val="0010133D"/>
    <w:rsid w:val="0010223D"/>
    <w:rsid w:val="001034D1"/>
    <w:rsid w:val="00103704"/>
    <w:rsid w:val="00105F58"/>
    <w:rsid w:val="00106701"/>
    <w:rsid w:val="00107FD4"/>
    <w:rsid w:val="0011033B"/>
    <w:rsid w:val="0011299E"/>
    <w:rsid w:val="0011364C"/>
    <w:rsid w:val="00113A52"/>
    <w:rsid w:val="00114C77"/>
    <w:rsid w:val="00114E2D"/>
    <w:rsid w:val="00116114"/>
    <w:rsid w:val="001163A1"/>
    <w:rsid w:val="0011674F"/>
    <w:rsid w:val="0012072B"/>
    <w:rsid w:val="001207E7"/>
    <w:rsid w:val="001217AD"/>
    <w:rsid w:val="001229B7"/>
    <w:rsid w:val="00122B86"/>
    <w:rsid w:val="0012475A"/>
    <w:rsid w:val="001273F2"/>
    <w:rsid w:val="00127528"/>
    <w:rsid w:val="00130E22"/>
    <w:rsid w:val="00131962"/>
    <w:rsid w:val="0013478E"/>
    <w:rsid w:val="0013624F"/>
    <w:rsid w:val="00136365"/>
    <w:rsid w:val="00136A2E"/>
    <w:rsid w:val="00140B19"/>
    <w:rsid w:val="00143404"/>
    <w:rsid w:val="001436C5"/>
    <w:rsid w:val="001458CD"/>
    <w:rsid w:val="00146E1D"/>
    <w:rsid w:val="00147993"/>
    <w:rsid w:val="00150D8F"/>
    <w:rsid w:val="0015111E"/>
    <w:rsid w:val="00152001"/>
    <w:rsid w:val="00152ED9"/>
    <w:rsid w:val="00154372"/>
    <w:rsid w:val="00155090"/>
    <w:rsid w:val="00156B5D"/>
    <w:rsid w:val="00156C58"/>
    <w:rsid w:val="00156E93"/>
    <w:rsid w:val="00157B1F"/>
    <w:rsid w:val="00161D39"/>
    <w:rsid w:val="00163504"/>
    <w:rsid w:val="0016355E"/>
    <w:rsid w:val="00165596"/>
    <w:rsid w:val="00165EAA"/>
    <w:rsid w:val="0016603D"/>
    <w:rsid w:val="00166052"/>
    <w:rsid w:val="00177710"/>
    <w:rsid w:val="00182B07"/>
    <w:rsid w:val="00184A6A"/>
    <w:rsid w:val="00184FB1"/>
    <w:rsid w:val="00185054"/>
    <w:rsid w:val="00191A6C"/>
    <w:rsid w:val="00192225"/>
    <w:rsid w:val="00193228"/>
    <w:rsid w:val="00194457"/>
    <w:rsid w:val="0019468B"/>
    <w:rsid w:val="00194F00"/>
    <w:rsid w:val="0019590F"/>
    <w:rsid w:val="001964A1"/>
    <w:rsid w:val="00196C45"/>
    <w:rsid w:val="001970A3"/>
    <w:rsid w:val="001A114E"/>
    <w:rsid w:val="001A5DDA"/>
    <w:rsid w:val="001A6DCB"/>
    <w:rsid w:val="001A72EB"/>
    <w:rsid w:val="001B172C"/>
    <w:rsid w:val="001B1A03"/>
    <w:rsid w:val="001B2226"/>
    <w:rsid w:val="001B43AD"/>
    <w:rsid w:val="001B451F"/>
    <w:rsid w:val="001B4628"/>
    <w:rsid w:val="001B4BF5"/>
    <w:rsid w:val="001B6B41"/>
    <w:rsid w:val="001C1018"/>
    <w:rsid w:val="001C2BF0"/>
    <w:rsid w:val="001C2DF2"/>
    <w:rsid w:val="001C47BE"/>
    <w:rsid w:val="001C5BAC"/>
    <w:rsid w:val="001C6775"/>
    <w:rsid w:val="001C68EE"/>
    <w:rsid w:val="001C7359"/>
    <w:rsid w:val="001D0253"/>
    <w:rsid w:val="001D0EBD"/>
    <w:rsid w:val="001D305D"/>
    <w:rsid w:val="001D6CA7"/>
    <w:rsid w:val="001E06FB"/>
    <w:rsid w:val="001E33CD"/>
    <w:rsid w:val="001E456D"/>
    <w:rsid w:val="001E5A86"/>
    <w:rsid w:val="001E5D7F"/>
    <w:rsid w:val="001E625B"/>
    <w:rsid w:val="001E637D"/>
    <w:rsid w:val="001E6D23"/>
    <w:rsid w:val="001E71A2"/>
    <w:rsid w:val="001E71AE"/>
    <w:rsid w:val="001F059D"/>
    <w:rsid w:val="001F1643"/>
    <w:rsid w:val="001F1A6F"/>
    <w:rsid w:val="001F3912"/>
    <w:rsid w:val="001F41F0"/>
    <w:rsid w:val="001F7468"/>
    <w:rsid w:val="00202773"/>
    <w:rsid w:val="00203ED3"/>
    <w:rsid w:val="00203F3F"/>
    <w:rsid w:val="00204028"/>
    <w:rsid w:val="00205748"/>
    <w:rsid w:val="00206C3B"/>
    <w:rsid w:val="00207B17"/>
    <w:rsid w:val="0021072A"/>
    <w:rsid w:val="00211B93"/>
    <w:rsid w:val="00215499"/>
    <w:rsid w:val="002171E5"/>
    <w:rsid w:val="00220480"/>
    <w:rsid w:val="00222657"/>
    <w:rsid w:val="002229FA"/>
    <w:rsid w:val="002233FB"/>
    <w:rsid w:val="0022359C"/>
    <w:rsid w:val="0022553E"/>
    <w:rsid w:val="002276FE"/>
    <w:rsid w:val="00227DB2"/>
    <w:rsid w:val="00231AE1"/>
    <w:rsid w:val="00232034"/>
    <w:rsid w:val="00232A53"/>
    <w:rsid w:val="00234191"/>
    <w:rsid w:val="00234F6A"/>
    <w:rsid w:val="002376E2"/>
    <w:rsid w:val="002402D5"/>
    <w:rsid w:val="00240A8D"/>
    <w:rsid w:val="00242A5D"/>
    <w:rsid w:val="00242BCA"/>
    <w:rsid w:val="002442DB"/>
    <w:rsid w:val="002459C7"/>
    <w:rsid w:val="0025060B"/>
    <w:rsid w:val="00250C48"/>
    <w:rsid w:val="0025363D"/>
    <w:rsid w:val="00255C94"/>
    <w:rsid w:val="002571AC"/>
    <w:rsid w:val="002604B7"/>
    <w:rsid w:val="002627EC"/>
    <w:rsid w:val="00262BC6"/>
    <w:rsid w:val="0026369E"/>
    <w:rsid w:val="00266761"/>
    <w:rsid w:val="0026701B"/>
    <w:rsid w:val="0027086C"/>
    <w:rsid w:val="00270B53"/>
    <w:rsid w:val="002719C7"/>
    <w:rsid w:val="00272895"/>
    <w:rsid w:val="00272D30"/>
    <w:rsid w:val="00272E79"/>
    <w:rsid w:val="00274F34"/>
    <w:rsid w:val="00275094"/>
    <w:rsid w:val="00275C97"/>
    <w:rsid w:val="00276BC7"/>
    <w:rsid w:val="002778C7"/>
    <w:rsid w:val="00277D30"/>
    <w:rsid w:val="00282755"/>
    <w:rsid w:val="00283FDB"/>
    <w:rsid w:val="0028714D"/>
    <w:rsid w:val="0028788E"/>
    <w:rsid w:val="0029028B"/>
    <w:rsid w:val="00293869"/>
    <w:rsid w:val="002A0B62"/>
    <w:rsid w:val="002A122F"/>
    <w:rsid w:val="002A3BAF"/>
    <w:rsid w:val="002A3EC3"/>
    <w:rsid w:val="002A496F"/>
    <w:rsid w:val="002A5998"/>
    <w:rsid w:val="002A5AF5"/>
    <w:rsid w:val="002A716D"/>
    <w:rsid w:val="002A7B1A"/>
    <w:rsid w:val="002B36CF"/>
    <w:rsid w:val="002B47A1"/>
    <w:rsid w:val="002B55C2"/>
    <w:rsid w:val="002B5855"/>
    <w:rsid w:val="002B6390"/>
    <w:rsid w:val="002C075B"/>
    <w:rsid w:val="002C0770"/>
    <w:rsid w:val="002C08DE"/>
    <w:rsid w:val="002C0995"/>
    <w:rsid w:val="002C1748"/>
    <w:rsid w:val="002C662D"/>
    <w:rsid w:val="002C6DCB"/>
    <w:rsid w:val="002C6F16"/>
    <w:rsid w:val="002C78FE"/>
    <w:rsid w:val="002D1320"/>
    <w:rsid w:val="002D1BDA"/>
    <w:rsid w:val="002D2A4F"/>
    <w:rsid w:val="002D507C"/>
    <w:rsid w:val="002D6BD1"/>
    <w:rsid w:val="002D77F5"/>
    <w:rsid w:val="002D7846"/>
    <w:rsid w:val="002E3003"/>
    <w:rsid w:val="002E464A"/>
    <w:rsid w:val="002E5823"/>
    <w:rsid w:val="002E6526"/>
    <w:rsid w:val="002E65EE"/>
    <w:rsid w:val="002E792F"/>
    <w:rsid w:val="002F0F98"/>
    <w:rsid w:val="002F1429"/>
    <w:rsid w:val="002F1EBA"/>
    <w:rsid w:val="002F4A37"/>
    <w:rsid w:val="002F5ED5"/>
    <w:rsid w:val="002F5F6A"/>
    <w:rsid w:val="003000E2"/>
    <w:rsid w:val="00300222"/>
    <w:rsid w:val="00300DB5"/>
    <w:rsid w:val="0030248B"/>
    <w:rsid w:val="00303ED4"/>
    <w:rsid w:val="003045CD"/>
    <w:rsid w:val="00307259"/>
    <w:rsid w:val="00307B69"/>
    <w:rsid w:val="00307CD1"/>
    <w:rsid w:val="003100F7"/>
    <w:rsid w:val="003105A9"/>
    <w:rsid w:val="00310D72"/>
    <w:rsid w:val="00311A05"/>
    <w:rsid w:val="00311A0F"/>
    <w:rsid w:val="0031332C"/>
    <w:rsid w:val="00314823"/>
    <w:rsid w:val="00316D18"/>
    <w:rsid w:val="00317A2F"/>
    <w:rsid w:val="00317FA0"/>
    <w:rsid w:val="00321EBA"/>
    <w:rsid w:val="00323616"/>
    <w:rsid w:val="003241B2"/>
    <w:rsid w:val="003253C7"/>
    <w:rsid w:val="00326140"/>
    <w:rsid w:val="00326F57"/>
    <w:rsid w:val="0033105A"/>
    <w:rsid w:val="00331F60"/>
    <w:rsid w:val="0033262C"/>
    <w:rsid w:val="00333210"/>
    <w:rsid w:val="00336069"/>
    <w:rsid w:val="00337A30"/>
    <w:rsid w:val="003409BD"/>
    <w:rsid w:val="00340EE1"/>
    <w:rsid w:val="00345C46"/>
    <w:rsid w:val="00346449"/>
    <w:rsid w:val="00351212"/>
    <w:rsid w:val="003516AB"/>
    <w:rsid w:val="00351AA8"/>
    <w:rsid w:val="00351C44"/>
    <w:rsid w:val="00352275"/>
    <w:rsid w:val="00353449"/>
    <w:rsid w:val="00353D44"/>
    <w:rsid w:val="003557CD"/>
    <w:rsid w:val="00356D47"/>
    <w:rsid w:val="00357857"/>
    <w:rsid w:val="00357E43"/>
    <w:rsid w:val="00361645"/>
    <w:rsid w:val="003622BF"/>
    <w:rsid w:val="003654D3"/>
    <w:rsid w:val="00371015"/>
    <w:rsid w:val="00372FA1"/>
    <w:rsid w:val="003738AD"/>
    <w:rsid w:val="00374058"/>
    <w:rsid w:val="003750A0"/>
    <w:rsid w:val="003751FC"/>
    <w:rsid w:val="003769F1"/>
    <w:rsid w:val="00377845"/>
    <w:rsid w:val="00380162"/>
    <w:rsid w:val="003818C6"/>
    <w:rsid w:val="00381946"/>
    <w:rsid w:val="00382E53"/>
    <w:rsid w:val="00383464"/>
    <w:rsid w:val="003838B8"/>
    <w:rsid w:val="00383999"/>
    <w:rsid w:val="00384E5E"/>
    <w:rsid w:val="00385D46"/>
    <w:rsid w:val="00386A1B"/>
    <w:rsid w:val="0039009E"/>
    <w:rsid w:val="00390D50"/>
    <w:rsid w:val="0039130D"/>
    <w:rsid w:val="003973E3"/>
    <w:rsid w:val="003A3532"/>
    <w:rsid w:val="003A5B2D"/>
    <w:rsid w:val="003A6411"/>
    <w:rsid w:val="003A6C93"/>
    <w:rsid w:val="003A75D9"/>
    <w:rsid w:val="003B23FB"/>
    <w:rsid w:val="003B2B91"/>
    <w:rsid w:val="003B3CDE"/>
    <w:rsid w:val="003B48D0"/>
    <w:rsid w:val="003B4917"/>
    <w:rsid w:val="003B5E43"/>
    <w:rsid w:val="003B6E3E"/>
    <w:rsid w:val="003C05B6"/>
    <w:rsid w:val="003C1019"/>
    <w:rsid w:val="003C1F73"/>
    <w:rsid w:val="003C2798"/>
    <w:rsid w:val="003C49E5"/>
    <w:rsid w:val="003C77FE"/>
    <w:rsid w:val="003D0F0F"/>
    <w:rsid w:val="003D18A1"/>
    <w:rsid w:val="003D21B3"/>
    <w:rsid w:val="003D23E9"/>
    <w:rsid w:val="003D4602"/>
    <w:rsid w:val="003D596E"/>
    <w:rsid w:val="003D734C"/>
    <w:rsid w:val="003E0717"/>
    <w:rsid w:val="003E3D00"/>
    <w:rsid w:val="003E412B"/>
    <w:rsid w:val="003E46CB"/>
    <w:rsid w:val="003E6427"/>
    <w:rsid w:val="003E7017"/>
    <w:rsid w:val="003E7385"/>
    <w:rsid w:val="003F27E8"/>
    <w:rsid w:val="003F3A03"/>
    <w:rsid w:val="003F4C32"/>
    <w:rsid w:val="003F4F09"/>
    <w:rsid w:val="003F668A"/>
    <w:rsid w:val="003F72D9"/>
    <w:rsid w:val="004004F1"/>
    <w:rsid w:val="00401132"/>
    <w:rsid w:val="00401300"/>
    <w:rsid w:val="00402C5F"/>
    <w:rsid w:val="004032AE"/>
    <w:rsid w:val="00403DF3"/>
    <w:rsid w:val="00404B85"/>
    <w:rsid w:val="004119C8"/>
    <w:rsid w:val="00414F2C"/>
    <w:rsid w:val="00415403"/>
    <w:rsid w:val="00415A41"/>
    <w:rsid w:val="00415C75"/>
    <w:rsid w:val="004173E7"/>
    <w:rsid w:val="00417569"/>
    <w:rsid w:val="00417993"/>
    <w:rsid w:val="00417ED0"/>
    <w:rsid w:val="00420E09"/>
    <w:rsid w:val="0042172E"/>
    <w:rsid w:val="004226C6"/>
    <w:rsid w:val="00426EF8"/>
    <w:rsid w:val="00431186"/>
    <w:rsid w:val="004314F1"/>
    <w:rsid w:val="00431D08"/>
    <w:rsid w:val="0043248C"/>
    <w:rsid w:val="0043276D"/>
    <w:rsid w:val="004327C9"/>
    <w:rsid w:val="00433F25"/>
    <w:rsid w:val="004357F6"/>
    <w:rsid w:val="00441A77"/>
    <w:rsid w:val="004428C1"/>
    <w:rsid w:val="00442F5C"/>
    <w:rsid w:val="00443B8F"/>
    <w:rsid w:val="00445018"/>
    <w:rsid w:val="00446AFA"/>
    <w:rsid w:val="004470D3"/>
    <w:rsid w:val="00447F88"/>
    <w:rsid w:val="0045142F"/>
    <w:rsid w:val="0045143D"/>
    <w:rsid w:val="00451F52"/>
    <w:rsid w:val="0045215A"/>
    <w:rsid w:val="004533FD"/>
    <w:rsid w:val="004554AE"/>
    <w:rsid w:val="0045667C"/>
    <w:rsid w:val="00460C39"/>
    <w:rsid w:val="004621F2"/>
    <w:rsid w:val="00463395"/>
    <w:rsid w:val="00463529"/>
    <w:rsid w:val="004639E2"/>
    <w:rsid w:val="004667F8"/>
    <w:rsid w:val="004668E6"/>
    <w:rsid w:val="00467164"/>
    <w:rsid w:val="00472F0F"/>
    <w:rsid w:val="00473804"/>
    <w:rsid w:val="0047527F"/>
    <w:rsid w:val="00477ECD"/>
    <w:rsid w:val="00480E8D"/>
    <w:rsid w:val="00482AE2"/>
    <w:rsid w:val="00484DD8"/>
    <w:rsid w:val="004854F2"/>
    <w:rsid w:val="00485E83"/>
    <w:rsid w:val="00485FF1"/>
    <w:rsid w:val="00487EE6"/>
    <w:rsid w:val="00490861"/>
    <w:rsid w:val="00493F45"/>
    <w:rsid w:val="004A4FC1"/>
    <w:rsid w:val="004A5001"/>
    <w:rsid w:val="004A5199"/>
    <w:rsid w:val="004A612A"/>
    <w:rsid w:val="004B0272"/>
    <w:rsid w:val="004B2097"/>
    <w:rsid w:val="004C0900"/>
    <w:rsid w:val="004C0D8F"/>
    <w:rsid w:val="004C2BD3"/>
    <w:rsid w:val="004C2FD4"/>
    <w:rsid w:val="004C4A3E"/>
    <w:rsid w:val="004C4D35"/>
    <w:rsid w:val="004C5A13"/>
    <w:rsid w:val="004C67DF"/>
    <w:rsid w:val="004C7538"/>
    <w:rsid w:val="004C762D"/>
    <w:rsid w:val="004D01F8"/>
    <w:rsid w:val="004D0D97"/>
    <w:rsid w:val="004D14B8"/>
    <w:rsid w:val="004D2535"/>
    <w:rsid w:val="004D2ED7"/>
    <w:rsid w:val="004D45FC"/>
    <w:rsid w:val="004D49D0"/>
    <w:rsid w:val="004D7806"/>
    <w:rsid w:val="004D7CBC"/>
    <w:rsid w:val="004E134E"/>
    <w:rsid w:val="004E2218"/>
    <w:rsid w:val="004E2E40"/>
    <w:rsid w:val="004E3046"/>
    <w:rsid w:val="004E568C"/>
    <w:rsid w:val="004E7FBF"/>
    <w:rsid w:val="004F20C3"/>
    <w:rsid w:val="004F397C"/>
    <w:rsid w:val="004F4D1D"/>
    <w:rsid w:val="004F672B"/>
    <w:rsid w:val="004F7517"/>
    <w:rsid w:val="004F78B0"/>
    <w:rsid w:val="00501F80"/>
    <w:rsid w:val="00502545"/>
    <w:rsid w:val="005043DE"/>
    <w:rsid w:val="00507F5E"/>
    <w:rsid w:val="00510447"/>
    <w:rsid w:val="005114FF"/>
    <w:rsid w:val="00511E68"/>
    <w:rsid w:val="005129ED"/>
    <w:rsid w:val="00512AE8"/>
    <w:rsid w:val="00513DA2"/>
    <w:rsid w:val="00513FC4"/>
    <w:rsid w:val="00515644"/>
    <w:rsid w:val="005206EC"/>
    <w:rsid w:val="00521476"/>
    <w:rsid w:val="00522E96"/>
    <w:rsid w:val="0052331D"/>
    <w:rsid w:val="00525753"/>
    <w:rsid w:val="0052665B"/>
    <w:rsid w:val="00534941"/>
    <w:rsid w:val="00537BD2"/>
    <w:rsid w:val="00540309"/>
    <w:rsid w:val="005425DF"/>
    <w:rsid w:val="00542A6F"/>
    <w:rsid w:val="0054306A"/>
    <w:rsid w:val="005451B2"/>
    <w:rsid w:val="00546576"/>
    <w:rsid w:val="00547A76"/>
    <w:rsid w:val="00547C11"/>
    <w:rsid w:val="005510D4"/>
    <w:rsid w:val="00551DE8"/>
    <w:rsid w:val="0055390F"/>
    <w:rsid w:val="00553BD2"/>
    <w:rsid w:val="005558D8"/>
    <w:rsid w:val="00555F59"/>
    <w:rsid w:val="005569B8"/>
    <w:rsid w:val="00560042"/>
    <w:rsid w:val="00561B82"/>
    <w:rsid w:val="00562619"/>
    <w:rsid w:val="00562B2A"/>
    <w:rsid w:val="00563E00"/>
    <w:rsid w:val="00564798"/>
    <w:rsid w:val="0056507C"/>
    <w:rsid w:val="00565717"/>
    <w:rsid w:val="005662CB"/>
    <w:rsid w:val="00567D84"/>
    <w:rsid w:val="00567E1F"/>
    <w:rsid w:val="00567E22"/>
    <w:rsid w:val="00567E89"/>
    <w:rsid w:val="0057277C"/>
    <w:rsid w:val="00573323"/>
    <w:rsid w:val="00574FC8"/>
    <w:rsid w:val="00577AB3"/>
    <w:rsid w:val="00586AA7"/>
    <w:rsid w:val="005872F0"/>
    <w:rsid w:val="005900C9"/>
    <w:rsid w:val="00591B22"/>
    <w:rsid w:val="00591BC6"/>
    <w:rsid w:val="00596461"/>
    <w:rsid w:val="005A1E94"/>
    <w:rsid w:val="005A2900"/>
    <w:rsid w:val="005A2904"/>
    <w:rsid w:val="005A3AFD"/>
    <w:rsid w:val="005A3B53"/>
    <w:rsid w:val="005A43ED"/>
    <w:rsid w:val="005A4408"/>
    <w:rsid w:val="005A45BD"/>
    <w:rsid w:val="005A69EA"/>
    <w:rsid w:val="005A6A7B"/>
    <w:rsid w:val="005A7451"/>
    <w:rsid w:val="005A750F"/>
    <w:rsid w:val="005A7822"/>
    <w:rsid w:val="005A7AC1"/>
    <w:rsid w:val="005B050B"/>
    <w:rsid w:val="005B1483"/>
    <w:rsid w:val="005B1698"/>
    <w:rsid w:val="005B1C35"/>
    <w:rsid w:val="005B30E9"/>
    <w:rsid w:val="005B371B"/>
    <w:rsid w:val="005B43B4"/>
    <w:rsid w:val="005B48E6"/>
    <w:rsid w:val="005B4FE6"/>
    <w:rsid w:val="005B5306"/>
    <w:rsid w:val="005B580B"/>
    <w:rsid w:val="005B7051"/>
    <w:rsid w:val="005B753F"/>
    <w:rsid w:val="005C0E22"/>
    <w:rsid w:val="005C146B"/>
    <w:rsid w:val="005C19D7"/>
    <w:rsid w:val="005C2980"/>
    <w:rsid w:val="005C2B36"/>
    <w:rsid w:val="005C35F9"/>
    <w:rsid w:val="005C3783"/>
    <w:rsid w:val="005C50EE"/>
    <w:rsid w:val="005C60E5"/>
    <w:rsid w:val="005C69D0"/>
    <w:rsid w:val="005C7DA2"/>
    <w:rsid w:val="005D0610"/>
    <w:rsid w:val="005D06E3"/>
    <w:rsid w:val="005D1F37"/>
    <w:rsid w:val="005D233B"/>
    <w:rsid w:val="005D43F8"/>
    <w:rsid w:val="005D4531"/>
    <w:rsid w:val="005E344D"/>
    <w:rsid w:val="005E562F"/>
    <w:rsid w:val="005E6208"/>
    <w:rsid w:val="005E76F6"/>
    <w:rsid w:val="005F1C3B"/>
    <w:rsid w:val="005F2DC8"/>
    <w:rsid w:val="005F37DA"/>
    <w:rsid w:val="005F395C"/>
    <w:rsid w:val="005F3B89"/>
    <w:rsid w:val="005F3DE2"/>
    <w:rsid w:val="005F47AC"/>
    <w:rsid w:val="005F4B16"/>
    <w:rsid w:val="005F524C"/>
    <w:rsid w:val="005F691F"/>
    <w:rsid w:val="005F7F2E"/>
    <w:rsid w:val="00600CC3"/>
    <w:rsid w:val="00604D39"/>
    <w:rsid w:val="00604E3F"/>
    <w:rsid w:val="00604F49"/>
    <w:rsid w:val="006067E2"/>
    <w:rsid w:val="00607E8A"/>
    <w:rsid w:val="00610E62"/>
    <w:rsid w:val="00611A88"/>
    <w:rsid w:val="00612B23"/>
    <w:rsid w:val="00616FD2"/>
    <w:rsid w:val="00620454"/>
    <w:rsid w:val="0062184A"/>
    <w:rsid w:val="00623E7B"/>
    <w:rsid w:val="0062424E"/>
    <w:rsid w:val="00624AD2"/>
    <w:rsid w:val="00625557"/>
    <w:rsid w:val="006304CC"/>
    <w:rsid w:val="00631EDD"/>
    <w:rsid w:val="0063592C"/>
    <w:rsid w:val="0063611A"/>
    <w:rsid w:val="00636692"/>
    <w:rsid w:val="00636CC7"/>
    <w:rsid w:val="0064044E"/>
    <w:rsid w:val="00641140"/>
    <w:rsid w:val="00641F31"/>
    <w:rsid w:val="00643636"/>
    <w:rsid w:val="006440E6"/>
    <w:rsid w:val="0064494F"/>
    <w:rsid w:val="006452E3"/>
    <w:rsid w:val="006458B1"/>
    <w:rsid w:val="00646C98"/>
    <w:rsid w:val="00647140"/>
    <w:rsid w:val="0064744E"/>
    <w:rsid w:val="00653655"/>
    <w:rsid w:val="00656550"/>
    <w:rsid w:val="0065739B"/>
    <w:rsid w:val="006627BF"/>
    <w:rsid w:val="00663A1B"/>
    <w:rsid w:val="0066475E"/>
    <w:rsid w:val="0066533F"/>
    <w:rsid w:val="006657BC"/>
    <w:rsid w:val="00665D75"/>
    <w:rsid w:val="00666645"/>
    <w:rsid w:val="0066703B"/>
    <w:rsid w:val="00667574"/>
    <w:rsid w:val="0067349C"/>
    <w:rsid w:val="00675293"/>
    <w:rsid w:val="00675425"/>
    <w:rsid w:val="00676910"/>
    <w:rsid w:val="00677136"/>
    <w:rsid w:val="0067722D"/>
    <w:rsid w:val="00677F85"/>
    <w:rsid w:val="00680259"/>
    <w:rsid w:val="006814AB"/>
    <w:rsid w:val="0068179A"/>
    <w:rsid w:val="00682925"/>
    <w:rsid w:val="00685AC5"/>
    <w:rsid w:val="00686E7D"/>
    <w:rsid w:val="0068702A"/>
    <w:rsid w:val="00687737"/>
    <w:rsid w:val="006902BE"/>
    <w:rsid w:val="00690302"/>
    <w:rsid w:val="00691417"/>
    <w:rsid w:val="00691D67"/>
    <w:rsid w:val="006959CE"/>
    <w:rsid w:val="00695B71"/>
    <w:rsid w:val="00696951"/>
    <w:rsid w:val="00696FA0"/>
    <w:rsid w:val="006A0093"/>
    <w:rsid w:val="006A2A16"/>
    <w:rsid w:val="006A379A"/>
    <w:rsid w:val="006A3FCF"/>
    <w:rsid w:val="006A4554"/>
    <w:rsid w:val="006A63DF"/>
    <w:rsid w:val="006A7B58"/>
    <w:rsid w:val="006A7FD2"/>
    <w:rsid w:val="006B02AE"/>
    <w:rsid w:val="006B08D1"/>
    <w:rsid w:val="006B24A7"/>
    <w:rsid w:val="006B2A58"/>
    <w:rsid w:val="006B4FE0"/>
    <w:rsid w:val="006B7666"/>
    <w:rsid w:val="006C0381"/>
    <w:rsid w:val="006C1FD4"/>
    <w:rsid w:val="006C2612"/>
    <w:rsid w:val="006C2739"/>
    <w:rsid w:val="006C3F5F"/>
    <w:rsid w:val="006C54BD"/>
    <w:rsid w:val="006C5527"/>
    <w:rsid w:val="006C5ABB"/>
    <w:rsid w:val="006C707C"/>
    <w:rsid w:val="006D0F68"/>
    <w:rsid w:val="006D0FBD"/>
    <w:rsid w:val="006D1950"/>
    <w:rsid w:val="006D295F"/>
    <w:rsid w:val="006D3712"/>
    <w:rsid w:val="006D3E69"/>
    <w:rsid w:val="006D545C"/>
    <w:rsid w:val="006D6195"/>
    <w:rsid w:val="006D63C8"/>
    <w:rsid w:val="006E00B9"/>
    <w:rsid w:val="006E0163"/>
    <w:rsid w:val="006E0CD0"/>
    <w:rsid w:val="006E2737"/>
    <w:rsid w:val="006E2FA4"/>
    <w:rsid w:val="006E334D"/>
    <w:rsid w:val="006E3749"/>
    <w:rsid w:val="006E38B8"/>
    <w:rsid w:val="006E427A"/>
    <w:rsid w:val="006E49EB"/>
    <w:rsid w:val="006E798A"/>
    <w:rsid w:val="006F68C1"/>
    <w:rsid w:val="006F6FF8"/>
    <w:rsid w:val="00701196"/>
    <w:rsid w:val="00701A62"/>
    <w:rsid w:val="00704035"/>
    <w:rsid w:val="00704896"/>
    <w:rsid w:val="00705C26"/>
    <w:rsid w:val="00705DEE"/>
    <w:rsid w:val="0070600F"/>
    <w:rsid w:val="00706F6B"/>
    <w:rsid w:val="007074AA"/>
    <w:rsid w:val="00707AFD"/>
    <w:rsid w:val="00707C39"/>
    <w:rsid w:val="00710759"/>
    <w:rsid w:val="00710DCB"/>
    <w:rsid w:val="00710DFA"/>
    <w:rsid w:val="00711F3B"/>
    <w:rsid w:val="007125F9"/>
    <w:rsid w:val="00712BAE"/>
    <w:rsid w:val="00712EE5"/>
    <w:rsid w:val="00713D10"/>
    <w:rsid w:val="00713FAE"/>
    <w:rsid w:val="00714EC5"/>
    <w:rsid w:val="00715374"/>
    <w:rsid w:val="00717157"/>
    <w:rsid w:val="0072052B"/>
    <w:rsid w:val="007211E2"/>
    <w:rsid w:val="00722D80"/>
    <w:rsid w:val="007236E1"/>
    <w:rsid w:val="0072745F"/>
    <w:rsid w:val="00730799"/>
    <w:rsid w:val="00731730"/>
    <w:rsid w:val="00731D5A"/>
    <w:rsid w:val="00733171"/>
    <w:rsid w:val="007342FE"/>
    <w:rsid w:val="007355E1"/>
    <w:rsid w:val="0073606B"/>
    <w:rsid w:val="00736C50"/>
    <w:rsid w:val="007401B5"/>
    <w:rsid w:val="00741029"/>
    <w:rsid w:val="00742366"/>
    <w:rsid w:val="0074292F"/>
    <w:rsid w:val="0074389A"/>
    <w:rsid w:val="00745013"/>
    <w:rsid w:val="007473C9"/>
    <w:rsid w:val="007505AF"/>
    <w:rsid w:val="00751924"/>
    <w:rsid w:val="007520A2"/>
    <w:rsid w:val="00753435"/>
    <w:rsid w:val="00753F20"/>
    <w:rsid w:val="00754B4B"/>
    <w:rsid w:val="00757CDF"/>
    <w:rsid w:val="007605C7"/>
    <w:rsid w:val="0076081A"/>
    <w:rsid w:val="00760F51"/>
    <w:rsid w:val="00762A90"/>
    <w:rsid w:val="00763B8B"/>
    <w:rsid w:val="00763ECA"/>
    <w:rsid w:val="00764AFA"/>
    <w:rsid w:val="00770891"/>
    <w:rsid w:val="007708B1"/>
    <w:rsid w:val="007710F8"/>
    <w:rsid w:val="00771E4D"/>
    <w:rsid w:val="007735E1"/>
    <w:rsid w:val="00775415"/>
    <w:rsid w:val="00775B94"/>
    <w:rsid w:val="00776008"/>
    <w:rsid w:val="0078039D"/>
    <w:rsid w:val="00781C10"/>
    <w:rsid w:val="00782469"/>
    <w:rsid w:val="0078384A"/>
    <w:rsid w:val="00786DA9"/>
    <w:rsid w:val="00791861"/>
    <w:rsid w:val="00793E6F"/>
    <w:rsid w:val="00794A8B"/>
    <w:rsid w:val="00797751"/>
    <w:rsid w:val="007A0E39"/>
    <w:rsid w:val="007A3007"/>
    <w:rsid w:val="007A3309"/>
    <w:rsid w:val="007A4048"/>
    <w:rsid w:val="007B0DDF"/>
    <w:rsid w:val="007B0F3C"/>
    <w:rsid w:val="007B2423"/>
    <w:rsid w:val="007B2672"/>
    <w:rsid w:val="007B422A"/>
    <w:rsid w:val="007B6001"/>
    <w:rsid w:val="007B6A29"/>
    <w:rsid w:val="007C0971"/>
    <w:rsid w:val="007C13D1"/>
    <w:rsid w:val="007C1E0F"/>
    <w:rsid w:val="007C2B0A"/>
    <w:rsid w:val="007C3866"/>
    <w:rsid w:val="007C42FE"/>
    <w:rsid w:val="007C7A50"/>
    <w:rsid w:val="007D11FE"/>
    <w:rsid w:val="007D21B2"/>
    <w:rsid w:val="007D25A9"/>
    <w:rsid w:val="007D2605"/>
    <w:rsid w:val="007D28AE"/>
    <w:rsid w:val="007D36FB"/>
    <w:rsid w:val="007D4EF9"/>
    <w:rsid w:val="007D5261"/>
    <w:rsid w:val="007D7B42"/>
    <w:rsid w:val="007E0466"/>
    <w:rsid w:val="007E1AAD"/>
    <w:rsid w:val="007E2132"/>
    <w:rsid w:val="007E3472"/>
    <w:rsid w:val="007E397B"/>
    <w:rsid w:val="007E3E80"/>
    <w:rsid w:val="007E4852"/>
    <w:rsid w:val="007E5FA8"/>
    <w:rsid w:val="007E628C"/>
    <w:rsid w:val="007E7E5D"/>
    <w:rsid w:val="007F30C4"/>
    <w:rsid w:val="007F317D"/>
    <w:rsid w:val="007F4560"/>
    <w:rsid w:val="007F5300"/>
    <w:rsid w:val="007F737E"/>
    <w:rsid w:val="007F7442"/>
    <w:rsid w:val="007F781D"/>
    <w:rsid w:val="008007C1"/>
    <w:rsid w:val="00800D65"/>
    <w:rsid w:val="00801CF4"/>
    <w:rsid w:val="00802409"/>
    <w:rsid w:val="008036EE"/>
    <w:rsid w:val="00804BD9"/>
    <w:rsid w:val="0080686D"/>
    <w:rsid w:val="00811D3E"/>
    <w:rsid w:val="00812DD4"/>
    <w:rsid w:val="00812E05"/>
    <w:rsid w:val="00813474"/>
    <w:rsid w:val="00813E10"/>
    <w:rsid w:val="0081793F"/>
    <w:rsid w:val="00820009"/>
    <w:rsid w:val="00820713"/>
    <w:rsid w:val="00820D33"/>
    <w:rsid w:val="00822847"/>
    <w:rsid w:val="00822F27"/>
    <w:rsid w:val="00823833"/>
    <w:rsid w:val="0082394A"/>
    <w:rsid w:val="008268A8"/>
    <w:rsid w:val="00830B35"/>
    <w:rsid w:val="0083128F"/>
    <w:rsid w:val="00832772"/>
    <w:rsid w:val="00835D31"/>
    <w:rsid w:val="00836E56"/>
    <w:rsid w:val="0083711F"/>
    <w:rsid w:val="008379D8"/>
    <w:rsid w:val="0084234B"/>
    <w:rsid w:val="00843D3C"/>
    <w:rsid w:val="00845BF0"/>
    <w:rsid w:val="00846075"/>
    <w:rsid w:val="008505BC"/>
    <w:rsid w:val="00850C32"/>
    <w:rsid w:val="00854BAB"/>
    <w:rsid w:val="00857523"/>
    <w:rsid w:val="0086007E"/>
    <w:rsid w:val="00860CDC"/>
    <w:rsid w:val="00861405"/>
    <w:rsid w:val="0086418C"/>
    <w:rsid w:val="00865127"/>
    <w:rsid w:val="008655B3"/>
    <w:rsid w:val="00865630"/>
    <w:rsid w:val="0086645B"/>
    <w:rsid w:val="00867E9A"/>
    <w:rsid w:val="008702A3"/>
    <w:rsid w:val="008713D9"/>
    <w:rsid w:val="008727C3"/>
    <w:rsid w:val="008738E9"/>
    <w:rsid w:val="00873A1F"/>
    <w:rsid w:val="00873C8C"/>
    <w:rsid w:val="00877F42"/>
    <w:rsid w:val="008804B3"/>
    <w:rsid w:val="00881EB3"/>
    <w:rsid w:val="00883D9B"/>
    <w:rsid w:val="00883F4B"/>
    <w:rsid w:val="00884A65"/>
    <w:rsid w:val="00884C8F"/>
    <w:rsid w:val="008861F8"/>
    <w:rsid w:val="0088730E"/>
    <w:rsid w:val="008942E7"/>
    <w:rsid w:val="00894496"/>
    <w:rsid w:val="00894F15"/>
    <w:rsid w:val="00895A25"/>
    <w:rsid w:val="00895EF6"/>
    <w:rsid w:val="00896C76"/>
    <w:rsid w:val="00897A8B"/>
    <w:rsid w:val="00897C4D"/>
    <w:rsid w:val="008A013E"/>
    <w:rsid w:val="008A08EE"/>
    <w:rsid w:val="008A2127"/>
    <w:rsid w:val="008A21C9"/>
    <w:rsid w:val="008A2F14"/>
    <w:rsid w:val="008A65AE"/>
    <w:rsid w:val="008A72F8"/>
    <w:rsid w:val="008B072D"/>
    <w:rsid w:val="008B0D27"/>
    <w:rsid w:val="008B14C3"/>
    <w:rsid w:val="008B15DB"/>
    <w:rsid w:val="008B27AE"/>
    <w:rsid w:val="008B349D"/>
    <w:rsid w:val="008B3D79"/>
    <w:rsid w:val="008B4475"/>
    <w:rsid w:val="008B6E98"/>
    <w:rsid w:val="008C053D"/>
    <w:rsid w:val="008C3BE1"/>
    <w:rsid w:val="008C4630"/>
    <w:rsid w:val="008C53AF"/>
    <w:rsid w:val="008D09F7"/>
    <w:rsid w:val="008D106B"/>
    <w:rsid w:val="008D2326"/>
    <w:rsid w:val="008D3DAE"/>
    <w:rsid w:val="008D521E"/>
    <w:rsid w:val="008D7950"/>
    <w:rsid w:val="008E0BD6"/>
    <w:rsid w:val="008E14B5"/>
    <w:rsid w:val="008E1A60"/>
    <w:rsid w:val="008E1FC3"/>
    <w:rsid w:val="008E2D9D"/>
    <w:rsid w:val="008E3665"/>
    <w:rsid w:val="008E3C27"/>
    <w:rsid w:val="008E3FF9"/>
    <w:rsid w:val="008E6B59"/>
    <w:rsid w:val="008F194B"/>
    <w:rsid w:val="008F1E9A"/>
    <w:rsid w:val="008F235B"/>
    <w:rsid w:val="008F30CA"/>
    <w:rsid w:val="008F4E8F"/>
    <w:rsid w:val="008F570A"/>
    <w:rsid w:val="008F65EE"/>
    <w:rsid w:val="0090005D"/>
    <w:rsid w:val="009007B4"/>
    <w:rsid w:val="00900901"/>
    <w:rsid w:val="0090092F"/>
    <w:rsid w:val="00904C3C"/>
    <w:rsid w:val="00906D0F"/>
    <w:rsid w:val="00910BB4"/>
    <w:rsid w:val="00910CD6"/>
    <w:rsid w:val="00911D25"/>
    <w:rsid w:val="00911EB8"/>
    <w:rsid w:val="0091246C"/>
    <w:rsid w:val="00912A8F"/>
    <w:rsid w:val="00913158"/>
    <w:rsid w:val="00914609"/>
    <w:rsid w:val="009201D4"/>
    <w:rsid w:val="00920A70"/>
    <w:rsid w:val="00920C13"/>
    <w:rsid w:val="00921125"/>
    <w:rsid w:val="00922151"/>
    <w:rsid w:val="00922EBC"/>
    <w:rsid w:val="00923FDC"/>
    <w:rsid w:val="00924912"/>
    <w:rsid w:val="00925427"/>
    <w:rsid w:val="0092689B"/>
    <w:rsid w:val="00926ABD"/>
    <w:rsid w:val="0093244F"/>
    <w:rsid w:val="00932D8C"/>
    <w:rsid w:val="00932F07"/>
    <w:rsid w:val="00936AA2"/>
    <w:rsid w:val="00936AF6"/>
    <w:rsid w:val="00936D4A"/>
    <w:rsid w:val="00936D64"/>
    <w:rsid w:val="0093702B"/>
    <w:rsid w:val="009410D2"/>
    <w:rsid w:val="00942280"/>
    <w:rsid w:val="0094254F"/>
    <w:rsid w:val="009434CB"/>
    <w:rsid w:val="00943568"/>
    <w:rsid w:val="00943A40"/>
    <w:rsid w:val="00944C11"/>
    <w:rsid w:val="009470D0"/>
    <w:rsid w:val="00950F39"/>
    <w:rsid w:val="00952E10"/>
    <w:rsid w:val="009564F2"/>
    <w:rsid w:val="00957670"/>
    <w:rsid w:val="009628D0"/>
    <w:rsid w:val="00962A20"/>
    <w:rsid w:val="00962F7A"/>
    <w:rsid w:val="0096433F"/>
    <w:rsid w:val="00965BC9"/>
    <w:rsid w:val="00965F0B"/>
    <w:rsid w:val="009663BB"/>
    <w:rsid w:val="00966D73"/>
    <w:rsid w:val="00967F3D"/>
    <w:rsid w:val="0097161C"/>
    <w:rsid w:val="009737F8"/>
    <w:rsid w:val="00976FB1"/>
    <w:rsid w:val="00982ECD"/>
    <w:rsid w:val="00983E9A"/>
    <w:rsid w:val="00984BDB"/>
    <w:rsid w:val="00986136"/>
    <w:rsid w:val="00986804"/>
    <w:rsid w:val="009868BD"/>
    <w:rsid w:val="00986B47"/>
    <w:rsid w:val="00987EDD"/>
    <w:rsid w:val="00990A64"/>
    <w:rsid w:val="00990DFA"/>
    <w:rsid w:val="00992EDF"/>
    <w:rsid w:val="009939C5"/>
    <w:rsid w:val="00995072"/>
    <w:rsid w:val="0099654B"/>
    <w:rsid w:val="009974C4"/>
    <w:rsid w:val="009A1B9E"/>
    <w:rsid w:val="009A387F"/>
    <w:rsid w:val="009A55C8"/>
    <w:rsid w:val="009A6597"/>
    <w:rsid w:val="009B0AF9"/>
    <w:rsid w:val="009B14A4"/>
    <w:rsid w:val="009B1A18"/>
    <w:rsid w:val="009B2BF3"/>
    <w:rsid w:val="009B409F"/>
    <w:rsid w:val="009B48B5"/>
    <w:rsid w:val="009B60D8"/>
    <w:rsid w:val="009B75B0"/>
    <w:rsid w:val="009B7738"/>
    <w:rsid w:val="009B7877"/>
    <w:rsid w:val="009C2126"/>
    <w:rsid w:val="009C3BBC"/>
    <w:rsid w:val="009C4CFF"/>
    <w:rsid w:val="009C681C"/>
    <w:rsid w:val="009C6D78"/>
    <w:rsid w:val="009D0560"/>
    <w:rsid w:val="009D2225"/>
    <w:rsid w:val="009D2563"/>
    <w:rsid w:val="009D3AE5"/>
    <w:rsid w:val="009D48B5"/>
    <w:rsid w:val="009D5AC6"/>
    <w:rsid w:val="009D6552"/>
    <w:rsid w:val="009E0140"/>
    <w:rsid w:val="009E23F9"/>
    <w:rsid w:val="009E2C60"/>
    <w:rsid w:val="009E30C6"/>
    <w:rsid w:val="009E357C"/>
    <w:rsid w:val="009E3CF8"/>
    <w:rsid w:val="009E77EF"/>
    <w:rsid w:val="009F165A"/>
    <w:rsid w:val="009F16B5"/>
    <w:rsid w:val="009F2828"/>
    <w:rsid w:val="009F654E"/>
    <w:rsid w:val="009F7069"/>
    <w:rsid w:val="00A00738"/>
    <w:rsid w:val="00A00A14"/>
    <w:rsid w:val="00A0133B"/>
    <w:rsid w:val="00A0171A"/>
    <w:rsid w:val="00A01A3B"/>
    <w:rsid w:val="00A01B5F"/>
    <w:rsid w:val="00A0219F"/>
    <w:rsid w:val="00A02791"/>
    <w:rsid w:val="00A04D6A"/>
    <w:rsid w:val="00A04FE9"/>
    <w:rsid w:val="00A05664"/>
    <w:rsid w:val="00A064AB"/>
    <w:rsid w:val="00A07E75"/>
    <w:rsid w:val="00A12110"/>
    <w:rsid w:val="00A15128"/>
    <w:rsid w:val="00A153C8"/>
    <w:rsid w:val="00A15EDA"/>
    <w:rsid w:val="00A204AD"/>
    <w:rsid w:val="00A206B1"/>
    <w:rsid w:val="00A2177C"/>
    <w:rsid w:val="00A22D9C"/>
    <w:rsid w:val="00A24C18"/>
    <w:rsid w:val="00A25B55"/>
    <w:rsid w:val="00A26ED5"/>
    <w:rsid w:val="00A277B5"/>
    <w:rsid w:val="00A30147"/>
    <w:rsid w:val="00A31F03"/>
    <w:rsid w:val="00A3201D"/>
    <w:rsid w:val="00A33567"/>
    <w:rsid w:val="00A34A96"/>
    <w:rsid w:val="00A35F95"/>
    <w:rsid w:val="00A37F22"/>
    <w:rsid w:val="00A40C96"/>
    <w:rsid w:val="00A41D46"/>
    <w:rsid w:val="00A41E16"/>
    <w:rsid w:val="00A428BA"/>
    <w:rsid w:val="00A4363B"/>
    <w:rsid w:val="00A44663"/>
    <w:rsid w:val="00A44EB0"/>
    <w:rsid w:val="00A50148"/>
    <w:rsid w:val="00A51861"/>
    <w:rsid w:val="00A57D42"/>
    <w:rsid w:val="00A600D5"/>
    <w:rsid w:val="00A61066"/>
    <w:rsid w:val="00A64D56"/>
    <w:rsid w:val="00A66AB1"/>
    <w:rsid w:val="00A72E79"/>
    <w:rsid w:val="00A7497D"/>
    <w:rsid w:val="00A75CC1"/>
    <w:rsid w:val="00A76864"/>
    <w:rsid w:val="00A76D58"/>
    <w:rsid w:val="00A77EF8"/>
    <w:rsid w:val="00A81029"/>
    <w:rsid w:val="00A82690"/>
    <w:rsid w:val="00A82A56"/>
    <w:rsid w:val="00A8370F"/>
    <w:rsid w:val="00A84179"/>
    <w:rsid w:val="00A905D4"/>
    <w:rsid w:val="00A90880"/>
    <w:rsid w:val="00A9231A"/>
    <w:rsid w:val="00A930F6"/>
    <w:rsid w:val="00A93A51"/>
    <w:rsid w:val="00A940C2"/>
    <w:rsid w:val="00A96157"/>
    <w:rsid w:val="00A96EC0"/>
    <w:rsid w:val="00A97C4B"/>
    <w:rsid w:val="00AA1141"/>
    <w:rsid w:val="00AA260C"/>
    <w:rsid w:val="00AA2AF6"/>
    <w:rsid w:val="00AA2ECB"/>
    <w:rsid w:val="00AA4CBC"/>
    <w:rsid w:val="00AA7726"/>
    <w:rsid w:val="00AA7FA9"/>
    <w:rsid w:val="00AB0784"/>
    <w:rsid w:val="00AB1831"/>
    <w:rsid w:val="00AB1D40"/>
    <w:rsid w:val="00AB1E5C"/>
    <w:rsid w:val="00AB2D13"/>
    <w:rsid w:val="00AB40FA"/>
    <w:rsid w:val="00AB4402"/>
    <w:rsid w:val="00AB4D59"/>
    <w:rsid w:val="00AB4F68"/>
    <w:rsid w:val="00AB5253"/>
    <w:rsid w:val="00AB6F03"/>
    <w:rsid w:val="00AC1727"/>
    <w:rsid w:val="00AC17BF"/>
    <w:rsid w:val="00AC1B51"/>
    <w:rsid w:val="00AC28FE"/>
    <w:rsid w:val="00AC7C95"/>
    <w:rsid w:val="00AD0517"/>
    <w:rsid w:val="00AD1B91"/>
    <w:rsid w:val="00AD1E3F"/>
    <w:rsid w:val="00AD365E"/>
    <w:rsid w:val="00AD6257"/>
    <w:rsid w:val="00AD62E4"/>
    <w:rsid w:val="00AD74AF"/>
    <w:rsid w:val="00AE17D5"/>
    <w:rsid w:val="00AE35B0"/>
    <w:rsid w:val="00AE58EA"/>
    <w:rsid w:val="00AE5EE9"/>
    <w:rsid w:val="00AE6D36"/>
    <w:rsid w:val="00AE733B"/>
    <w:rsid w:val="00AF014A"/>
    <w:rsid w:val="00AF1C6A"/>
    <w:rsid w:val="00AF2218"/>
    <w:rsid w:val="00AF2269"/>
    <w:rsid w:val="00AF2BCE"/>
    <w:rsid w:val="00AF33C9"/>
    <w:rsid w:val="00AF3E83"/>
    <w:rsid w:val="00AF51F5"/>
    <w:rsid w:val="00B01218"/>
    <w:rsid w:val="00B01A81"/>
    <w:rsid w:val="00B0283F"/>
    <w:rsid w:val="00B044CB"/>
    <w:rsid w:val="00B066A9"/>
    <w:rsid w:val="00B06E29"/>
    <w:rsid w:val="00B06F0D"/>
    <w:rsid w:val="00B12599"/>
    <w:rsid w:val="00B14F95"/>
    <w:rsid w:val="00B174FB"/>
    <w:rsid w:val="00B2019D"/>
    <w:rsid w:val="00B21740"/>
    <w:rsid w:val="00B21E50"/>
    <w:rsid w:val="00B2214F"/>
    <w:rsid w:val="00B23B9A"/>
    <w:rsid w:val="00B23CCC"/>
    <w:rsid w:val="00B24930"/>
    <w:rsid w:val="00B259F2"/>
    <w:rsid w:val="00B25AFE"/>
    <w:rsid w:val="00B26139"/>
    <w:rsid w:val="00B261AE"/>
    <w:rsid w:val="00B266B3"/>
    <w:rsid w:val="00B275C9"/>
    <w:rsid w:val="00B27D1B"/>
    <w:rsid w:val="00B3189B"/>
    <w:rsid w:val="00B3316D"/>
    <w:rsid w:val="00B33E3D"/>
    <w:rsid w:val="00B4077C"/>
    <w:rsid w:val="00B43F3A"/>
    <w:rsid w:val="00B467E3"/>
    <w:rsid w:val="00B47A47"/>
    <w:rsid w:val="00B5036C"/>
    <w:rsid w:val="00B5175C"/>
    <w:rsid w:val="00B5270B"/>
    <w:rsid w:val="00B5573A"/>
    <w:rsid w:val="00B60B93"/>
    <w:rsid w:val="00B62021"/>
    <w:rsid w:val="00B64336"/>
    <w:rsid w:val="00B656A5"/>
    <w:rsid w:val="00B660F8"/>
    <w:rsid w:val="00B66423"/>
    <w:rsid w:val="00B66839"/>
    <w:rsid w:val="00B66A6A"/>
    <w:rsid w:val="00B71D48"/>
    <w:rsid w:val="00B723C6"/>
    <w:rsid w:val="00B7565B"/>
    <w:rsid w:val="00B75B8C"/>
    <w:rsid w:val="00B75C6C"/>
    <w:rsid w:val="00B75F30"/>
    <w:rsid w:val="00B763D6"/>
    <w:rsid w:val="00B76B81"/>
    <w:rsid w:val="00B8034F"/>
    <w:rsid w:val="00B80BDC"/>
    <w:rsid w:val="00B82DF9"/>
    <w:rsid w:val="00B84050"/>
    <w:rsid w:val="00B84B32"/>
    <w:rsid w:val="00B857EC"/>
    <w:rsid w:val="00B86CA8"/>
    <w:rsid w:val="00B87FA6"/>
    <w:rsid w:val="00B919E9"/>
    <w:rsid w:val="00B9243A"/>
    <w:rsid w:val="00B9317D"/>
    <w:rsid w:val="00B934C2"/>
    <w:rsid w:val="00B9370F"/>
    <w:rsid w:val="00BA09C6"/>
    <w:rsid w:val="00BA18FA"/>
    <w:rsid w:val="00BA2A16"/>
    <w:rsid w:val="00BA2C02"/>
    <w:rsid w:val="00BA33EF"/>
    <w:rsid w:val="00BA4BBC"/>
    <w:rsid w:val="00BA4DD2"/>
    <w:rsid w:val="00BA7F1D"/>
    <w:rsid w:val="00BB26F4"/>
    <w:rsid w:val="00BB407C"/>
    <w:rsid w:val="00BB6D6A"/>
    <w:rsid w:val="00BB75E1"/>
    <w:rsid w:val="00BB76BE"/>
    <w:rsid w:val="00BC0B4B"/>
    <w:rsid w:val="00BC0BD4"/>
    <w:rsid w:val="00BC1B81"/>
    <w:rsid w:val="00BC1E02"/>
    <w:rsid w:val="00BC2306"/>
    <w:rsid w:val="00BC24FA"/>
    <w:rsid w:val="00BC2655"/>
    <w:rsid w:val="00BC30FC"/>
    <w:rsid w:val="00BC3618"/>
    <w:rsid w:val="00BC3F42"/>
    <w:rsid w:val="00BC46BF"/>
    <w:rsid w:val="00BC58B6"/>
    <w:rsid w:val="00BD1BE2"/>
    <w:rsid w:val="00BD55CB"/>
    <w:rsid w:val="00BD6351"/>
    <w:rsid w:val="00BD6A4E"/>
    <w:rsid w:val="00BE02D2"/>
    <w:rsid w:val="00BE153B"/>
    <w:rsid w:val="00BE1742"/>
    <w:rsid w:val="00BE2CA0"/>
    <w:rsid w:val="00BE5297"/>
    <w:rsid w:val="00BE54DC"/>
    <w:rsid w:val="00BE58D8"/>
    <w:rsid w:val="00BE67DD"/>
    <w:rsid w:val="00BE71D5"/>
    <w:rsid w:val="00BF070C"/>
    <w:rsid w:val="00BF2286"/>
    <w:rsid w:val="00BF2641"/>
    <w:rsid w:val="00BF3149"/>
    <w:rsid w:val="00BF3580"/>
    <w:rsid w:val="00BF48DF"/>
    <w:rsid w:val="00BF5588"/>
    <w:rsid w:val="00BF743E"/>
    <w:rsid w:val="00C00AC1"/>
    <w:rsid w:val="00C00D8B"/>
    <w:rsid w:val="00C01B7A"/>
    <w:rsid w:val="00C01F87"/>
    <w:rsid w:val="00C038BF"/>
    <w:rsid w:val="00C041A2"/>
    <w:rsid w:val="00C04AEE"/>
    <w:rsid w:val="00C04DC8"/>
    <w:rsid w:val="00C1166D"/>
    <w:rsid w:val="00C127E3"/>
    <w:rsid w:val="00C12B0E"/>
    <w:rsid w:val="00C1367A"/>
    <w:rsid w:val="00C15EC2"/>
    <w:rsid w:val="00C16E96"/>
    <w:rsid w:val="00C21347"/>
    <w:rsid w:val="00C23B17"/>
    <w:rsid w:val="00C254A3"/>
    <w:rsid w:val="00C33351"/>
    <w:rsid w:val="00C35E0F"/>
    <w:rsid w:val="00C35E38"/>
    <w:rsid w:val="00C37329"/>
    <w:rsid w:val="00C37463"/>
    <w:rsid w:val="00C37630"/>
    <w:rsid w:val="00C37F0C"/>
    <w:rsid w:val="00C40D70"/>
    <w:rsid w:val="00C4112B"/>
    <w:rsid w:val="00C42075"/>
    <w:rsid w:val="00C42D58"/>
    <w:rsid w:val="00C4510E"/>
    <w:rsid w:val="00C47552"/>
    <w:rsid w:val="00C47D56"/>
    <w:rsid w:val="00C500CB"/>
    <w:rsid w:val="00C50CD5"/>
    <w:rsid w:val="00C518FE"/>
    <w:rsid w:val="00C51B7A"/>
    <w:rsid w:val="00C5369D"/>
    <w:rsid w:val="00C54A59"/>
    <w:rsid w:val="00C5720B"/>
    <w:rsid w:val="00C61DEA"/>
    <w:rsid w:val="00C64D0D"/>
    <w:rsid w:val="00C659F7"/>
    <w:rsid w:val="00C664DD"/>
    <w:rsid w:val="00C67716"/>
    <w:rsid w:val="00C6790B"/>
    <w:rsid w:val="00C715DD"/>
    <w:rsid w:val="00C72C1A"/>
    <w:rsid w:val="00C73ECF"/>
    <w:rsid w:val="00C74CCE"/>
    <w:rsid w:val="00C75634"/>
    <w:rsid w:val="00C75F8B"/>
    <w:rsid w:val="00C80657"/>
    <w:rsid w:val="00C80788"/>
    <w:rsid w:val="00C81455"/>
    <w:rsid w:val="00C817F0"/>
    <w:rsid w:val="00C82050"/>
    <w:rsid w:val="00C8333F"/>
    <w:rsid w:val="00C841A2"/>
    <w:rsid w:val="00C871C2"/>
    <w:rsid w:val="00C87A9F"/>
    <w:rsid w:val="00C90A5B"/>
    <w:rsid w:val="00C92977"/>
    <w:rsid w:val="00C92CAF"/>
    <w:rsid w:val="00C92F4B"/>
    <w:rsid w:val="00C9307D"/>
    <w:rsid w:val="00C94FE2"/>
    <w:rsid w:val="00C9551A"/>
    <w:rsid w:val="00C97A93"/>
    <w:rsid w:val="00CA029E"/>
    <w:rsid w:val="00CA0AFF"/>
    <w:rsid w:val="00CA1E3A"/>
    <w:rsid w:val="00CB2240"/>
    <w:rsid w:val="00CB3D5F"/>
    <w:rsid w:val="00CB4365"/>
    <w:rsid w:val="00CB673B"/>
    <w:rsid w:val="00CB6D28"/>
    <w:rsid w:val="00CB6EBE"/>
    <w:rsid w:val="00CB7122"/>
    <w:rsid w:val="00CC0AB2"/>
    <w:rsid w:val="00CC20CE"/>
    <w:rsid w:val="00CC3879"/>
    <w:rsid w:val="00CC3DE5"/>
    <w:rsid w:val="00CC5F6A"/>
    <w:rsid w:val="00CC7B14"/>
    <w:rsid w:val="00CC7FF8"/>
    <w:rsid w:val="00CD2272"/>
    <w:rsid w:val="00CD2640"/>
    <w:rsid w:val="00CD5521"/>
    <w:rsid w:val="00CD64D0"/>
    <w:rsid w:val="00CD7E98"/>
    <w:rsid w:val="00CE0B1C"/>
    <w:rsid w:val="00CE20C1"/>
    <w:rsid w:val="00CE493C"/>
    <w:rsid w:val="00CE5978"/>
    <w:rsid w:val="00CE6BBB"/>
    <w:rsid w:val="00CE7A58"/>
    <w:rsid w:val="00CE7CE0"/>
    <w:rsid w:val="00CE7F67"/>
    <w:rsid w:val="00CF01B5"/>
    <w:rsid w:val="00CF01E3"/>
    <w:rsid w:val="00CF122A"/>
    <w:rsid w:val="00CF273D"/>
    <w:rsid w:val="00CF4862"/>
    <w:rsid w:val="00CF6522"/>
    <w:rsid w:val="00CF6BA3"/>
    <w:rsid w:val="00CF741E"/>
    <w:rsid w:val="00CF7C51"/>
    <w:rsid w:val="00D01683"/>
    <w:rsid w:val="00D01C3C"/>
    <w:rsid w:val="00D025B7"/>
    <w:rsid w:val="00D02E0E"/>
    <w:rsid w:val="00D1078F"/>
    <w:rsid w:val="00D11455"/>
    <w:rsid w:val="00D124C8"/>
    <w:rsid w:val="00D12B54"/>
    <w:rsid w:val="00D12F31"/>
    <w:rsid w:val="00D14791"/>
    <w:rsid w:val="00D14D5A"/>
    <w:rsid w:val="00D176B7"/>
    <w:rsid w:val="00D21898"/>
    <w:rsid w:val="00D21B7C"/>
    <w:rsid w:val="00D227AD"/>
    <w:rsid w:val="00D24098"/>
    <w:rsid w:val="00D24893"/>
    <w:rsid w:val="00D279B7"/>
    <w:rsid w:val="00D3161F"/>
    <w:rsid w:val="00D346CF"/>
    <w:rsid w:val="00D364CC"/>
    <w:rsid w:val="00D416F5"/>
    <w:rsid w:val="00D41F84"/>
    <w:rsid w:val="00D42E12"/>
    <w:rsid w:val="00D433E4"/>
    <w:rsid w:val="00D44194"/>
    <w:rsid w:val="00D44380"/>
    <w:rsid w:val="00D46ADE"/>
    <w:rsid w:val="00D46B8C"/>
    <w:rsid w:val="00D50395"/>
    <w:rsid w:val="00D522BA"/>
    <w:rsid w:val="00D54746"/>
    <w:rsid w:val="00D5492D"/>
    <w:rsid w:val="00D55596"/>
    <w:rsid w:val="00D55BBF"/>
    <w:rsid w:val="00D57E2E"/>
    <w:rsid w:val="00D60A19"/>
    <w:rsid w:val="00D61328"/>
    <w:rsid w:val="00D61ECF"/>
    <w:rsid w:val="00D6364E"/>
    <w:rsid w:val="00D63F8C"/>
    <w:rsid w:val="00D65C21"/>
    <w:rsid w:val="00D70D8F"/>
    <w:rsid w:val="00D72B8F"/>
    <w:rsid w:val="00D72EF8"/>
    <w:rsid w:val="00D737DE"/>
    <w:rsid w:val="00D73E05"/>
    <w:rsid w:val="00D74E88"/>
    <w:rsid w:val="00D74FBF"/>
    <w:rsid w:val="00D750AE"/>
    <w:rsid w:val="00D76EB8"/>
    <w:rsid w:val="00D77103"/>
    <w:rsid w:val="00D77966"/>
    <w:rsid w:val="00D813F4"/>
    <w:rsid w:val="00D81C17"/>
    <w:rsid w:val="00D825CF"/>
    <w:rsid w:val="00D82E4A"/>
    <w:rsid w:val="00D83862"/>
    <w:rsid w:val="00D853EF"/>
    <w:rsid w:val="00D85D61"/>
    <w:rsid w:val="00D86F5B"/>
    <w:rsid w:val="00D8719D"/>
    <w:rsid w:val="00D9166E"/>
    <w:rsid w:val="00D96AE9"/>
    <w:rsid w:val="00D96BF7"/>
    <w:rsid w:val="00DA4C64"/>
    <w:rsid w:val="00DA50FF"/>
    <w:rsid w:val="00DA6320"/>
    <w:rsid w:val="00DA69CE"/>
    <w:rsid w:val="00DB5643"/>
    <w:rsid w:val="00DB667C"/>
    <w:rsid w:val="00DB6AB5"/>
    <w:rsid w:val="00DC090B"/>
    <w:rsid w:val="00DC2120"/>
    <w:rsid w:val="00DC2238"/>
    <w:rsid w:val="00DC38A5"/>
    <w:rsid w:val="00DC5AE9"/>
    <w:rsid w:val="00DC5FF9"/>
    <w:rsid w:val="00DD05F5"/>
    <w:rsid w:val="00DD0E6A"/>
    <w:rsid w:val="00DD2002"/>
    <w:rsid w:val="00DD2DAB"/>
    <w:rsid w:val="00DD3877"/>
    <w:rsid w:val="00DD4D14"/>
    <w:rsid w:val="00DD5471"/>
    <w:rsid w:val="00DD56AB"/>
    <w:rsid w:val="00DD63CE"/>
    <w:rsid w:val="00DD6DFF"/>
    <w:rsid w:val="00DD7362"/>
    <w:rsid w:val="00DD7ECC"/>
    <w:rsid w:val="00DE0DAD"/>
    <w:rsid w:val="00DE1DB7"/>
    <w:rsid w:val="00DE3228"/>
    <w:rsid w:val="00DF0756"/>
    <w:rsid w:val="00DF180D"/>
    <w:rsid w:val="00DF29D3"/>
    <w:rsid w:val="00DF360A"/>
    <w:rsid w:val="00DF4A8E"/>
    <w:rsid w:val="00DF4EB7"/>
    <w:rsid w:val="00DF572A"/>
    <w:rsid w:val="00DF5DE3"/>
    <w:rsid w:val="00E0086E"/>
    <w:rsid w:val="00E00B5D"/>
    <w:rsid w:val="00E027CB"/>
    <w:rsid w:val="00E03BA6"/>
    <w:rsid w:val="00E04687"/>
    <w:rsid w:val="00E0479A"/>
    <w:rsid w:val="00E0595B"/>
    <w:rsid w:val="00E071CA"/>
    <w:rsid w:val="00E07E85"/>
    <w:rsid w:val="00E127D2"/>
    <w:rsid w:val="00E12A26"/>
    <w:rsid w:val="00E15D06"/>
    <w:rsid w:val="00E15DE5"/>
    <w:rsid w:val="00E20F19"/>
    <w:rsid w:val="00E20F1F"/>
    <w:rsid w:val="00E21EF3"/>
    <w:rsid w:val="00E27A16"/>
    <w:rsid w:val="00E27CF3"/>
    <w:rsid w:val="00E300A4"/>
    <w:rsid w:val="00E307CF"/>
    <w:rsid w:val="00E3397A"/>
    <w:rsid w:val="00E35B27"/>
    <w:rsid w:val="00E360D3"/>
    <w:rsid w:val="00E36C0E"/>
    <w:rsid w:val="00E4119A"/>
    <w:rsid w:val="00E41ECE"/>
    <w:rsid w:val="00E41FC5"/>
    <w:rsid w:val="00E4215A"/>
    <w:rsid w:val="00E42242"/>
    <w:rsid w:val="00E42E69"/>
    <w:rsid w:val="00E440EC"/>
    <w:rsid w:val="00E454DA"/>
    <w:rsid w:val="00E46D58"/>
    <w:rsid w:val="00E51004"/>
    <w:rsid w:val="00E55139"/>
    <w:rsid w:val="00E554FB"/>
    <w:rsid w:val="00E55618"/>
    <w:rsid w:val="00E5771F"/>
    <w:rsid w:val="00E57B61"/>
    <w:rsid w:val="00E60802"/>
    <w:rsid w:val="00E65119"/>
    <w:rsid w:val="00E6514E"/>
    <w:rsid w:val="00E658FD"/>
    <w:rsid w:val="00E65D86"/>
    <w:rsid w:val="00E7050C"/>
    <w:rsid w:val="00E70D27"/>
    <w:rsid w:val="00E72107"/>
    <w:rsid w:val="00E728E2"/>
    <w:rsid w:val="00E7346A"/>
    <w:rsid w:val="00E749BA"/>
    <w:rsid w:val="00E758E0"/>
    <w:rsid w:val="00E760F0"/>
    <w:rsid w:val="00E76C11"/>
    <w:rsid w:val="00E8080E"/>
    <w:rsid w:val="00E808C0"/>
    <w:rsid w:val="00E82843"/>
    <w:rsid w:val="00E84FC4"/>
    <w:rsid w:val="00E8566E"/>
    <w:rsid w:val="00E914CA"/>
    <w:rsid w:val="00E91F3F"/>
    <w:rsid w:val="00E9549F"/>
    <w:rsid w:val="00E95B32"/>
    <w:rsid w:val="00E95F64"/>
    <w:rsid w:val="00E965A1"/>
    <w:rsid w:val="00E966B1"/>
    <w:rsid w:val="00E970AB"/>
    <w:rsid w:val="00E973FA"/>
    <w:rsid w:val="00E97908"/>
    <w:rsid w:val="00EA24B5"/>
    <w:rsid w:val="00EA2CD5"/>
    <w:rsid w:val="00EA3D3C"/>
    <w:rsid w:val="00EA5755"/>
    <w:rsid w:val="00EA7CF6"/>
    <w:rsid w:val="00EB0165"/>
    <w:rsid w:val="00EB237D"/>
    <w:rsid w:val="00EB2628"/>
    <w:rsid w:val="00EB311C"/>
    <w:rsid w:val="00EB3397"/>
    <w:rsid w:val="00EB669F"/>
    <w:rsid w:val="00EB6D46"/>
    <w:rsid w:val="00EC0E02"/>
    <w:rsid w:val="00EC1C29"/>
    <w:rsid w:val="00EC2568"/>
    <w:rsid w:val="00EC52DA"/>
    <w:rsid w:val="00EC7D81"/>
    <w:rsid w:val="00ED1E9E"/>
    <w:rsid w:val="00ED2548"/>
    <w:rsid w:val="00ED30E1"/>
    <w:rsid w:val="00ED58DA"/>
    <w:rsid w:val="00ED7B23"/>
    <w:rsid w:val="00EE0521"/>
    <w:rsid w:val="00EE1E7A"/>
    <w:rsid w:val="00EE2AED"/>
    <w:rsid w:val="00EE2E60"/>
    <w:rsid w:val="00EE65E8"/>
    <w:rsid w:val="00EE6BB3"/>
    <w:rsid w:val="00EF0484"/>
    <w:rsid w:val="00EF068B"/>
    <w:rsid w:val="00EF18B2"/>
    <w:rsid w:val="00EF1BE6"/>
    <w:rsid w:val="00EF1EDF"/>
    <w:rsid w:val="00EF3706"/>
    <w:rsid w:val="00EF42CB"/>
    <w:rsid w:val="00EF4FE1"/>
    <w:rsid w:val="00EF7A98"/>
    <w:rsid w:val="00F022B4"/>
    <w:rsid w:val="00F03AF8"/>
    <w:rsid w:val="00F0461E"/>
    <w:rsid w:val="00F04F14"/>
    <w:rsid w:val="00F05D83"/>
    <w:rsid w:val="00F110E6"/>
    <w:rsid w:val="00F137D6"/>
    <w:rsid w:val="00F147D0"/>
    <w:rsid w:val="00F155A1"/>
    <w:rsid w:val="00F15F41"/>
    <w:rsid w:val="00F1626C"/>
    <w:rsid w:val="00F16A53"/>
    <w:rsid w:val="00F16E1A"/>
    <w:rsid w:val="00F22074"/>
    <w:rsid w:val="00F223A1"/>
    <w:rsid w:val="00F26066"/>
    <w:rsid w:val="00F2757B"/>
    <w:rsid w:val="00F27583"/>
    <w:rsid w:val="00F31DFD"/>
    <w:rsid w:val="00F321BD"/>
    <w:rsid w:val="00F33A33"/>
    <w:rsid w:val="00F341FC"/>
    <w:rsid w:val="00F36C52"/>
    <w:rsid w:val="00F37D42"/>
    <w:rsid w:val="00F40EB6"/>
    <w:rsid w:val="00F414EE"/>
    <w:rsid w:val="00F42462"/>
    <w:rsid w:val="00F442C2"/>
    <w:rsid w:val="00F44BB1"/>
    <w:rsid w:val="00F44C05"/>
    <w:rsid w:val="00F50311"/>
    <w:rsid w:val="00F52C91"/>
    <w:rsid w:val="00F536C3"/>
    <w:rsid w:val="00F54A78"/>
    <w:rsid w:val="00F54F0B"/>
    <w:rsid w:val="00F56F5D"/>
    <w:rsid w:val="00F577DD"/>
    <w:rsid w:val="00F57836"/>
    <w:rsid w:val="00F62C15"/>
    <w:rsid w:val="00F638B5"/>
    <w:rsid w:val="00F65609"/>
    <w:rsid w:val="00F745F2"/>
    <w:rsid w:val="00F7698F"/>
    <w:rsid w:val="00F77CD8"/>
    <w:rsid w:val="00F77F33"/>
    <w:rsid w:val="00F808F4"/>
    <w:rsid w:val="00F827AF"/>
    <w:rsid w:val="00F830C4"/>
    <w:rsid w:val="00F8392C"/>
    <w:rsid w:val="00F84DD7"/>
    <w:rsid w:val="00F85EA9"/>
    <w:rsid w:val="00F87E34"/>
    <w:rsid w:val="00F90738"/>
    <w:rsid w:val="00F90DCD"/>
    <w:rsid w:val="00F962B2"/>
    <w:rsid w:val="00F96FD8"/>
    <w:rsid w:val="00FA25D8"/>
    <w:rsid w:val="00FA291F"/>
    <w:rsid w:val="00FA31E7"/>
    <w:rsid w:val="00FA356E"/>
    <w:rsid w:val="00FA3860"/>
    <w:rsid w:val="00FA3C3B"/>
    <w:rsid w:val="00FA4453"/>
    <w:rsid w:val="00FA55B9"/>
    <w:rsid w:val="00FA570A"/>
    <w:rsid w:val="00FA641D"/>
    <w:rsid w:val="00FA6722"/>
    <w:rsid w:val="00FB01A4"/>
    <w:rsid w:val="00FB197A"/>
    <w:rsid w:val="00FB2395"/>
    <w:rsid w:val="00FB3082"/>
    <w:rsid w:val="00FB557F"/>
    <w:rsid w:val="00FB5E6E"/>
    <w:rsid w:val="00FC04BF"/>
    <w:rsid w:val="00FC1067"/>
    <w:rsid w:val="00FC193E"/>
    <w:rsid w:val="00FC2F2D"/>
    <w:rsid w:val="00FC3D7B"/>
    <w:rsid w:val="00FC5857"/>
    <w:rsid w:val="00FC5A8C"/>
    <w:rsid w:val="00FC5F8F"/>
    <w:rsid w:val="00FC7EE4"/>
    <w:rsid w:val="00FD2A4C"/>
    <w:rsid w:val="00FD369E"/>
    <w:rsid w:val="00FD6454"/>
    <w:rsid w:val="00FD68BA"/>
    <w:rsid w:val="00FD711C"/>
    <w:rsid w:val="00FD7E89"/>
    <w:rsid w:val="00FE093C"/>
    <w:rsid w:val="00FE2666"/>
    <w:rsid w:val="00FE2EF7"/>
    <w:rsid w:val="00FE456E"/>
    <w:rsid w:val="00FE4994"/>
    <w:rsid w:val="00FE4E1D"/>
    <w:rsid w:val="00FE57B2"/>
    <w:rsid w:val="00FE6CEF"/>
    <w:rsid w:val="00FE773E"/>
    <w:rsid w:val="00FF0407"/>
    <w:rsid w:val="00FF0503"/>
    <w:rsid w:val="00FF0674"/>
    <w:rsid w:val="00FF3C6D"/>
    <w:rsid w:val="00FF525D"/>
    <w:rsid w:val="00FF55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80195"/>
  <w15:docId w15:val="{5E1F9A27-1EC9-4C67-865D-38A0AD20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mailto:compras02@desterrodomelo.mg.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ras1@desterrodomelo.mg.gov.b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desterrodomelo.mg.gov.br/lis_diario.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8.receita.fazenda.gov.br/simplesnacional/aplicacoes.aspx?id=21"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desterrodomelo.mg.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image" Target="media/image3.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9FAC2-F7C9-43FF-925A-DB7B543E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4294967127</TotalTime>
  <Pages>37</Pages>
  <Words>10836</Words>
  <Characters>58520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2523</cp:revision>
  <cp:lastPrinted>2023-02-10T19:02:00Z</cp:lastPrinted>
  <dcterms:created xsi:type="dcterms:W3CDTF">2015-03-13T12:24:00Z</dcterms:created>
  <dcterms:modified xsi:type="dcterms:W3CDTF">2023-02-10T21:15:00Z</dcterms:modified>
</cp:coreProperties>
</file>