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81" w:rsidRPr="005334EF" w:rsidRDefault="005F4181" w:rsidP="005F4181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5F4181" w:rsidRPr="005334EF" w:rsidRDefault="005F4181" w:rsidP="005F4181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 xml:space="preserve">FORNECIMENTO DE SERVIÇOS DE </w:t>
      </w:r>
      <w:r>
        <w:rPr>
          <w:rFonts w:ascii="Arial" w:hAnsi="Arial" w:cs="Arial"/>
          <w:b/>
          <w:sz w:val="22"/>
          <w:szCs w:val="22"/>
        </w:rPr>
        <w:t>ACOMPANHAMENTO DE PACIENTES DA SECRETARIA DE SAÚDE</w:t>
      </w:r>
      <w:r w:rsidRPr="005334E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5F4181" w:rsidRPr="005334EF" w:rsidRDefault="005F4181" w:rsidP="005F4181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F4181" w:rsidRPr="005334EF" w:rsidRDefault="005F4181" w:rsidP="005F4181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- 102</w:t>
      </w:r>
      <w:r w:rsidRPr="005334EF">
        <w:rPr>
          <w:rFonts w:ascii="Arial" w:hAnsi="Arial" w:cs="Arial"/>
          <w:b/>
          <w:sz w:val="22"/>
          <w:szCs w:val="22"/>
        </w:rPr>
        <w:t>/2018/</w:t>
      </w:r>
      <w:r>
        <w:rPr>
          <w:rFonts w:ascii="Arial" w:hAnsi="Arial" w:cs="Arial"/>
          <w:b/>
          <w:sz w:val="22"/>
          <w:szCs w:val="22"/>
        </w:rPr>
        <w:t>DISP024</w:t>
      </w:r>
      <w:r>
        <w:rPr>
          <w:rFonts w:ascii="Arial" w:hAnsi="Arial" w:cs="Arial"/>
          <w:b/>
          <w:sz w:val="22"/>
          <w:szCs w:val="22"/>
        </w:rPr>
        <w:t>/2018</w:t>
      </w:r>
    </w:p>
    <w:p w:rsidR="005F4181" w:rsidRPr="005334EF" w:rsidRDefault="005F4181" w:rsidP="005F4181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F4181" w:rsidRPr="005334EF" w:rsidRDefault="005F4181" w:rsidP="005F4181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ato representada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36210-000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073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/2018</w:t>
      </w:r>
      <w:r>
        <w:rPr>
          <w:rFonts w:ascii="Arial" w:hAnsi="Arial" w:cs="Arial"/>
          <w:b/>
          <w:bCs/>
          <w:sz w:val="22"/>
          <w:szCs w:val="22"/>
          <w:lang w:val="pt-PT"/>
        </w:rPr>
        <w:t>, Dispensa 24</w:t>
      </w:r>
      <w:r>
        <w:rPr>
          <w:rFonts w:ascii="Arial" w:hAnsi="Arial" w:cs="Arial"/>
          <w:b/>
          <w:bCs/>
          <w:sz w:val="22"/>
          <w:szCs w:val="22"/>
          <w:lang w:val="pt-PT"/>
        </w:rPr>
        <w:t>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:rsidR="005F4181" w:rsidRPr="005334EF" w:rsidRDefault="005F4181" w:rsidP="005F4181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5F4181" w:rsidRPr="005334EF" w:rsidRDefault="005F4181" w:rsidP="005F4181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</w:rPr>
        <w:t>SERVIÇOS DE ACOMPANHAMENTO DE PACIENTES, ENFERMOS E IDOSOS EM CONSULTAS FORA DA SEDE DO MUNICÍPIO</w:t>
      </w:r>
      <w:r>
        <w:rPr>
          <w:rFonts w:ascii="Arial" w:hAnsi="Arial" w:cs="Arial"/>
          <w:sz w:val="24"/>
          <w:szCs w:val="24"/>
        </w:rPr>
        <w:t xml:space="preserve">;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5F4181" w:rsidRPr="005334EF" w:rsidRDefault="005F4181" w:rsidP="005F418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F4181" w:rsidRPr="0054654F" w:rsidRDefault="005F4181" w:rsidP="005F4181">
      <w:pPr>
        <w:spacing w:line="360" w:lineRule="auto"/>
        <w:ind w:right="221" w:firstLine="1701"/>
        <w:jc w:val="both"/>
        <w:rPr>
          <w:rFonts w:ascii="Arial" w:hAnsi="Arial" w:cs="Arial"/>
          <w:sz w:val="22"/>
          <w:szCs w:val="22"/>
          <w:lang w:val="pt-PT"/>
        </w:rPr>
      </w:pPr>
      <w:r w:rsidRPr="0054654F">
        <w:rPr>
          <w:rFonts w:ascii="Arial" w:hAnsi="Arial" w:cs="Arial"/>
          <w:sz w:val="22"/>
          <w:szCs w:val="22"/>
          <w:lang w:val="pt-PT"/>
        </w:rPr>
        <w:t xml:space="preserve">O preço total para o presente contrato é </w:t>
      </w:r>
      <w:r w:rsidRPr="005F4181">
        <w:rPr>
          <w:rFonts w:ascii="Arial" w:hAnsi="Arial" w:cs="Arial"/>
          <w:b/>
          <w:sz w:val="24"/>
          <w:szCs w:val="24"/>
        </w:rPr>
        <w:t>R$ 4.800,00 (quatro mil e oitocentos reais)</w:t>
      </w:r>
      <w:r w:rsidRPr="0054654F">
        <w:rPr>
          <w:rFonts w:ascii="Arial" w:hAnsi="Arial" w:cs="Arial"/>
          <w:b/>
          <w:sz w:val="22"/>
          <w:szCs w:val="22"/>
        </w:rPr>
        <w:t>,</w:t>
      </w:r>
      <w:r w:rsidRPr="0054654F">
        <w:rPr>
          <w:rFonts w:ascii="Arial" w:hAnsi="Arial" w:cs="Arial"/>
          <w:sz w:val="22"/>
          <w:szCs w:val="22"/>
        </w:rPr>
        <w:t xml:space="preserve"> </w:t>
      </w:r>
      <w:r w:rsidRPr="0054654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4654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4654F">
        <w:rPr>
          <w:rFonts w:ascii="Arial" w:hAnsi="Arial" w:cs="Arial"/>
          <w:sz w:val="22"/>
          <w:szCs w:val="22"/>
          <w:lang w:val="pt-PT"/>
        </w:rPr>
        <w:t>estão incluídas todas as despesas especificadas na proposta do CONTRATADO.</w:t>
      </w:r>
    </w:p>
    <w:p w:rsidR="005F4181" w:rsidRPr="005334EF" w:rsidRDefault="005F4181" w:rsidP="005F418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 GERAIS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produtos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Dispensa nº 024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 </w:t>
      </w:r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5F4181" w:rsidRPr="005334EF" w:rsidRDefault="005F4181" w:rsidP="005F418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mediante envio de Nota de Autorização de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Fornecimento, no Setor de Compras e Licitações, designado pela CONTRATANTE para tal fim, que adotará os seguintes procedimentos:</w:t>
      </w:r>
    </w:p>
    <w:p w:rsidR="005F4181" w:rsidRPr="005334EF" w:rsidRDefault="005F4181" w:rsidP="005F418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5F4181" w:rsidRPr="005334EF" w:rsidRDefault="005F4181" w:rsidP="005F418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b)-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5F4181" w:rsidRPr="005334EF" w:rsidRDefault="005F4181" w:rsidP="005F418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>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5F4181" w:rsidRPr="005334EF" w:rsidRDefault="005F4181" w:rsidP="005F418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5F4181" w:rsidRPr="005334EF" w:rsidRDefault="005F4181" w:rsidP="005F418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5F4181" w:rsidRPr="005334EF" w:rsidRDefault="005F4181" w:rsidP="005F4181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F4181" w:rsidRPr="005334EF" w:rsidRDefault="005F4181" w:rsidP="005F418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5F4181" w:rsidRDefault="005F4181" w:rsidP="005F4181">
      <w:pPr>
        <w:tabs>
          <w:tab w:val="left" w:pos="709"/>
          <w:tab w:val="left" w:pos="2552"/>
          <w:tab w:val="left" w:pos="2835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5F4181" w:rsidRDefault="005F4181" w:rsidP="005F418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a Prefeitura Municipal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5F4181" w:rsidRPr="00BE0BDC" w:rsidRDefault="005F4181" w:rsidP="005F4181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</w:p>
    <w:p w:rsidR="005F4181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5F4181" w:rsidRPr="005334EF" w:rsidRDefault="005F4181" w:rsidP="005F4181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5334EF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5F4181" w:rsidRPr="00BD5672" w:rsidRDefault="005F4181" w:rsidP="005F418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F4181" w:rsidRPr="00DB40AA" w:rsidTr="00BA4C2A">
        <w:tc>
          <w:tcPr>
            <w:tcW w:w="3470" w:type="dxa"/>
            <w:vAlign w:val="center"/>
          </w:tcPr>
          <w:p w:rsidR="005F4181" w:rsidRPr="00DB40AA" w:rsidRDefault="005F4181" w:rsidP="00BA4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F4181" w:rsidRPr="00DB40AA" w:rsidRDefault="005F4181" w:rsidP="00BA4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5F4181" w:rsidRPr="00DB40AA" w:rsidRDefault="005F4181" w:rsidP="00BA4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F4181" w:rsidRPr="00DB40AA" w:rsidRDefault="005F4181" w:rsidP="00BA4C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F4181" w:rsidRPr="00DB40AA" w:rsidTr="00BA4C2A">
        <w:tc>
          <w:tcPr>
            <w:tcW w:w="3470" w:type="dxa"/>
            <w:vAlign w:val="center"/>
          </w:tcPr>
          <w:p w:rsidR="005F4181" w:rsidRDefault="005F4181" w:rsidP="00BA4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02.10.02.10.301.0086.2074</w:t>
            </w:r>
            <w:r w:rsidRPr="00DB40AA">
              <w:rPr>
                <w:rFonts w:ascii="Arial" w:hAnsi="Arial" w:cs="Arial"/>
                <w:sz w:val="18"/>
                <w:szCs w:val="18"/>
              </w:rPr>
              <w:t>.3.3.90.39.00</w:t>
            </w:r>
          </w:p>
        </w:tc>
        <w:tc>
          <w:tcPr>
            <w:tcW w:w="1035" w:type="dxa"/>
            <w:vAlign w:val="center"/>
          </w:tcPr>
          <w:p w:rsidR="005F4181" w:rsidRPr="00DB40AA" w:rsidRDefault="005F4181" w:rsidP="00BA4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508" w:type="dxa"/>
            <w:vAlign w:val="center"/>
          </w:tcPr>
          <w:p w:rsidR="005F4181" w:rsidRPr="00DB40AA" w:rsidRDefault="005F4181" w:rsidP="00BA4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1.02.00</w:t>
            </w:r>
          </w:p>
        </w:tc>
        <w:tc>
          <w:tcPr>
            <w:tcW w:w="3504" w:type="dxa"/>
          </w:tcPr>
          <w:p w:rsidR="005F4181" w:rsidRPr="00DB40AA" w:rsidRDefault="005F4181" w:rsidP="00BA4C2A">
            <w:pPr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z w:val="18"/>
                <w:szCs w:val="18"/>
              </w:rPr>
              <w:t>UTENÇÃO SERVIÇOS DA SAÚDE</w:t>
            </w:r>
          </w:p>
        </w:tc>
      </w:tr>
    </w:tbl>
    <w:p w:rsidR="005F4181" w:rsidRPr="00DB40AA" w:rsidRDefault="005F4181" w:rsidP="005F4181">
      <w:pPr>
        <w:rPr>
          <w:rFonts w:ascii="Arial" w:hAnsi="Arial" w:cs="Arial"/>
          <w:sz w:val="24"/>
          <w:szCs w:val="24"/>
        </w:rPr>
      </w:pPr>
    </w:p>
    <w:p w:rsidR="005F4181" w:rsidRPr="00E1625C" w:rsidRDefault="005F4181" w:rsidP="005F4181">
      <w:pPr>
        <w:rPr>
          <w:rFonts w:ascii="Arial" w:hAnsi="Arial" w:cs="Arial"/>
          <w:b/>
          <w:sz w:val="24"/>
          <w:szCs w:val="24"/>
        </w:rPr>
      </w:pPr>
      <w:r w:rsidRPr="00E1625C">
        <w:rPr>
          <w:rFonts w:ascii="Arial" w:hAnsi="Arial" w:cs="Arial"/>
          <w:b/>
          <w:sz w:val="24"/>
          <w:szCs w:val="24"/>
        </w:rPr>
        <w:t>CLÁUSULA SÉTIMA – DAS OBRIGAÇÕES ESPECÍFICAS</w:t>
      </w:r>
    </w:p>
    <w:p w:rsidR="005F4181" w:rsidRPr="005334EF" w:rsidRDefault="005F4181" w:rsidP="005F418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lastRenderedPageBreak/>
        <w:t>I - Da CONTRATADA</w:t>
      </w:r>
    </w:p>
    <w:p w:rsidR="005F4181" w:rsidRDefault="005F4181" w:rsidP="005F4181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a)</w:t>
      </w:r>
      <w:r w:rsidRPr="005334EF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O fornecimento dos </w:t>
      </w:r>
      <w:r>
        <w:rPr>
          <w:rFonts w:ascii="Arial" w:hAnsi="Arial" w:cs="Arial"/>
          <w:sz w:val="22"/>
          <w:szCs w:val="22"/>
          <w:lang w:val="pt-PT"/>
        </w:rPr>
        <w:tab/>
        <w:t>serviços deverá obedecer fielmente às especificações constantes da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Nota de Autorização de Fornecimento; </w:t>
      </w:r>
    </w:p>
    <w:p w:rsidR="005F4181" w:rsidRPr="005334EF" w:rsidRDefault="005F4181" w:rsidP="005F418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b)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 fornecimento dos serviços</w:t>
      </w:r>
      <w:r w:rsidRPr="005334EF">
        <w:rPr>
          <w:rFonts w:ascii="Arial" w:hAnsi="Arial" w:cs="Arial"/>
          <w:sz w:val="22"/>
          <w:szCs w:val="22"/>
          <w:lang w:val="pt-PT"/>
        </w:rPr>
        <w:t>, seja ele de que tipo for, as normas adequadas relativas a a boa técnica e responsbilidada de informações prestadas</w:t>
      </w:r>
      <w:r>
        <w:rPr>
          <w:rFonts w:ascii="Arial" w:hAnsi="Arial" w:cs="Arial"/>
          <w:sz w:val="22"/>
          <w:szCs w:val="22"/>
          <w:lang w:val="pt-PT"/>
        </w:rPr>
        <w:t xml:space="preserve"> e qualidade dos serviços fornecidos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5F4181" w:rsidRPr="005334EF" w:rsidRDefault="005F4181" w:rsidP="005F418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c)</w:t>
      </w:r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</w:t>
      </w:r>
      <w:r>
        <w:rPr>
          <w:rFonts w:ascii="Arial" w:hAnsi="Arial" w:cs="Arial"/>
          <w:sz w:val="22"/>
          <w:szCs w:val="22"/>
          <w:lang w:val="pt-PT"/>
        </w:rPr>
        <w:t xml:space="preserve">, inclusive, </w:t>
      </w:r>
      <w:r>
        <w:rPr>
          <w:rFonts w:ascii="Arial" w:hAnsi="Arial" w:cs="Arial"/>
          <w:sz w:val="22"/>
          <w:szCs w:val="22"/>
          <w:lang w:val="pt-PT"/>
        </w:rPr>
        <w:t xml:space="preserve">alimentação </w:t>
      </w:r>
      <w:r>
        <w:rPr>
          <w:rFonts w:ascii="Arial" w:hAnsi="Arial" w:cs="Arial"/>
          <w:sz w:val="22"/>
          <w:szCs w:val="22"/>
          <w:lang w:val="pt-PT"/>
        </w:rPr>
        <w:t>e qualquer outro inerente a prestação dos serviços na sede do Município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5F4181" w:rsidRPr="005334EF" w:rsidRDefault="005F4181" w:rsidP="005F418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5F4181" w:rsidRPr="005334EF" w:rsidRDefault="005F4181" w:rsidP="005F418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e)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5F4181" w:rsidRDefault="005F4181" w:rsidP="005F418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5F4181" w:rsidRDefault="005F4181" w:rsidP="005F418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g) Comparecer </w:t>
      </w:r>
      <w:r>
        <w:rPr>
          <w:rFonts w:ascii="Arial" w:hAnsi="Arial" w:cs="Arial"/>
          <w:sz w:val="22"/>
          <w:szCs w:val="22"/>
          <w:lang w:val="pt-PT"/>
        </w:rPr>
        <w:t>de segunda a sexta-feira nos horários das viagens estipualdas pela Secretaria de Saúde, acompanhando paciente e enfermos em consultas previamente agendadas fora da sede do Município.</w:t>
      </w:r>
    </w:p>
    <w:p w:rsidR="005F4181" w:rsidRDefault="005F4181" w:rsidP="005F418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5F4181" w:rsidRPr="005334EF" w:rsidRDefault="005F4181" w:rsidP="005F418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F4181" w:rsidRPr="005334EF" w:rsidRDefault="005F4181" w:rsidP="005F418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b)</w:t>
      </w:r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5F4181" w:rsidRPr="005334EF" w:rsidRDefault="005F4181" w:rsidP="005F418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c)</w:t>
      </w:r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5F4181" w:rsidRPr="005334EF" w:rsidRDefault="005F4181" w:rsidP="005F418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</w:t>
      </w:r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5F4181" w:rsidRPr="005334EF" w:rsidRDefault="005F4181" w:rsidP="005F418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e empenho da Nota Fiscal.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F4181" w:rsidRPr="005334EF" w:rsidRDefault="005F4181" w:rsidP="005F418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5F4181" w:rsidRPr="005334EF" w:rsidRDefault="005F4181" w:rsidP="005F418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5F4181" w:rsidRPr="005334EF" w:rsidRDefault="005F4181" w:rsidP="005F418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5F4181" w:rsidRPr="005334EF" w:rsidRDefault="005F4181" w:rsidP="005F4181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5F4181" w:rsidRPr="005334EF" w:rsidRDefault="005F4181" w:rsidP="005F418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5F4181" w:rsidRPr="005334EF" w:rsidRDefault="005F4181" w:rsidP="005F418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F4181" w:rsidRPr="005334EF" w:rsidRDefault="005F4181" w:rsidP="005F418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5F4181" w:rsidRPr="005334EF" w:rsidRDefault="005F4181" w:rsidP="005F418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5F4181" w:rsidRPr="005334EF" w:rsidRDefault="005F4181" w:rsidP="005F418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entrega do objeto licitado em desacordo com as especificações, alterações, quantidade,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multa de 10% (dez por cento) do valor total do Contrato.</w:t>
      </w:r>
    </w:p>
    <w:p w:rsidR="005F4181" w:rsidRPr="005334EF" w:rsidRDefault="005F4181" w:rsidP="005F418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5F4181" w:rsidRPr="005334EF" w:rsidRDefault="005F4181" w:rsidP="005F418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EXTENSÃO  DAS PENALIDADES</w:t>
      </w:r>
    </w:p>
    <w:p w:rsidR="005F4181" w:rsidRPr="005334EF" w:rsidRDefault="005F4181" w:rsidP="005F418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5F4181" w:rsidRPr="005334EF" w:rsidRDefault="005F4181" w:rsidP="005F418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5F4181" w:rsidRPr="005334EF" w:rsidRDefault="005F4181" w:rsidP="005F418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F4181" w:rsidRPr="005334EF" w:rsidRDefault="005F4181" w:rsidP="005F418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F4181" w:rsidRPr="005334EF" w:rsidRDefault="005F4181" w:rsidP="005F4181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5F4181" w:rsidRPr="005334EF" w:rsidRDefault="005F4181" w:rsidP="005F4181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F4181" w:rsidRPr="005334EF" w:rsidRDefault="005F4181" w:rsidP="005F4181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F4181" w:rsidRPr="005334EF" w:rsidRDefault="005F4181" w:rsidP="005F4181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F4181" w:rsidRPr="00115311" w:rsidRDefault="005F4181" w:rsidP="005F4181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 xml:space="preserve">través do Secretário de </w:t>
      </w:r>
      <w:r>
        <w:t>Saúde e responsáveis pelo acompanhamento e recebimento dos serviços</w:t>
      </w:r>
      <w:r w:rsidRPr="00115311">
        <w:t>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desse, não implica em co-responsabilidade da CONTRATANTE ou de seus agentes e prepostos.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5F4181" w:rsidRPr="005334EF" w:rsidRDefault="005F4181" w:rsidP="005F4181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  Federal  8.666/93.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 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5334EF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5F4181" w:rsidRPr="005334EF" w:rsidRDefault="005F4181" w:rsidP="005F418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5334EF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execução e pagamento dos produtos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</w:t>
      </w:r>
      <w:r>
        <w:rPr>
          <w:rFonts w:ascii="Arial" w:hAnsi="Arial" w:cs="Arial"/>
          <w:bCs/>
          <w:sz w:val="22"/>
          <w:szCs w:val="22"/>
          <w:lang w:val="pt-PT"/>
        </w:rPr>
        <w:t>a Lei de Ascesso à Informação.</w:t>
      </w:r>
    </w:p>
    <w:p w:rsidR="005F4181" w:rsidRPr="004D182B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5F4181" w:rsidRPr="005334EF" w:rsidRDefault="005F4181" w:rsidP="005F4181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5F4181" w:rsidRPr="005334EF" w:rsidRDefault="005F4181" w:rsidP="005F4181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F4181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F4181" w:rsidRPr="005334EF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17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setembro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2018.</w:t>
      </w:r>
    </w:p>
    <w:p w:rsidR="005F4181" w:rsidRDefault="005F4181" w:rsidP="005F418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5F4181" w:rsidRPr="005334EF" w:rsidRDefault="005F4181" w:rsidP="005F4181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5F4181" w:rsidRPr="005334EF" w:rsidRDefault="005F4181" w:rsidP="005F4181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5F4181" w:rsidRPr="005334EF" w:rsidRDefault="005F4181" w:rsidP="005F4181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5F4181" w:rsidRDefault="005F4181" w:rsidP="005F4181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F4181" w:rsidRDefault="005F4181" w:rsidP="005F4181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F4181" w:rsidRDefault="005F4181" w:rsidP="005F4181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F4181" w:rsidRDefault="005F4181" w:rsidP="005F4181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 MARGARETH DA SILVA CAMPOS04265885683</w:t>
      </w:r>
    </w:p>
    <w:p w:rsidR="005F4181" w:rsidRDefault="005F4181" w:rsidP="005F4181">
      <w:pPr>
        <w:spacing w:line="276" w:lineRule="auto"/>
        <w:ind w:right="-1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04442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</w:p>
    <w:p w:rsidR="005F4181" w:rsidRDefault="005F4181" w:rsidP="005F4181">
      <w:pPr>
        <w:spacing w:line="276" w:lineRule="auto"/>
        <w:ind w:right="-1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5F4181" w:rsidRDefault="005F4181" w:rsidP="005F4181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5F4181" w:rsidRPr="005334EF" w:rsidRDefault="005F4181" w:rsidP="005F4181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5F4181" w:rsidRPr="005334EF" w:rsidRDefault="005F4181" w:rsidP="005F4181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5F4181" w:rsidRDefault="005F4181" w:rsidP="005F4181"/>
    <w:p w:rsidR="005F4181" w:rsidRDefault="005F4181" w:rsidP="005F4181"/>
    <w:p w:rsidR="005F4181" w:rsidRDefault="005F4181" w:rsidP="005F4181"/>
    <w:p w:rsidR="005F4181" w:rsidRDefault="005F4181" w:rsidP="005F4181"/>
    <w:p w:rsidR="005F4181" w:rsidRDefault="005F4181" w:rsidP="005F4181"/>
    <w:p w:rsidR="005F4181" w:rsidRPr="00053041" w:rsidRDefault="005F4181" w:rsidP="005F418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053041">
        <w:rPr>
          <w:rFonts w:ascii="Arial" w:hAnsi="Arial" w:cs="Arial"/>
          <w:i/>
          <w:snapToGrid w:val="0"/>
        </w:rPr>
        <w:lastRenderedPageBreak/>
        <w:t>EXTRATO DE PUBLICAÇÃO DE CONTRATO</w:t>
      </w:r>
    </w:p>
    <w:p w:rsidR="005F4181" w:rsidRPr="00053041" w:rsidRDefault="005F4181" w:rsidP="005F418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5F4181" w:rsidRDefault="005F4181" w:rsidP="005F41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PROCESSO 73/2018 DISPENSA 24</w:t>
      </w:r>
      <w:r w:rsidRPr="00053041">
        <w:rPr>
          <w:rFonts w:ascii="Arial" w:hAnsi="Arial" w:cs="Arial"/>
          <w:bCs/>
          <w:i/>
          <w:sz w:val="24"/>
          <w:szCs w:val="24"/>
          <w:u w:val="single"/>
        </w:rPr>
        <w:t>/2018</w:t>
      </w:r>
      <w:r w:rsidRPr="00053041">
        <w:rPr>
          <w:rFonts w:ascii="Arial" w:hAnsi="Arial" w:cs="Arial"/>
          <w:bCs/>
          <w:i/>
          <w:sz w:val="24"/>
          <w:szCs w:val="24"/>
        </w:rPr>
        <w:t xml:space="preserve"> – </w:t>
      </w:r>
      <w:r w:rsidRPr="00053041">
        <w:rPr>
          <w:rFonts w:ascii="Arial" w:hAnsi="Arial" w:cs="Arial"/>
          <w:i/>
          <w:sz w:val="24"/>
          <w:szCs w:val="24"/>
        </w:rPr>
        <w:t xml:space="preserve">SERVIÇOS DE </w:t>
      </w:r>
      <w:r>
        <w:rPr>
          <w:rFonts w:ascii="Arial" w:hAnsi="Arial" w:cs="Arial"/>
          <w:i/>
          <w:sz w:val="24"/>
          <w:szCs w:val="24"/>
        </w:rPr>
        <w:t>ACOMPANHAMENTO DE PACIENTES</w:t>
      </w:r>
    </w:p>
    <w:p w:rsidR="005F4181" w:rsidRPr="00053041" w:rsidRDefault="005F4181" w:rsidP="005F41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5F4181" w:rsidRPr="00053041" w:rsidRDefault="005F4181" w:rsidP="005F41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102/2018/DISP24</w:t>
      </w:r>
      <w:r w:rsidRPr="00053041">
        <w:rPr>
          <w:rFonts w:ascii="Arial" w:hAnsi="Arial" w:cs="Arial"/>
          <w:i/>
          <w:sz w:val="24"/>
          <w:szCs w:val="24"/>
        </w:rPr>
        <w:t>/2018</w:t>
      </w:r>
    </w:p>
    <w:p w:rsidR="005F4181" w:rsidRPr="00053041" w:rsidRDefault="005F4181" w:rsidP="005F41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5F4181" w:rsidRPr="00053041" w:rsidRDefault="005F4181" w:rsidP="005F41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CONTRATADO: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36210-000</w:t>
      </w:r>
      <w:r w:rsidRPr="00053041">
        <w:rPr>
          <w:rFonts w:ascii="Arial" w:hAnsi="Arial" w:cs="Arial"/>
          <w:i/>
          <w:sz w:val="24"/>
          <w:szCs w:val="24"/>
        </w:rPr>
        <w:t>.</w:t>
      </w:r>
    </w:p>
    <w:p w:rsidR="005F4181" w:rsidRDefault="005F4181" w:rsidP="005F41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VALOR: </w:t>
      </w:r>
      <w:r w:rsidRPr="005F4181">
        <w:rPr>
          <w:rFonts w:ascii="Arial" w:hAnsi="Arial" w:cs="Arial"/>
          <w:b/>
          <w:sz w:val="24"/>
          <w:szCs w:val="24"/>
        </w:rPr>
        <w:t>R$ 4.800,00 (quatro mil e oitocentos reais)</w:t>
      </w:r>
    </w:p>
    <w:p w:rsidR="005F4181" w:rsidRPr="00053041" w:rsidRDefault="005F4181" w:rsidP="005F41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PROCESSO DE LICITAÇÃO </w:t>
      </w:r>
      <w:r>
        <w:rPr>
          <w:rFonts w:ascii="Arial" w:hAnsi="Arial" w:cs="Arial"/>
          <w:i/>
          <w:sz w:val="24"/>
          <w:szCs w:val="24"/>
        </w:rPr>
        <w:t>Nº: 073</w:t>
      </w:r>
      <w:r w:rsidRPr="00053041">
        <w:rPr>
          <w:rFonts w:ascii="Arial" w:hAnsi="Arial" w:cs="Arial"/>
          <w:i/>
          <w:sz w:val="24"/>
          <w:szCs w:val="24"/>
        </w:rPr>
        <w:t>/2018</w:t>
      </w:r>
    </w:p>
    <w:p w:rsidR="005F4181" w:rsidRPr="00053041" w:rsidRDefault="005F4181" w:rsidP="005F41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24</w:t>
      </w:r>
      <w:r w:rsidRPr="00053041">
        <w:rPr>
          <w:rFonts w:ascii="Arial" w:hAnsi="Arial" w:cs="Arial"/>
          <w:i/>
          <w:sz w:val="24"/>
          <w:szCs w:val="24"/>
        </w:rPr>
        <w:t>/2018</w:t>
      </w:r>
    </w:p>
    <w:p w:rsidR="005F4181" w:rsidRPr="00053041" w:rsidRDefault="005F4181" w:rsidP="005F41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OBJETO: FORNECIMENTO DE SERVIÇOS </w:t>
      </w:r>
      <w:r>
        <w:rPr>
          <w:rFonts w:ascii="Arial" w:hAnsi="Arial" w:cs="Arial"/>
          <w:i/>
          <w:sz w:val="24"/>
          <w:szCs w:val="24"/>
        </w:rPr>
        <w:t>DE ACOMPANHAMENTO DE PACIENTES</w:t>
      </w:r>
    </w:p>
    <w:p w:rsidR="005F4181" w:rsidRPr="00053041" w:rsidRDefault="005F4181" w:rsidP="005F41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DOTAÇÃO: 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F4181" w:rsidRPr="00053041" w:rsidTr="00BA4C2A">
        <w:tc>
          <w:tcPr>
            <w:tcW w:w="3470" w:type="dxa"/>
            <w:vAlign w:val="center"/>
          </w:tcPr>
          <w:p w:rsidR="005F4181" w:rsidRPr="00053041" w:rsidRDefault="005F4181" w:rsidP="00BA4C2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02.10.02.10.301.0086.2074.3.3.90.39.00</w:t>
            </w:r>
          </w:p>
        </w:tc>
        <w:tc>
          <w:tcPr>
            <w:tcW w:w="1035" w:type="dxa"/>
            <w:vAlign w:val="center"/>
          </w:tcPr>
          <w:p w:rsidR="005F4181" w:rsidRPr="00053041" w:rsidRDefault="005F4181" w:rsidP="00BA4C2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291</w:t>
            </w:r>
          </w:p>
        </w:tc>
        <w:tc>
          <w:tcPr>
            <w:tcW w:w="1508" w:type="dxa"/>
            <w:vAlign w:val="center"/>
          </w:tcPr>
          <w:p w:rsidR="005F4181" w:rsidRPr="00053041" w:rsidRDefault="005F4181" w:rsidP="00BA4C2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1.02.00</w:t>
            </w:r>
          </w:p>
        </w:tc>
        <w:tc>
          <w:tcPr>
            <w:tcW w:w="3504" w:type="dxa"/>
          </w:tcPr>
          <w:p w:rsidR="005F4181" w:rsidRPr="00053041" w:rsidRDefault="005F4181" w:rsidP="00BA4C2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MANUTENÇÃO SERVIÇOS DA SAÚDE</w:t>
            </w:r>
          </w:p>
        </w:tc>
      </w:tr>
    </w:tbl>
    <w:p w:rsidR="005F4181" w:rsidRPr="00053041" w:rsidRDefault="005F4181" w:rsidP="005F4181">
      <w:pPr>
        <w:rPr>
          <w:rFonts w:ascii="Arial" w:hAnsi="Arial" w:cs="Arial"/>
          <w:i/>
          <w:sz w:val="24"/>
          <w:szCs w:val="24"/>
        </w:rPr>
      </w:pPr>
    </w:p>
    <w:p w:rsidR="005F4181" w:rsidRPr="00053041" w:rsidRDefault="005F4181" w:rsidP="005F41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17</w:t>
      </w:r>
      <w:bookmarkStart w:id="0" w:name="_GoBack"/>
      <w:bookmarkEnd w:id="0"/>
      <w:r w:rsidRPr="00053041">
        <w:rPr>
          <w:rFonts w:ascii="Arial" w:hAnsi="Arial" w:cs="Arial"/>
          <w:i/>
          <w:sz w:val="24"/>
          <w:szCs w:val="24"/>
        </w:rPr>
        <w:t>/09/2018</w:t>
      </w:r>
    </w:p>
    <w:p w:rsidR="005F4181" w:rsidRPr="00053041" w:rsidRDefault="005F4181" w:rsidP="005F41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TERMO FINAL: 31/12/2018</w:t>
      </w:r>
    </w:p>
    <w:p w:rsidR="005F4181" w:rsidRPr="00053041" w:rsidRDefault="005F4181" w:rsidP="005F4181">
      <w:pPr>
        <w:rPr>
          <w:i/>
        </w:rPr>
      </w:pPr>
    </w:p>
    <w:p w:rsidR="005F4181" w:rsidRPr="00053041" w:rsidRDefault="005F4181" w:rsidP="005F4181">
      <w:pPr>
        <w:rPr>
          <w:i/>
        </w:rPr>
      </w:pPr>
    </w:p>
    <w:p w:rsidR="005F4181" w:rsidRPr="00053041" w:rsidRDefault="005F4181" w:rsidP="005F4181">
      <w:pPr>
        <w:rPr>
          <w:i/>
        </w:rPr>
      </w:pPr>
    </w:p>
    <w:p w:rsidR="005F4181" w:rsidRPr="00053041" w:rsidRDefault="005F4181" w:rsidP="005F4181">
      <w:pPr>
        <w:rPr>
          <w:i/>
        </w:rPr>
      </w:pPr>
    </w:p>
    <w:p w:rsidR="005F4181" w:rsidRPr="00053041" w:rsidRDefault="005F4181" w:rsidP="005F4181">
      <w:pPr>
        <w:rPr>
          <w:i/>
        </w:rPr>
      </w:pPr>
    </w:p>
    <w:p w:rsidR="005F4181" w:rsidRPr="00053041" w:rsidRDefault="005F4181" w:rsidP="005F4181">
      <w:pPr>
        <w:rPr>
          <w:i/>
        </w:rPr>
      </w:pPr>
    </w:p>
    <w:p w:rsidR="005F4181" w:rsidRPr="00053041" w:rsidRDefault="005F4181" w:rsidP="005F4181">
      <w:pPr>
        <w:rPr>
          <w:i/>
        </w:rPr>
      </w:pPr>
    </w:p>
    <w:p w:rsidR="008A5859" w:rsidRDefault="008A5859"/>
    <w:sectPr w:rsidR="008A5859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80" w:rsidRDefault="00350880" w:rsidP="005F4181">
      <w:r>
        <w:separator/>
      </w:r>
    </w:p>
  </w:endnote>
  <w:endnote w:type="continuationSeparator" w:id="0">
    <w:p w:rsidR="00350880" w:rsidRDefault="00350880" w:rsidP="005F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350880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350880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350880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4181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350880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80" w:rsidRDefault="00350880" w:rsidP="005F4181">
      <w:r>
        <w:separator/>
      </w:r>
    </w:p>
  </w:footnote>
  <w:footnote w:type="continuationSeparator" w:id="0">
    <w:p w:rsidR="00350880" w:rsidRDefault="00350880" w:rsidP="005F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3508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2:57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E1625C" w:rsidTr="00E1625C">
      <w:trPr>
        <w:cantSplit/>
        <w:trHeight w:val="304"/>
      </w:trPr>
      <w:tc>
        <w:tcPr>
          <w:tcW w:w="9705" w:type="dxa"/>
          <w:shd w:val="clear" w:color="auto" w:fill="FFFFFF"/>
        </w:tcPr>
        <w:tbl>
          <w:tblPr>
            <w:tblW w:w="9705" w:type="dxa"/>
            <w:tbl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double" w:sz="6" w:space="0" w:color="auto"/>
              <w:insideV w:val="double" w:sz="6" w:space="0" w:color="auto"/>
            </w:tblBorders>
            <w:shd w:val="clear" w:color="auto" w:fill="FFFFFF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88"/>
            <w:gridCol w:w="4817"/>
          </w:tblGrid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350880" w:rsidP="00833E7E">
                <w:pPr>
                  <w:pStyle w:val="Ttulo1"/>
                  <w:ind w:left="-567" w:firstLine="142"/>
                  <w:rPr>
                    <w:rFonts w:eastAsia="Times New Roman" w:cs="Arial"/>
                    <w:noProof/>
                    <w:szCs w:val="24"/>
                  </w:rPr>
                </w:pP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59264" behindDoc="0" locked="0" layoutInCell="1" allowOverlap="1" wp14:anchorId="167FB345" wp14:editId="3C0D1C7B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-2540</wp:posOffset>
                      </wp:positionV>
                      <wp:extent cx="774700" cy="628650"/>
                      <wp:effectExtent l="19050" t="0" r="6350" b="0"/>
                      <wp:wrapNone/>
                      <wp:docPr id="7" name="Imagem 7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700" cy="628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60288" behindDoc="0" locked="0" layoutInCell="1" allowOverlap="1" wp14:anchorId="5E0A8049" wp14:editId="53E8560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38735</wp:posOffset>
                      </wp:positionV>
                      <wp:extent cx="716280" cy="580390"/>
                      <wp:effectExtent l="0" t="0" r="7620" b="0"/>
                      <wp:wrapNone/>
                      <wp:docPr id="8" name="Imagem 1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5803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A3248">
                  <w:rPr>
                    <w:rFonts w:eastAsia="Times New Roman" w:cs="Arial"/>
                    <w:noProof/>
                    <w:szCs w:val="24"/>
                  </w:rPr>
                  <w:t>MUNICÍPIO DE DESTERRO DO MELO</w:t>
                </w:r>
              </w:p>
            </w:tc>
          </w:tr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350880" w:rsidP="00833E7E">
                <w:pPr>
                  <w:widowControl w:val="0"/>
                  <w:tabs>
                    <w:tab w:val="left" w:pos="1627"/>
                  </w:tabs>
                  <w:autoSpaceDE w:val="0"/>
                  <w:autoSpaceDN w:val="0"/>
                  <w:adjustRightInd w:val="0"/>
                  <w:ind w:left="1627" w:hanging="1627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pt-PT"/>
                  </w:rPr>
                </w:pPr>
                <w:r w:rsidRPr="005A3248"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CONTRATO DE LICITAÇÃO</w:t>
                </w:r>
              </w:p>
            </w:tc>
          </w:tr>
          <w:tr w:rsidR="00E1625C" w:rsidRPr="005A3248" w:rsidTr="00833E7E">
            <w:trPr>
              <w:trHeight w:val="378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350880" w:rsidP="00833E7E">
                <w:pPr>
                  <w:pStyle w:val="Ttulo1"/>
                  <w:spacing w:before="120" w:after="120"/>
                  <w:rPr>
                    <w:rFonts w:eastAsia="Times New Roman"/>
                    <w:sz w:val="18"/>
                    <w:szCs w:val="18"/>
                  </w:rPr>
                </w:pPr>
                <w:r w:rsidRPr="005A3248">
                  <w:rPr>
                    <w:rFonts w:eastAsia="Times New Roman"/>
                    <w:sz w:val="18"/>
                    <w:szCs w:val="18"/>
                  </w:rPr>
                  <w:t xml:space="preserve">PROCESSO DE LICITAÇÃO </w:t>
                </w:r>
                <w:r w:rsidR="005F4181">
                  <w:rPr>
                    <w:rFonts w:eastAsia="Times New Roman"/>
                    <w:sz w:val="18"/>
                    <w:szCs w:val="18"/>
                  </w:rPr>
                  <w:t>– 073</w:t>
                </w:r>
                <w:r w:rsidRPr="005A3248">
                  <w:rPr>
                    <w:rFonts w:eastAsia="Times New Roman"/>
                    <w:sz w:val="18"/>
                    <w:szCs w:val="18"/>
                  </w:rPr>
                  <w:t>/2018</w:t>
                </w:r>
              </w:p>
            </w:tc>
          </w:tr>
          <w:tr w:rsidR="00E1625C" w:rsidRPr="005A3248" w:rsidTr="00833E7E">
            <w:trPr>
              <w:cantSplit/>
              <w:trHeight w:val="314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350880" w:rsidP="00833E7E">
                <w:pPr>
                  <w:pStyle w:val="Ttulo1"/>
                  <w:spacing w:before="120" w:after="120"/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</w:pPr>
                <w:r w:rsidRPr="005A3248"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  <w:t xml:space="preserve">MODALIDADE: </w:t>
                </w:r>
                <w:r w:rsidRPr="005A3248">
                  <w:rPr>
                    <w:rFonts w:eastAsia="Times New Roman" w:cs="Arial"/>
                    <w:sz w:val="16"/>
                    <w:szCs w:val="16"/>
                  </w:rPr>
                  <w:t>DISPENSA DE LICITAÇÃO</w:t>
                </w:r>
                <w:r w:rsidR="005F4181">
                  <w:rPr>
                    <w:rFonts w:cs="Arial"/>
                    <w:sz w:val="16"/>
                    <w:szCs w:val="16"/>
                  </w:rPr>
                  <w:t xml:space="preserve"> Nº. 024</w:t>
                </w:r>
                <w:r w:rsidRPr="005A3248">
                  <w:rPr>
                    <w:rFonts w:cs="Arial"/>
                    <w:sz w:val="16"/>
                    <w:szCs w:val="16"/>
                  </w:rPr>
                  <w:t>/2018</w:t>
                </w:r>
              </w:p>
            </w:tc>
          </w:tr>
          <w:tr w:rsidR="00E1625C" w:rsidRPr="005A3248" w:rsidTr="00833E7E">
            <w:trPr>
              <w:cantSplit/>
              <w:trHeight w:val="122"/>
            </w:trPr>
            <w:tc>
              <w:tcPr>
                <w:tcW w:w="4888" w:type="dxa"/>
                <w:shd w:val="clear" w:color="auto" w:fill="FFFFFF"/>
              </w:tcPr>
              <w:p w:rsidR="00E1625C" w:rsidRPr="005A3248" w:rsidRDefault="00350880" w:rsidP="00833E7E">
                <w:pPr>
                  <w:spacing w:after="120"/>
                  <w:ind w:left="426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A3248">
                  <w:rPr>
                    <w:rFonts w:ascii="Arial" w:hAnsi="Arial" w:cs="Arial"/>
                    <w:b/>
                    <w:bCs/>
                    <w:sz w:val="16"/>
                    <w:szCs w:val="16"/>
                    <w:lang w:val="pt-PT"/>
                  </w:rPr>
                  <w:t>TIPO: MENOR PREÇO</w:t>
                </w:r>
              </w:p>
            </w:tc>
            <w:tc>
              <w:tcPr>
                <w:tcW w:w="4817" w:type="dxa"/>
                <w:shd w:val="clear" w:color="auto" w:fill="FFFFFF"/>
              </w:tcPr>
              <w:p w:rsidR="00E1625C" w:rsidRPr="005A3248" w:rsidRDefault="00350880" w:rsidP="005F4181">
                <w:pPr>
                  <w:spacing w:after="120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SERVIÇOS DE </w:t>
                </w:r>
                <w:r w:rsidR="005F4181">
                  <w:rPr>
                    <w:rFonts w:ascii="Arial" w:hAnsi="Arial" w:cs="Arial"/>
                    <w:b/>
                    <w:sz w:val="14"/>
                    <w:szCs w:val="14"/>
                  </w:rPr>
                  <w:t>ACOMPANHAMENTO DE PACIENTES</w:t>
                </w:r>
              </w:p>
            </w:tc>
          </w:tr>
        </w:tbl>
        <w:p w:rsidR="00E1625C" w:rsidRDefault="00350880"/>
      </w:tc>
    </w:tr>
  </w:tbl>
  <w:p w:rsidR="00265731" w:rsidRPr="007D6B55" w:rsidRDefault="00350880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81"/>
    <w:rsid w:val="00350880"/>
    <w:rsid w:val="005F4181"/>
    <w:rsid w:val="008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418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418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F41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F418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F418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418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F4181"/>
  </w:style>
  <w:style w:type="paragraph" w:styleId="Corpodetexto2">
    <w:name w:val="Body Text 2"/>
    <w:basedOn w:val="Normal"/>
    <w:link w:val="Corpodetexto2Char"/>
    <w:rsid w:val="005F418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F41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418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F418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F418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F4181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F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F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F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4181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418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418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F41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F418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F418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418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F4181"/>
  </w:style>
  <w:style w:type="paragraph" w:styleId="Corpodetexto2">
    <w:name w:val="Body Text 2"/>
    <w:basedOn w:val="Normal"/>
    <w:link w:val="Corpodetexto2Char"/>
    <w:rsid w:val="005F418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F41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418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F418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F418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F4181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F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F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F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418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1932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2018-09-17T17:58:00Z</dcterms:created>
  <dcterms:modified xsi:type="dcterms:W3CDTF">2018-09-17T18:07:00Z</dcterms:modified>
</cp:coreProperties>
</file>