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E3" w:rsidRPr="00ED2BD5" w:rsidRDefault="000165E3" w:rsidP="000165E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D2BD5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0165E3" w:rsidRPr="00ED2BD5" w:rsidRDefault="000165E3" w:rsidP="000165E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D2BD5">
        <w:rPr>
          <w:b/>
          <w:bCs/>
          <w:sz w:val="22"/>
          <w:szCs w:val="22"/>
        </w:rPr>
        <w:t>COMISSÃO PERMANENTE DE LICITAÇÕES</w:t>
      </w:r>
    </w:p>
    <w:p w:rsidR="000165E3" w:rsidRPr="00ED2BD5" w:rsidRDefault="000165E3" w:rsidP="000165E3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D2BD5">
        <w:rPr>
          <w:b/>
          <w:bCs/>
          <w:sz w:val="22"/>
          <w:szCs w:val="22"/>
          <w:u w:val="single"/>
        </w:rPr>
        <w:t>PARECER DE DISPENSA DE LICITAÇÃO</w:t>
      </w:r>
    </w:p>
    <w:p w:rsidR="000165E3" w:rsidRPr="00ED2BD5" w:rsidRDefault="000165E3" w:rsidP="000165E3">
      <w:pPr>
        <w:pStyle w:val="Default"/>
        <w:spacing w:before="240" w:line="360" w:lineRule="auto"/>
        <w:jc w:val="both"/>
        <w:rPr>
          <w:b/>
          <w:bCs/>
          <w:sz w:val="22"/>
          <w:szCs w:val="22"/>
        </w:rPr>
      </w:pPr>
      <w:r w:rsidRPr="00ED2BD5">
        <w:rPr>
          <w:b/>
          <w:bCs/>
          <w:sz w:val="22"/>
          <w:szCs w:val="22"/>
        </w:rPr>
        <w:t>PROCESSO LICITATÓRIO Nº 28/2018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ED2BD5">
        <w:rPr>
          <w:b/>
          <w:bCs/>
          <w:sz w:val="22"/>
          <w:szCs w:val="22"/>
        </w:rPr>
        <w:t>DISPENSA Nº 007/2018 – ART. 24, INC. II DA LEI 8.666/93.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sz w:val="22"/>
          <w:szCs w:val="22"/>
        </w:rPr>
      </w:pPr>
      <w:r w:rsidRPr="00ED2BD5">
        <w:rPr>
          <w:b/>
          <w:bCs/>
          <w:sz w:val="22"/>
          <w:szCs w:val="22"/>
        </w:rPr>
        <w:t xml:space="preserve">EMENTA: </w:t>
      </w:r>
      <w:r w:rsidRPr="00ED2BD5">
        <w:rPr>
          <w:sz w:val="22"/>
          <w:szCs w:val="22"/>
        </w:rPr>
        <w:t>Dispensa de Licitação visando abertura de procedimento licitatório para aquisição de oxigênio medicinal em atendimento a Secretaria de Saúde.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0165E3" w:rsidRPr="00ED2BD5" w:rsidRDefault="000165E3" w:rsidP="000165E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ED2BD5">
        <w:rPr>
          <w:rFonts w:ascii="Arial" w:hAnsi="Arial" w:cs="Arial"/>
          <w:bCs/>
          <w:sz w:val="22"/>
          <w:szCs w:val="22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0165E3" w:rsidRPr="00ED2BD5" w:rsidRDefault="000165E3" w:rsidP="000165E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ED2BD5">
        <w:rPr>
          <w:rFonts w:ascii="Arial" w:hAnsi="Arial" w:cs="Arial"/>
          <w:bCs/>
          <w:sz w:val="22"/>
          <w:szCs w:val="22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ED2BD5">
        <w:rPr>
          <w:rFonts w:ascii="Arial" w:hAnsi="Arial" w:cs="Arial"/>
          <w:b/>
          <w:bCs/>
          <w:sz w:val="22"/>
          <w:szCs w:val="22"/>
          <w:u w:val="single"/>
        </w:rPr>
        <w:t>ilícito penal</w:t>
      </w:r>
      <w:r w:rsidRPr="00ED2BD5">
        <w:rPr>
          <w:rFonts w:ascii="Arial" w:hAnsi="Arial" w:cs="Arial"/>
          <w:bCs/>
          <w:sz w:val="22"/>
          <w:szCs w:val="22"/>
        </w:rPr>
        <w:t xml:space="preserve"> dispensar licitação fora das hipóteses autorizadas legalmente ou não observar as formalidades prescritas na norma jurídica aplicável à espécie.</w:t>
      </w:r>
    </w:p>
    <w:p w:rsidR="000165E3" w:rsidRPr="00ED2BD5" w:rsidRDefault="000165E3" w:rsidP="00ED2BD5">
      <w:pPr>
        <w:spacing w:line="360" w:lineRule="auto"/>
        <w:ind w:right="221" w:firstLine="1843"/>
        <w:jc w:val="both"/>
        <w:rPr>
          <w:rFonts w:ascii="Arial" w:hAnsi="Arial" w:cs="Arial"/>
          <w:b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corrente, conforme consta no processo, para realizar a presente contratação, destacando-se que nas cotações realizadas o valor mínimo para a execução dos serviços foi de </w:t>
      </w:r>
      <w:r w:rsidR="00ED2BD5" w:rsidRPr="00ED2BD5">
        <w:rPr>
          <w:rFonts w:ascii="Arial" w:hAnsi="Arial" w:cs="Arial"/>
          <w:b/>
          <w:sz w:val="22"/>
          <w:szCs w:val="22"/>
        </w:rPr>
        <w:t>R$ 7.800,00 (sete mil e oitocentos reais)</w:t>
      </w:r>
      <w:r w:rsidRPr="00ED2BD5">
        <w:rPr>
          <w:rFonts w:ascii="Arial" w:hAnsi="Arial" w:cs="Arial"/>
          <w:sz w:val="22"/>
          <w:szCs w:val="22"/>
        </w:rPr>
        <w:t xml:space="preserve">, ofertados pela empresa </w:t>
      </w:r>
      <w:r w:rsidRPr="00ED2BD5">
        <w:rPr>
          <w:rFonts w:ascii="Arial" w:hAnsi="Arial" w:cs="Arial"/>
          <w:b/>
          <w:sz w:val="22"/>
          <w:szCs w:val="22"/>
          <w:u w:val="single"/>
        </w:rPr>
        <w:t>CARNEVALE E MARTINS LTDA</w:t>
      </w:r>
      <w:r w:rsidRPr="00ED2BD5">
        <w:rPr>
          <w:rFonts w:ascii="Arial" w:hAnsi="Arial" w:cs="Arial"/>
          <w:b/>
          <w:sz w:val="22"/>
          <w:szCs w:val="22"/>
        </w:rPr>
        <w:t>,</w:t>
      </w:r>
      <w:r w:rsidRPr="00ED2BD5">
        <w:rPr>
          <w:rFonts w:ascii="Arial" w:hAnsi="Arial" w:cs="Arial"/>
          <w:sz w:val="22"/>
          <w:szCs w:val="22"/>
        </w:rPr>
        <w:t xml:space="preserve"> pessoa jurídica de direito privado, inscrita no CNPJ nº 14.840.407/0001-31, sediada na Av. Governador Bias Fortes, nº 1059, Bairro Pontilhão, Barbacena, Minas Gerais, CEP: 36.204-168.</w:t>
      </w:r>
    </w:p>
    <w:p w:rsidR="000165E3" w:rsidRPr="00ED2BD5" w:rsidRDefault="000165E3" w:rsidP="00ED2BD5">
      <w:pPr>
        <w:spacing w:before="240" w:line="360" w:lineRule="auto"/>
        <w:ind w:right="-81" w:firstLine="1701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Há de se destacar que considerando as quantidades solicitadas pela Secretaria de Saúde e os orçamentos realizados, foi feita um readequação dos quantitativos para possibilitar </w:t>
      </w:r>
      <w:proofErr w:type="gramStart"/>
      <w:r w:rsidRPr="00ED2BD5">
        <w:rPr>
          <w:rFonts w:ascii="Arial" w:hAnsi="Arial" w:cs="Arial"/>
          <w:sz w:val="22"/>
          <w:szCs w:val="22"/>
        </w:rPr>
        <w:t>a simplificação do procedimento de compra, considerando a natureza da aquisição e a premente necessidade de atendimento a população</w:t>
      </w:r>
      <w:proofErr w:type="gramEnd"/>
      <w:r w:rsidRPr="00ED2BD5">
        <w:rPr>
          <w:rFonts w:ascii="Arial" w:hAnsi="Arial" w:cs="Arial"/>
          <w:sz w:val="22"/>
          <w:szCs w:val="22"/>
        </w:rPr>
        <w:t>.</w:t>
      </w:r>
    </w:p>
    <w:p w:rsidR="000165E3" w:rsidRPr="00ED2BD5" w:rsidRDefault="000165E3" w:rsidP="000165E3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compras, com pequena relevância econômica, diante da onerosidade de uma licitação. </w:t>
      </w:r>
    </w:p>
    <w:p w:rsidR="000165E3" w:rsidRPr="00ED2BD5" w:rsidRDefault="000165E3" w:rsidP="000165E3">
      <w:pPr>
        <w:spacing w:before="24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O art. 24, inc. II, da Lei nº. 8.666, de 21 de junho de 1993, dispõe que é DISPENSÁVEL a licitação quando o valor para compras for de até 10% (dez por cento) do valor estipulado no art. 23, II, “a”, R$ 80.000,00 (oitenta mil reais). </w:t>
      </w:r>
    </w:p>
    <w:p w:rsidR="000165E3" w:rsidRPr="00ED2BD5" w:rsidRDefault="000165E3" w:rsidP="000165E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0165E3" w:rsidRPr="00ED2BD5" w:rsidRDefault="000165E3" w:rsidP="000165E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lastRenderedPageBreak/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ED2BD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(Redação dada pela Lei nº 9.648, de 1998)</w:t>
        </w:r>
        <w:proofErr w:type="gramStart"/>
      </w:hyperlink>
      <w:proofErr w:type="gramEnd"/>
    </w:p>
    <w:p w:rsidR="000165E3" w:rsidRPr="00ED2BD5" w:rsidRDefault="000165E3" w:rsidP="000165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 xml:space="preserve">Art. 23. As modalidades de licitação a que se referem os incisos I a III </w:t>
      </w:r>
    </w:p>
    <w:p w:rsidR="000165E3" w:rsidRPr="00ED2BD5" w:rsidRDefault="000165E3" w:rsidP="000165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ED2BD5">
        <w:rPr>
          <w:rFonts w:ascii="Arial" w:hAnsi="Arial" w:cs="Arial"/>
          <w:i/>
          <w:sz w:val="22"/>
          <w:szCs w:val="22"/>
        </w:rPr>
        <w:t>do</w:t>
      </w:r>
      <w:proofErr w:type="gramEnd"/>
      <w:r w:rsidRPr="00ED2BD5">
        <w:rPr>
          <w:rFonts w:ascii="Arial" w:hAnsi="Arial" w:cs="Arial"/>
          <w:i/>
          <w:sz w:val="22"/>
          <w:szCs w:val="22"/>
        </w:rPr>
        <w:t xml:space="preserve"> artigo anterior serão determinadas em função dos seguintes limites, tendo em vista o valor estimado da contratação: </w:t>
      </w:r>
    </w:p>
    <w:p w:rsidR="000165E3" w:rsidRPr="00ED2BD5" w:rsidRDefault="000165E3" w:rsidP="000165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 xml:space="preserve">II - para compras e serviços não referidos no inciso anterior: </w:t>
      </w:r>
    </w:p>
    <w:p w:rsidR="000165E3" w:rsidRPr="00ED2BD5" w:rsidRDefault="000165E3" w:rsidP="000165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 xml:space="preserve">a) convite – até R$ 80.000,00 (oitenta mil reais); </w:t>
      </w:r>
    </w:p>
    <w:p w:rsidR="000165E3" w:rsidRPr="00ED2BD5" w:rsidRDefault="000165E3" w:rsidP="000165E3">
      <w:pPr>
        <w:spacing w:line="360" w:lineRule="auto"/>
        <w:ind w:firstLine="1800"/>
        <w:jc w:val="both"/>
        <w:rPr>
          <w:rFonts w:ascii="Arial" w:hAnsi="Arial" w:cs="Arial"/>
          <w:sz w:val="22"/>
          <w:szCs w:val="22"/>
        </w:rPr>
      </w:pPr>
    </w:p>
    <w:p w:rsidR="000165E3" w:rsidRPr="00ED2BD5" w:rsidRDefault="000165E3" w:rsidP="000165E3">
      <w:pPr>
        <w:spacing w:line="360" w:lineRule="auto"/>
        <w:ind w:firstLine="1800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Nota-se que o valor da contratação esta dentro do limite previsto em lei, com isto, </w:t>
      </w:r>
      <w:proofErr w:type="gramStart"/>
      <w:r w:rsidRPr="00ED2BD5">
        <w:rPr>
          <w:rFonts w:ascii="Arial" w:hAnsi="Arial" w:cs="Arial"/>
          <w:sz w:val="22"/>
          <w:szCs w:val="22"/>
        </w:rPr>
        <w:t>objetivamos</w:t>
      </w:r>
      <w:proofErr w:type="gramEnd"/>
      <w:r w:rsidRPr="00ED2BD5">
        <w:rPr>
          <w:rFonts w:ascii="Arial" w:hAnsi="Arial" w:cs="Arial"/>
          <w:sz w:val="22"/>
          <w:szCs w:val="22"/>
        </w:rPr>
        <w:t xml:space="preserve"> atender aos princípios da legalidade, economicidade e celeridade, realizando a presente contratação. </w:t>
      </w:r>
    </w:p>
    <w:p w:rsidR="000165E3" w:rsidRPr="00ED2BD5" w:rsidRDefault="000165E3" w:rsidP="000165E3">
      <w:pPr>
        <w:spacing w:before="240" w:line="360" w:lineRule="auto"/>
        <w:ind w:firstLine="1800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ED2BD5">
        <w:rPr>
          <w:rFonts w:ascii="Arial" w:hAnsi="Arial" w:cs="Arial"/>
          <w:sz w:val="22"/>
          <w:szCs w:val="22"/>
        </w:rPr>
        <w:t>Justen</w:t>
      </w:r>
      <w:proofErr w:type="spellEnd"/>
      <w:r w:rsidRPr="00ED2BD5">
        <w:rPr>
          <w:rFonts w:ascii="Arial" w:hAnsi="Arial" w:cs="Arial"/>
          <w:sz w:val="22"/>
          <w:szCs w:val="22"/>
        </w:rPr>
        <w:t xml:space="preserve"> Filho (2004, p. 236):</w:t>
      </w:r>
    </w:p>
    <w:p w:rsidR="000165E3" w:rsidRPr="00ED2BD5" w:rsidRDefault="000165E3" w:rsidP="000165E3">
      <w:pPr>
        <w:spacing w:before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>“A pequena relevância econômica da contratação não justifica gastos com uma</w:t>
      </w:r>
      <w:proofErr w:type="gramStart"/>
      <w:r w:rsidRPr="00ED2BD5">
        <w:rPr>
          <w:rFonts w:ascii="Arial" w:hAnsi="Arial" w:cs="Arial"/>
          <w:i/>
          <w:sz w:val="22"/>
          <w:szCs w:val="22"/>
        </w:rPr>
        <w:t xml:space="preserve">  </w:t>
      </w:r>
      <w:proofErr w:type="gramEnd"/>
      <w:r w:rsidRPr="00ED2BD5">
        <w:rPr>
          <w:rFonts w:ascii="Arial" w:hAnsi="Arial" w:cs="Arial"/>
          <w:i/>
          <w:sz w:val="22"/>
          <w:szCs w:val="22"/>
        </w:rPr>
        <w:t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</w:t>
      </w:r>
    </w:p>
    <w:p w:rsidR="000165E3" w:rsidRPr="00ED2BD5" w:rsidRDefault="000165E3" w:rsidP="000165E3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ED2BD5">
        <w:rPr>
          <w:sz w:val="22"/>
          <w:szCs w:val="22"/>
        </w:rPr>
        <w:t>Há de se destacar ainda a natureza da contratação, que busca empresa para fornecer oxigênio medicinal com fito de atendimento à população através da Unidade Básica de Saúde do Município.</w:t>
      </w:r>
    </w:p>
    <w:p w:rsidR="000165E3" w:rsidRPr="00ED2BD5" w:rsidRDefault="000165E3" w:rsidP="000165E3">
      <w:pPr>
        <w:spacing w:before="24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>Neste ponto surge a ponderação de buscar formas legais para atender às expectativas de realização dos serviços sem ferir a Lei de Licitações e sem premir a competitividade.</w:t>
      </w:r>
    </w:p>
    <w:p w:rsidR="000165E3" w:rsidRPr="00ED2BD5" w:rsidRDefault="000165E3" w:rsidP="000165E3">
      <w:pPr>
        <w:spacing w:before="24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Há de se destacar que realizar uma licitação no presente caso iria com certeza onerar muito a aquisição dos serviços, indo de encontro à economia que está sendo feita com </w:t>
      </w:r>
      <w:proofErr w:type="gramStart"/>
      <w:r w:rsidRPr="00ED2BD5">
        <w:rPr>
          <w:rFonts w:ascii="Arial" w:hAnsi="Arial" w:cs="Arial"/>
          <w:sz w:val="22"/>
          <w:szCs w:val="22"/>
        </w:rPr>
        <w:t>a presente</w:t>
      </w:r>
      <w:proofErr w:type="gramEnd"/>
      <w:r w:rsidRPr="00ED2BD5">
        <w:rPr>
          <w:rFonts w:ascii="Arial" w:hAnsi="Arial" w:cs="Arial"/>
          <w:sz w:val="22"/>
          <w:szCs w:val="22"/>
        </w:rPr>
        <w:t xml:space="preserve"> dispensa e com a adequação dos quantitativos solicitados, destacando-se que o valor total a ser contratado e os prazos para fornecimento do oxigênio.</w:t>
      </w:r>
    </w:p>
    <w:p w:rsidR="000165E3" w:rsidRPr="00ED2BD5" w:rsidRDefault="000165E3" w:rsidP="000165E3">
      <w:pPr>
        <w:spacing w:before="240" w:after="240" w:line="360" w:lineRule="auto"/>
        <w:ind w:firstLine="1800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ED2BD5">
        <w:rPr>
          <w:rFonts w:ascii="Arial" w:hAnsi="Arial" w:cs="Arial"/>
          <w:sz w:val="22"/>
          <w:szCs w:val="22"/>
        </w:rPr>
        <w:t>8.666/93, esta</w:t>
      </w:r>
      <w:proofErr w:type="gramEnd"/>
      <w:r w:rsidRPr="00ED2BD5">
        <w:rPr>
          <w:rFonts w:ascii="Arial" w:hAnsi="Arial" w:cs="Arial"/>
          <w:sz w:val="22"/>
          <w:szCs w:val="22"/>
        </w:rPr>
        <w:t xml:space="preserve"> Comissão de Licitação apresenta a justificativa para </w:t>
      </w:r>
      <w:r w:rsidRPr="00ED2BD5">
        <w:rPr>
          <w:rFonts w:ascii="Arial" w:hAnsi="Arial" w:cs="Arial"/>
          <w:sz w:val="22"/>
          <w:szCs w:val="22"/>
        </w:rPr>
        <w:lastRenderedPageBreak/>
        <w:t xml:space="preserve">ratificação e demais considerações que por ventura se fizerem necessárias, considerando ainda </w:t>
      </w:r>
      <w:r w:rsidRPr="00ED2BD5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ED2BD5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01)</w:t>
      </w:r>
      <w:proofErr w:type="gramEnd"/>
      <w:r w:rsidRPr="00ED2BD5">
        <w:rPr>
          <w:i/>
          <w:color w:val="auto"/>
          <w:sz w:val="22"/>
          <w:szCs w:val="22"/>
        </w:rPr>
        <w:t xml:space="preserve"> Cartão do CNPJ da empresa;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02)</w:t>
      </w:r>
      <w:proofErr w:type="gramEnd"/>
      <w:r w:rsidRPr="00ED2BD5">
        <w:rPr>
          <w:i/>
          <w:color w:val="auto"/>
          <w:sz w:val="22"/>
          <w:szCs w:val="22"/>
        </w:rPr>
        <w:t xml:space="preserve"> Contrato Social;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03)</w:t>
      </w:r>
      <w:proofErr w:type="gramEnd"/>
      <w:r w:rsidRPr="00ED2BD5">
        <w:rPr>
          <w:i/>
          <w:color w:val="auto"/>
          <w:sz w:val="22"/>
          <w:szCs w:val="22"/>
        </w:rPr>
        <w:t xml:space="preserve"> CPF e RG dos sócios;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04)</w:t>
      </w:r>
      <w:proofErr w:type="gramEnd"/>
      <w:r w:rsidRPr="00ED2BD5">
        <w:rPr>
          <w:i/>
          <w:color w:val="auto"/>
          <w:sz w:val="22"/>
          <w:szCs w:val="22"/>
        </w:rPr>
        <w:t xml:space="preserve"> Certidão de Tributos Federais e Contribuições Sociais;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05)</w:t>
      </w:r>
      <w:proofErr w:type="gramEnd"/>
      <w:r w:rsidRPr="00ED2BD5">
        <w:rPr>
          <w:i/>
          <w:color w:val="auto"/>
          <w:sz w:val="22"/>
          <w:szCs w:val="22"/>
        </w:rPr>
        <w:t xml:space="preserve"> Certidão de Tributos Estaduais;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06)</w:t>
      </w:r>
      <w:proofErr w:type="gramEnd"/>
      <w:r w:rsidRPr="00ED2BD5">
        <w:rPr>
          <w:i/>
          <w:color w:val="auto"/>
          <w:sz w:val="22"/>
          <w:szCs w:val="22"/>
        </w:rPr>
        <w:t xml:space="preserve"> Certidão de Tributos Municipais;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07)</w:t>
      </w:r>
      <w:proofErr w:type="gramEnd"/>
      <w:r w:rsidRPr="00ED2BD5">
        <w:rPr>
          <w:i/>
          <w:color w:val="auto"/>
          <w:sz w:val="22"/>
          <w:szCs w:val="22"/>
        </w:rPr>
        <w:t xml:space="preserve"> Certidão do FGTS;</w:t>
      </w:r>
    </w:p>
    <w:p w:rsidR="000165E3" w:rsidRPr="00ED2BD5" w:rsidRDefault="000165E3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08)</w:t>
      </w:r>
      <w:proofErr w:type="gramEnd"/>
      <w:r w:rsidRPr="00ED2BD5">
        <w:rPr>
          <w:i/>
          <w:color w:val="auto"/>
          <w:sz w:val="22"/>
          <w:szCs w:val="22"/>
        </w:rPr>
        <w:t xml:space="preserve"> Certidão Trabalhista;</w:t>
      </w:r>
    </w:p>
    <w:p w:rsidR="000165E3" w:rsidRPr="00ED2BD5" w:rsidRDefault="00ED2BD5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09</w:t>
      </w:r>
      <w:r w:rsidR="000165E3" w:rsidRPr="00ED2BD5">
        <w:rPr>
          <w:i/>
          <w:color w:val="auto"/>
          <w:sz w:val="22"/>
          <w:szCs w:val="22"/>
        </w:rPr>
        <w:t>)</w:t>
      </w:r>
      <w:proofErr w:type="gramEnd"/>
      <w:r w:rsidR="000165E3" w:rsidRPr="00ED2BD5">
        <w:rPr>
          <w:i/>
          <w:color w:val="auto"/>
          <w:sz w:val="22"/>
          <w:szCs w:val="22"/>
        </w:rPr>
        <w:t xml:space="preserve"> Declaração de Habilitação;</w:t>
      </w:r>
    </w:p>
    <w:p w:rsidR="000165E3" w:rsidRPr="00ED2BD5" w:rsidRDefault="00ED2BD5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10</w:t>
      </w:r>
      <w:r w:rsidR="000165E3" w:rsidRPr="00ED2BD5">
        <w:rPr>
          <w:i/>
          <w:color w:val="auto"/>
          <w:sz w:val="22"/>
          <w:szCs w:val="22"/>
        </w:rPr>
        <w:t>)</w:t>
      </w:r>
      <w:proofErr w:type="gramEnd"/>
      <w:r w:rsidR="000165E3" w:rsidRPr="00ED2BD5">
        <w:rPr>
          <w:i/>
          <w:color w:val="auto"/>
          <w:sz w:val="22"/>
          <w:szCs w:val="22"/>
        </w:rPr>
        <w:t xml:space="preserve"> Declaração que não emprega menor;</w:t>
      </w:r>
    </w:p>
    <w:p w:rsidR="000165E3" w:rsidRPr="00ED2BD5" w:rsidRDefault="00ED2BD5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11</w:t>
      </w:r>
      <w:r w:rsidR="000165E3" w:rsidRPr="00ED2BD5">
        <w:rPr>
          <w:i/>
          <w:color w:val="auto"/>
          <w:sz w:val="22"/>
          <w:szCs w:val="22"/>
        </w:rPr>
        <w:t>)</w:t>
      </w:r>
      <w:proofErr w:type="gramEnd"/>
      <w:r w:rsidR="000165E3" w:rsidRPr="00ED2BD5">
        <w:rPr>
          <w:i/>
          <w:color w:val="auto"/>
          <w:sz w:val="22"/>
          <w:szCs w:val="22"/>
        </w:rPr>
        <w:t xml:space="preserve"> Declaração de Conformidade dos Preços;</w:t>
      </w:r>
    </w:p>
    <w:p w:rsidR="000165E3" w:rsidRPr="00ED2BD5" w:rsidRDefault="00ED2BD5" w:rsidP="000165E3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proofErr w:type="gramStart"/>
      <w:r w:rsidRPr="00ED2BD5">
        <w:rPr>
          <w:i/>
          <w:color w:val="auto"/>
          <w:sz w:val="22"/>
          <w:szCs w:val="22"/>
        </w:rPr>
        <w:t>12</w:t>
      </w:r>
      <w:r w:rsidR="000165E3" w:rsidRPr="00ED2BD5">
        <w:rPr>
          <w:i/>
          <w:color w:val="auto"/>
          <w:sz w:val="22"/>
          <w:szCs w:val="22"/>
        </w:rPr>
        <w:t>)</w:t>
      </w:r>
      <w:proofErr w:type="gramEnd"/>
      <w:r w:rsidR="000165E3" w:rsidRPr="00ED2BD5">
        <w:rPr>
          <w:i/>
          <w:color w:val="auto"/>
          <w:sz w:val="22"/>
          <w:szCs w:val="22"/>
        </w:rPr>
        <w:t xml:space="preserve"> Declaração de Responsabilidade dos documentos apresentados;</w:t>
      </w:r>
    </w:p>
    <w:p w:rsidR="000165E3" w:rsidRPr="00ED2BD5" w:rsidRDefault="000165E3" w:rsidP="000165E3">
      <w:pPr>
        <w:spacing w:before="240" w:after="240" w:line="360" w:lineRule="auto"/>
        <w:ind w:firstLine="1620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Nestes termos reconhece a Comissão de Licitações </w:t>
      </w:r>
      <w:proofErr w:type="gramStart"/>
      <w:r w:rsidRPr="00ED2BD5">
        <w:rPr>
          <w:rFonts w:ascii="Arial" w:hAnsi="Arial" w:cs="Arial"/>
          <w:sz w:val="22"/>
          <w:szCs w:val="22"/>
        </w:rPr>
        <w:t>a</w:t>
      </w:r>
      <w:proofErr w:type="gramEnd"/>
      <w:r w:rsidRPr="00ED2BD5">
        <w:rPr>
          <w:rFonts w:ascii="Arial" w:hAnsi="Arial" w:cs="Arial"/>
          <w:sz w:val="22"/>
          <w:szCs w:val="22"/>
        </w:rPr>
        <w:t xml:space="preserve"> realização do presente Processo de Dispensa, pugnando pela ratificação e assinatura dos contratos com a empresa </w:t>
      </w:r>
      <w:r w:rsidR="001A5596" w:rsidRPr="00ED2BD5">
        <w:rPr>
          <w:rFonts w:ascii="Arial" w:hAnsi="Arial" w:cs="Arial"/>
          <w:b/>
          <w:sz w:val="22"/>
          <w:szCs w:val="22"/>
          <w:u w:val="single"/>
        </w:rPr>
        <w:t>CARNEVALE E MARTINS LTDA</w:t>
      </w:r>
      <w:r w:rsidR="001A5596" w:rsidRPr="00ED2BD5">
        <w:rPr>
          <w:rFonts w:ascii="Arial" w:hAnsi="Arial" w:cs="Arial"/>
          <w:b/>
          <w:sz w:val="22"/>
          <w:szCs w:val="22"/>
        </w:rPr>
        <w:t>,</w:t>
      </w:r>
      <w:r w:rsidR="001A5596" w:rsidRPr="00ED2BD5">
        <w:rPr>
          <w:rFonts w:ascii="Arial" w:hAnsi="Arial" w:cs="Arial"/>
          <w:sz w:val="22"/>
          <w:szCs w:val="22"/>
        </w:rPr>
        <w:t xml:space="preserve"> pessoa jurídica de direito privado, inscrita no CNPJ nº 14.840.407/0001-31, sediada na Av. Governador Bias Fortes, nº 1059, Bairro Pontilhão, Barbacena, Minas Gerais, CEP: 36.204-168</w:t>
      </w:r>
      <w:r w:rsidRPr="00ED2BD5">
        <w:rPr>
          <w:rFonts w:ascii="Arial" w:hAnsi="Arial" w:cs="Arial"/>
          <w:sz w:val="22"/>
          <w:szCs w:val="22"/>
        </w:rPr>
        <w:t>.</w:t>
      </w:r>
    </w:p>
    <w:p w:rsidR="000165E3" w:rsidRDefault="000165E3" w:rsidP="000165E3">
      <w:pPr>
        <w:spacing w:before="240" w:after="240" w:line="360" w:lineRule="auto"/>
        <w:ind w:firstLine="1620"/>
        <w:jc w:val="both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Desterro do Melo, </w:t>
      </w:r>
      <w:r w:rsidR="00ED2BD5" w:rsidRPr="00ED2BD5">
        <w:rPr>
          <w:rFonts w:ascii="Arial" w:hAnsi="Arial" w:cs="Arial"/>
          <w:sz w:val="22"/>
          <w:szCs w:val="22"/>
        </w:rPr>
        <w:t>10</w:t>
      </w:r>
      <w:r w:rsidRPr="00ED2BD5">
        <w:rPr>
          <w:rFonts w:ascii="Arial" w:hAnsi="Arial" w:cs="Arial"/>
          <w:sz w:val="22"/>
          <w:szCs w:val="22"/>
        </w:rPr>
        <w:t xml:space="preserve"> de </w:t>
      </w:r>
      <w:r w:rsidR="00ED2BD5" w:rsidRPr="00ED2BD5">
        <w:rPr>
          <w:rFonts w:ascii="Arial" w:hAnsi="Arial" w:cs="Arial"/>
          <w:sz w:val="22"/>
          <w:szCs w:val="22"/>
        </w:rPr>
        <w:t>abril</w:t>
      </w:r>
      <w:r w:rsidRPr="00ED2BD5">
        <w:rPr>
          <w:rFonts w:ascii="Arial" w:hAnsi="Arial" w:cs="Arial"/>
          <w:sz w:val="22"/>
          <w:szCs w:val="22"/>
        </w:rPr>
        <w:t xml:space="preserve"> de 2018.</w:t>
      </w:r>
    </w:p>
    <w:p w:rsidR="00ED2BD5" w:rsidRDefault="00ED2BD5" w:rsidP="000165E3">
      <w:pPr>
        <w:spacing w:before="240" w:after="240" w:line="360" w:lineRule="auto"/>
        <w:ind w:firstLine="1620"/>
        <w:jc w:val="both"/>
        <w:rPr>
          <w:rFonts w:ascii="Arial" w:hAnsi="Arial" w:cs="Arial"/>
          <w:sz w:val="22"/>
          <w:szCs w:val="22"/>
        </w:rPr>
      </w:pPr>
    </w:p>
    <w:p w:rsidR="00ED2BD5" w:rsidRPr="00ED2BD5" w:rsidRDefault="00ED2BD5" w:rsidP="000165E3">
      <w:pPr>
        <w:spacing w:before="240" w:after="240" w:line="360" w:lineRule="auto"/>
        <w:ind w:firstLine="1620"/>
        <w:jc w:val="both"/>
        <w:rPr>
          <w:rFonts w:ascii="Arial" w:hAnsi="Arial" w:cs="Arial"/>
          <w:sz w:val="22"/>
          <w:szCs w:val="22"/>
        </w:rPr>
      </w:pPr>
    </w:p>
    <w:p w:rsidR="000165E3" w:rsidRPr="00ED2BD5" w:rsidRDefault="000165E3" w:rsidP="000165E3">
      <w:pPr>
        <w:jc w:val="center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 xml:space="preserve">Flávio da Silva Coelho </w:t>
      </w:r>
    </w:p>
    <w:p w:rsidR="000165E3" w:rsidRPr="00ED2BD5" w:rsidRDefault="000165E3" w:rsidP="000165E3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0165E3" w:rsidRDefault="000165E3" w:rsidP="000165E3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ED2BD5" w:rsidRDefault="00ED2BD5" w:rsidP="000165E3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ED2BD5" w:rsidRPr="00ED2BD5" w:rsidRDefault="00ED2BD5" w:rsidP="000165E3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bookmarkStart w:id="3" w:name="_GoBack"/>
      <w:bookmarkEnd w:id="3"/>
    </w:p>
    <w:p w:rsidR="000165E3" w:rsidRPr="00ED2BD5" w:rsidRDefault="000165E3" w:rsidP="000165E3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165E3" w:rsidRPr="00ED2BD5" w:rsidRDefault="000165E3" w:rsidP="000165E3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sz w:val="22"/>
          <w:szCs w:val="22"/>
        </w:rPr>
        <w:t>Luciana Maria Coelho</w:t>
      </w:r>
      <w:r w:rsidRPr="00ED2BD5">
        <w:rPr>
          <w:rFonts w:ascii="Arial" w:hAnsi="Arial" w:cs="Arial"/>
          <w:sz w:val="22"/>
          <w:szCs w:val="22"/>
        </w:rPr>
        <w:tab/>
      </w:r>
      <w:r w:rsidRPr="00ED2BD5">
        <w:rPr>
          <w:rFonts w:ascii="Arial" w:hAnsi="Arial" w:cs="Arial"/>
          <w:sz w:val="22"/>
          <w:szCs w:val="22"/>
        </w:rPr>
        <w:tab/>
      </w:r>
      <w:r w:rsidRPr="00ED2BD5">
        <w:rPr>
          <w:rFonts w:ascii="Arial" w:hAnsi="Arial" w:cs="Arial"/>
          <w:sz w:val="22"/>
          <w:szCs w:val="22"/>
        </w:rPr>
        <w:tab/>
      </w:r>
      <w:r w:rsidRPr="00ED2BD5">
        <w:rPr>
          <w:rFonts w:ascii="Arial" w:hAnsi="Arial" w:cs="Arial"/>
          <w:sz w:val="22"/>
          <w:szCs w:val="22"/>
        </w:rPr>
        <w:tab/>
      </w:r>
      <w:r w:rsidRPr="00ED2BD5">
        <w:rPr>
          <w:rFonts w:ascii="Arial" w:hAnsi="Arial" w:cs="Arial"/>
          <w:sz w:val="22"/>
          <w:szCs w:val="22"/>
        </w:rPr>
        <w:tab/>
        <w:t>Luciléia Nunes Martins</w:t>
      </w:r>
    </w:p>
    <w:p w:rsidR="000165E3" w:rsidRPr="00ED2BD5" w:rsidRDefault="000165E3" w:rsidP="000165E3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ED2BD5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ED2BD5">
        <w:rPr>
          <w:rFonts w:ascii="Arial" w:hAnsi="Arial" w:cs="Arial"/>
          <w:i/>
          <w:sz w:val="22"/>
          <w:szCs w:val="22"/>
        </w:rPr>
        <w:tab/>
      </w:r>
      <w:r w:rsidRPr="00ED2BD5">
        <w:rPr>
          <w:rFonts w:ascii="Arial" w:hAnsi="Arial" w:cs="Arial"/>
          <w:i/>
          <w:sz w:val="22"/>
          <w:szCs w:val="22"/>
        </w:rPr>
        <w:tab/>
      </w:r>
      <w:r w:rsidRPr="00ED2BD5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807FCF" w:rsidRPr="00ED2BD5" w:rsidRDefault="00807FCF">
      <w:pPr>
        <w:rPr>
          <w:rFonts w:ascii="Arial" w:hAnsi="Arial" w:cs="Arial"/>
          <w:sz w:val="22"/>
          <w:szCs w:val="22"/>
        </w:rPr>
      </w:pPr>
    </w:p>
    <w:sectPr w:rsidR="00807FCF" w:rsidRPr="00ED2BD5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65" w:rsidRDefault="008F4B65">
      <w:r>
        <w:separator/>
      </w:r>
    </w:p>
  </w:endnote>
  <w:endnote w:type="continuationSeparator" w:id="0">
    <w:p w:rsidR="008F4B65" w:rsidRDefault="008F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A5596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A5596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65" w:rsidRDefault="008F4B65">
      <w:r>
        <w:separator/>
      </w:r>
    </w:p>
  </w:footnote>
  <w:footnote w:type="continuationSeparator" w:id="0">
    <w:p w:rsidR="008F4B65" w:rsidRDefault="008F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A55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BA0B" wp14:editId="78A82E3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3"/>
    <w:rsid w:val="000165E3"/>
    <w:rsid w:val="001A5596"/>
    <w:rsid w:val="00807FCF"/>
    <w:rsid w:val="00877010"/>
    <w:rsid w:val="008F4B65"/>
    <w:rsid w:val="00E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0165E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165E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0165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65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65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5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16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165E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016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0165E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165E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0165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65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65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5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16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165E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016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2018-04-11T13:25:00Z</cp:lastPrinted>
  <dcterms:created xsi:type="dcterms:W3CDTF">2018-04-09T11:38:00Z</dcterms:created>
  <dcterms:modified xsi:type="dcterms:W3CDTF">2018-04-11T13:43:00Z</dcterms:modified>
</cp:coreProperties>
</file>