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8D2E06" w:rsidRDefault="00D41478" w:rsidP="00483A48">
      <w:pPr>
        <w:ind w:right="8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D2E06">
        <w:rPr>
          <w:rFonts w:ascii="Arial" w:hAnsi="Arial" w:cs="Arial"/>
          <w:b/>
          <w:sz w:val="28"/>
          <w:szCs w:val="24"/>
          <w:u w:val="single"/>
        </w:rPr>
        <w:t>CERTIDÃO DE</w:t>
      </w:r>
      <w:r w:rsidR="00B83132" w:rsidRPr="008D2E06">
        <w:rPr>
          <w:rFonts w:ascii="Arial" w:hAnsi="Arial" w:cs="Arial"/>
          <w:b/>
          <w:sz w:val="28"/>
          <w:szCs w:val="24"/>
          <w:u w:val="single"/>
        </w:rPr>
        <w:t xml:space="preserve"> PUBLICAÇÃO</w:t>
      </w:r>
    </w:p>
    <w:p w:rsidR="00D725EC" w:rsidRPr="00197846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197846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B83132" w:rsidP="00CA0B60">
      <w:pPr>
        <w:ind w:right="80" w:firstLine="708"/>
        <w:jc w:val="both"/>
        <w:rPr>
          <w:rFonts w:ascii="Arial" w:hAnsi="Arial" w:cs="Arial"/>
          <w:sz w:val="24"/>
          <w:szCs w:val="24"/>
        </w:rPr>
      </w:pPr>
      <w:r w:rsidRPr="00197846">
        <w:rPr>
          <w:rFonts w:ascii="Arial" w:hAnsi="Arial" w:cs="Arial"/>
          <w:sz w:val="24"/>
          <w:szCs w:val="24"/>
        </w:rPr>
        <w:t>Em cumprimento ao</w:t>
      </w:r>
      <w:r w:rsidR="00D725EC" w:rsidRPr="00197846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197846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197846">
        <w:rPr>
          <w:rFonts w:ascii="Arial" w:hAnsi="Arial" w:cs="Arial"/>
          <w:sz w:val="24"/>
          <w:szCs w:val="24"/>
        </w:rPr>
        <w:t>d</w:t>
      </w:r>
      <w:r w:rsidRPr="00197846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197846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197846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197846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197846">
        <w:rPr>
          <w:rFonts w:ascii="Arial" w:hAnsi="Arial" w:cs="Arial"/>
          <w:sz w:val="24"/>
          <w:szCs w:val="24"/>
        </w:rPr>
        <w:t xml:space="preserve"> </w:t>
      </w:r>
      <w:r w:rsidRPr="0019784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97846">
        <w:rPr>
          <w:rFonts w:ascii="Arial" w:hAnsi="Arial" w:cs="Arial"/>
          <w:sz w:val="24"/>
          <w:szCs w:val="24"/>
        </w:rPr>
        <w:t xml:space="preserve">Lei 8.666/93 </w:t>
      </w:r>
      <w:r w:rsidR="00D725EC" w:rsidRPr="00197846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197846">
        <w:rPr>
          <w:rFonts w:ascii="Arial" w:hAnsi="Arial" w:cs="Arial"/>
          <w:sz w:val="24"/>
          <w:szCs w:val="24"/>
        </w:rPr>
        <w:t>novembro de 2011,</w:t>
      </w:r>
      <w:r w:rsidRPr="00197846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197846">
        <w:rPr>
          <w:rFonts w:ascii="Arial" w:hAnsi="Arial" w:cs="Arial"/>
          <w:sz w:val="24"/>
          <w:szCs w:val="24"/>
        </w:rPr>
        <w:t>por seus membros</w:t>
      </w:r>
      <w:r w:rsidRPr="00197846">
        <w:rPr>
          <w:rFonts w:ascii="Arial" w:hAnsi="Arial" w:cs="Arial"/>
          <w:sz w:val="24"/>
          <w:szCs w:val="24"/>
        </w:rPr>
        <w:t>:</w:t>
      </w:r>
    </w:p>
    <w:p w:rsidR="0041194C" w:rsidRDefault="0041194C" w:rsidP="008B4B63">
      <w:pPr>
        <w:ind w:firstLine="851"/>
        <w:jc w:val="both"/>
        <w:rPr>
          <w:color w:val="000000" w:themeColor="text1"/>
          <w:sz w:val="24"/>
          <w:szCs w:val="24"/>
        </w:rPr>
      </w:pPr>
    </w:p>
    <w:p w:rsidR="008B4B63" w:rsidRPr="00BB52B6" w:rsidRDefault="008B4B63" w:rsidP="008B4B63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2B6">
        <w:rPr>
          <w:rFonts w:ascii="Arial" w:hAnsi="Arial" w:cs="Arial"/>
          <w:color w:val="000000" w:themeColor="text1"/>
          <w:sz w:val="24"/>
          <w:szCs w:val="24"/>
        </w:rPr>
        <w:t xml:space="preserve">Considerando as atuais medidas de enfrentamento à Covid-19; considerando o enquadramento deste Município na Onda Roxa do </w:t>
      </w:r>
      <w:proofErr w:type="gramStart"/>
      <w:r w:rsidRPr="00BB52B6">
        <w:rPr>
          <w:rFonts w:ascii="Arial" w:hAnsi="Arial" w:cs="Arial"/>
          <w:color w:val="000000" w:themeColor="text1"/>
          <w:sz w:val="24"/>
          <w:szCs w:val="24"/>
        </w:rPr>
        <w:t>Plano Minas</w:t>
      </w:r>
      <w:proofErr w:type="gramEnd"/>
      <w:r w:rsidRPr="00BB52B6">
        <w:rPr>
          <w:rFonts w:ascii="Arial" w:hAnsi="Arial" w:cs="Arial"/>
          <w:color w:val="000000" w:themeColor="text1"/>
          <w:sz w:val="24"/>
          <w:szCs w:val="24"/>
        </w:rPr>
        <w:t xml:space="preserve"> Consciente, especialmente com relação à Deliberação nº 130, de 03/03/2021 do Comitê Extraordinário Covid-19; </w:t>
      </w:r>
      <w:r w:rsidR="006159D5" w:rsidRPr="00BB52B6">
        <w:rPr>
          <w:rFonts w:ascii="Arial" w:hAnsi="Arial" w:cs="Arial"/>
          <w:color w:val="000000" w:themeColor="text1"/>
          <w:sz w:val="24"/>
          <w:szCs w:val="24"/>
        </w:rPr>
        <w:t>C</w:t>
      </w:r>
      <w:r w:rsidRPr="00BB52B6">
        <w:rPr>
          <w:rFonts w:ascii="Arial" w:hAnsi="Arial" w:cs="Arial"/>
          <w:color w:val="000000" w:themeColor="text1"/>
          <w:sz w:val="24"/>
          <w:szCs w:val="24"/>
        </w:rPr>
        <w:t>onsiderando a proibição</w:t>
      </w:r>
      <w:r w:rsidR="006159D5" w:rsidRPr="00BB52B6">
        <w:rPr>
          <w:rFonts w:ascii="Arial" w:hAnsi="Arial" w:cs="Arial"/>
          <w:color w:val="000000" w:themeColor="text1"/>
          <w:sz w:val="24"/>
          <w:szCs w:val="24"/>
        </w:rPr>
        <w:t xml:space="preserve"> momentânea</w:t>
      </w:r>
      <w:r w:rsidRPr="00BB52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C8E" w:rsidRPr="00BB52B6">
        <w:rPr>
          <w:rFonts w:ascii="Arial" w:hAnsi="Arial" w:cs="Arial"/>
          <w:color w:val="000000" w:themeColor="text1"/>
          <w:sz w:val="24"/>
          <w:szCs w:val="24"/>
        </w:rPr>
        <w:t xml:space="preserve">de reuniões presenciais; </w:t>
      </w:r>
      <w:r w:rsidR="00241219">
        <w:rPr>
          <w:rFonts w:ascii="Arial" w:hAnsi="Arial" w:cs="Arial"/>
          <w:color w:val="000000" w:themeColor="text1"/>
          <w:sz w:val="24"/>
          <w:szCs w:val="24"/>
        </w:rPr>
        <w:t>Considerando  a determinação de circulação de pessoas apenas em casos de situações relacionadas às atividades essenciais:</w:t>
      </w:r>
      <w:bookmarkStart w:id="0" w:name="_GoBack"/>
      <w:bookmarkEnd w:id="0"/>
    </w:p>
    <w:p w:rsidR="008B4B63" w:rsidRPr="0041194C" w:rsidRDefault="008B4B63" w:rsidP="00CA0B60">
      <w:pPr>
        <w:ind w:right="80" w:firstLine="708"/>
        <w:jc w:val="both"/>
        <w:rPr>
          <w:rFonts w:ascii="Arial" w:hAnsi="Arial" w:cs="Arial"/>
          <w:sz w:val="24"/>
          <w:szCs w:val="24"/>
        </w:rPr>
      </w:pPr>
    </w:p>
    <w:p w:rsidR="00B83132" w:rsidRPr="00285EF5" w:rsidRDefault="00CA0B60" w:rsidP="0001240B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1194C">
        <w:rPr>
          <w:rFonts w:ascii="Arial" w:hAnsi="Arial" w:cs="Arial"/>
          <w:sz w:val="24"/>
          <w:szCs w:val="24"/>
        </w:rPr>
        <w:tab/>
      </w:r>
      <w:r w:rsidRPr="0041194C">
        <w:rPr>
          <w:rFonts w:ascii="Arial" w:hAnsi="Arial" w:cs="Arial"/>
          <w:sz w:val="24"/>
          <w:szCs w:val="24"/>
        </w:rPr>
        <w:tab/>
      </w:r>
      <w:r w:rsidR="00634A2E" w:rsidRPr="0041194C">
        <w:rPr>
          <w:rFonts w:ascii="Arial" w:hAnsi="Arial" w:cs="Arial"/>
          <w:sz w:val="24"/>
          <w:szCs w:val="24"/>
        </w:rPr>
        <w:t xml:space="preserve">Torna público a </w:t>
      </w:r>
      <w:r w:rsidR="00285EF5" w:rsidRPr="0041194C">
        <w:rPr>
          <w:rFonts w:ascii="Arial" w:hAnsi="Arial" w:cs="Arial"/>
          <w:b/>
          <w:sz w:val="24"/>
          <w:szCs w:val="24"/>
        </w:rPr>
        <w:t>SUSPENSÃO</w:t>
      </w:r>
      <w:r w:rsidR="00634A2E" w:rsidRPr="0041194C">
        <w:rPr>
          <w:rFonts w:ascii="Arial" w:hAnsi="Arial" w:cs="Arial"/>
          <w:sz w:val="24"/>
          <w:szCs w:val="24"/>
        </w:rPr>
        <w:t xml:space="preserve"> da</w:t>
      </w:r>
      <w:r w:rsidR="00634A2E" w:rsidRPr="00197846">
        <w:rPr>
          <w:rFonts w:ascii="Arial" w:hAnsi="Arial" w:cs="Arial"/>
          <w:sz w:val="24"/>
          <w:szCs w:val="24"/>
        </w:rPr>
        <w:t xml:space="preserve"> </w:t>
      </w:r>
      <w:r w:rsidR="00634A2E" w:rsidRPr="00197846">
        <w:rPr>
          <w:rFonts w:ascii="Arial" w:hAnsi="Arial" w:cs="Arial"/>
          <w:b/>
          <w:sz w:val="24"/>
          <w:szCs w:val="24"/>
        </w:rPr>
        <w:t>SESSÂO</w:t>
      </w:r>
      <w:r w:rsidR="00634A2E" w:rsidRPr="00197846">
        <w:rPr>
          <w:rFonts w:ascii="Arial" w:hAnsi="Arial" w:cs="Arial"/>
          <w:sz w:val="24"/>
          <w:szCs w:val="24"/>
        </w:rPr>
        <w:t xml:space="preserve"> do</w:t>
      </w:r>
      <w:r w:rsidR="00B83132" w:rsidRPr="00197846">
        <w:rPr>
          <w:rFonts w:ascii="Arial" w:hAnsi="Arial" w:cs="Arial"/>
          <w:sz w:val="24"/>
          <w:szCs w:val="24"/>
        </w:rPr>
        <w:t xml:space="preserve"> </w:t>
      </w:r>
      <w:r w:rsidR="00EF1B55" w:rsidRPr="00197846">
        <w:rPr>
          <w:rFonts w:ascii="Arial" w:hAnsi="Arial" w:cs="Arial"/>
          <w:b/>
          <w:sz w:val="24"/>
          <w:szCs w:val="24"/>
        </w:rPr>
        <w:t>Processo 012/2021</w:t>
      </w:r>
      <w:r w:rsidR="00D26D4E" w:rsidRPr="00197846">
        <w:rPr>
          <w:rFonts w:ascii="Arial" w:hAnsi="Arial" w:cs="Arial"/>
          <w:b/>
          <w:sz w:val="24"/>
          <w:szCs w:val="24"/>
        </w:rPr>
        <w:t>, Pregão Presencial 0</w:t>
      </w:r>
      <w:r w:rsidR="00EF1B55" w:rsidRPr="00197846">
        <w:rPr>
          <w:rFonts w:ascii="Arial" w:hAnsi="Arial" w:cs="Arial"/>
          <w:b/>
          <w:sz w:val="24"/>
          <w:szCs w:val="24"/>
        </w:rPr>
        <w:t>08</w:t>
      </w:r>
      <w:r w:rsidR="00D26D4E" w:rsidRPr="00197846">
        <w:rPr>
          <w:rFonts w:ascii="Arial" w:hAnsi="Arial" w:cs="Arial"/>
          <w:b/>
          <w:sz w:val="24"/>
          <w:szCs w:val="24"/>
        </w:rPr>
        <w:t>/20</w:t>
      </w:r>
      <w:r w:rsidR="00EF1B55" w:rsidRPr="00197846">
        <w:rPr>
          <w:rFonts w:ascii="Arial" w:hAnsi="Arial" w:cs="Arial"/>
          <w:b/>
          <w:sz w:val="24"/>
          <w:szCs w:val="24"/>
        </w:rPr>
        <w:t>21, REGISTRO DE PREÇOS 005</w:t>
      </w:r>
      <w:r w:rsidR="00D26D4E" w:rsidRPr="00197846">
        <w:rPr>
          <w:rFonts w:ascii="Arial" w:hAnsi="Arial" w:cs="Arial"/>
          <w:b/>
          <w:sz w:val="24"/>
          <w:szCs w:val="24"/>
        </w:rPr>
        <w:t>/20</w:t>
      </w:r>
      <w:r w:rsidR="00EF1B55" w:rsidRPr="00197846">
        <w:rPr>
          <w:rFonts w:ascii="Arial" w:hAnsi="Arial" w:cs="Arial"/>
          <w:b/>
          <w:sz w:val="24"/>
          <w:szCs w:val="24"/>
        </w:rPr>
        <w:t>21</w:t>
      </w:r>
      <w:r w:rsidR="00D26D4E" w:rsidRPr="00197846">
        <w:rPr>
          <w:rFonts w:ascii="Arial" w:hAnsi="Arial" w:cs="Arial"/>
          <w:b/>
          <w:sz w:val="24"/>
          <w:szCs w:val="24"/>
        </w:rPr>
        <w:t xml:space="preserve"> – </w:t>
      </w:r>
      <w:r w:rsidR="00D26D4E" w:rsidRPr="00197846">
        <w:rPr>
          <w:rFonts w:ascii="Arial" w:hAnsi="Arial" w:cs="Arial"/>
          <w:b/>
          <w:i/>
          <w:sz w:val="24"/>
          <w:szCs w:val="24"/>
        </w:rPr>
        <w:t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OPERADOR</w:t>
      </w:r>
      <w:r w:rsidR="00826F7B" w:rsidRPr="00197846">
        <w:rPr>
          <w:rFonts w:ascii="Arial" w:hAnsi="Arial" w:cs="Arial"/>
          <w:b/>
          <w:i/>
          <w:sz w:val="24"/>
          <w:szCs w:val="24"/>
        </w:rPr>
        <w:t xml:space="preserve"> E LOCAÇÃO DE RETRO ESCAVADEIRA PARA MELHORIA E RECOMPOSIÇÃO DE ESTRADAS VICINAIS</w:t>
      </w:r>
      <w:r w:rsidR="00B83132" w:rsidRPr="00197846">
        <w:rPr>
          <w:rFonts w:ascii="Arial" w:hAnsi="Arial" w:cs="Arial"/>
          <w:b/>
          <w:sz w:val="24"/>
          <w:szCs w:val="24"/>
        </w:rPr>
        <w:t>,</w:t>
      </w:r>
      <w:r w:rsidR="00B83132" w:rsidRPr="00197846">
        <w:rPr>
          <w:rFonts w:ascii="Arial" w:hAnsi="Arial" w:cs="Arial"/>
          <w:sz w:val="24"/>
          <w:szCs w:val="24"/>
        </w:rPr>
        <w:t xml:space="preserve"> </w:t>
      </w:r>
      <w:r w:rsidR="00285EF5">
        <w:rPr>
          <w:rFonts w:ascii="Arial" w:hAnsi="Arial" w:cs="Arial"/>
          <w:sz w:val="24"/>
          <w:szCs w:val="24"/>
        </w:rPr>
        <w:t xml:space="preserve">disponível </w:t>
      </w:r>
      <w:r w:rsidR="00B83132" w:rsidRPr="00197846">
        <w:rPr>
          <w:rFonts w:ascii="Arial" w:hAnsi="Arial" w:cs="Arial"/>
          <w:sz w:val="24"/>
          <w:szCs w:val="24"/>
        </w:rPr>
        <w:t>no Setor de Compras e Licitações da Prefeitura de Desterro do Melo, Minas Gerais,</w:t>
      </w:r>
      <w:r w:rsidR="00197846">
        <w:rPr>
          <w:rFonts w:ascii="Arial" w:hAnsi="Arial" w:cs="Arial"/>
          <w:sz w:val="24"/>
          <w:szCs w:val="24"/>
        </w:rPr>
        <w:t xml:space="preserve"> </w:t>
      </w:r>
      <w:r w:rsidRPr="00CA0B60">
        <w:rPr>
          <w:rFonts w:ascii="Arial" w:hAnsi="Arial" w:cs="Arial"/>
          <w:sz w:val="24"/>
          <w:szCs w:val="24"/>
        </w:rPr>
        <w:t xml:space="preserve">publicado no sítio eletrônico do Município de Desterro do Melo no endereço eletrônico: </w:t>
      </w:r>
      <w:hyperlink r:id="rId7" w:history="1">
        <w:r w:rsidRPr="00C843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A0B60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Pr="00C843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Pr="00CA0B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30566" w:rsidRPr="00197846">
        <w:rPr>
          <w:rFonts w:ascii="Arial" w:hAnsi="Arial" w:cs="Arial"/>
          <w:sz w:val="24"/>
          <w:szCs w:val="24"/>
        </w:rPr>
        <w:t xml:space="preserve">Desterro do Melo, </w:t>
      </w:r>
      <w:r w:rsidR="003531DD">
        <w:rPr>
          <w:rFonts w:ascii="Arial" w:hAnsi="Arial" w:cs="Arial"/>
          <w:sz w:val="24"/>
          <w:szCs w:val="24"/>
        </w:rPr>
        <w:t>1</w:t>
      </w:r>
      <w:r w:rsidR="00421EB1" w:rsidRPr="00197846">
        <w:rPr>
          <w:rFonts w:ascii="Arial" w:hAnsi="Arial" w:cs="Arial"/>
          <w:sz w:val="24"/>
          <w:szCs w:val="24"/>
        </w:rPr>
        <w:t>5</w:t>
      </w:r>
      <w:r w:rsidR="00B83132" w:rsidRPr="00197846">
        <w:rPr>
          <w:rFonts w:ascii="Arial" w:hAnsi="Arial" w:cs="Arial"/>
          <w:sz w:val="24"/>
          <w:szCs w:val="24"/>
        </w:rPr>
        <w:t xml:space="preserve"> de </w:t>
      </w:r>
      <w:r w:rsidR="00421EB1" w:rsidRPr="00197846">
        <w:rPr>
          <w:rFonts w:ascii="Arial" w:hAnsi="Arial" w:cs="Arial"/>
          <w:sz w:val="24"/>
          <w:szCs w:val="24"/>
        </w:rPr>
        <w:t>março</w:t>
      </w:r>
      <w:r w:rsidR="00B83132" w:rsidRPr="00197846">
        <w:rPr>
          <w:rFonts w:ascii="Arial" w:hAnsi="Arial" w:cs="Arial"/>
          <w:sz w:val="24"/>
          <w:szCs w:val="24"/>
        </w:rPr>
        <w:t xml:space="preserve"> de 20</w:t>
      </w:r>
      <w:r w:rsidR="00EF1B55" w:rsidRPr="00197846">
        <w:rPr>
          <w:rFonts w:ascii="Arial" w:hAnsi="Arial" w:cs="Arial"/>
          <w:sz w:val="24"/>
          <w:szCs w:val="24"/>
        </w:rPr>
        <w:t>21</w:t>
      </w:r>
      <w:r w:rsidR="00B83132" w:rsidRPr="00197846">
        <w:rPr>
          <w:rFonts w:ascii="Arial" w:hAnsi="Arial" w:cs="Arial"/>
          <w:sz w:val="24"/>
          <w:szCs w:val="24"/>
        </w:rPr>
        <w:t>.</w:t>
      </w:r>
    </w:p>
    <w:p w:rsidR="00B83132" w:rsidRPr="00197846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b/>
          <w:sz w:val="24"/>
        </w:rPr>
      </w:pPr>
      <w:r w:rsidRPr="00197846">
        <w:rPr>
          <w:rFonts w:ascii="Arial" w:hAnsi="Arial" w:cs="Arial"/>
          <w:b/>
          <w:sz w:val="24"/>
        </w:rPr>
        <w:t>Simone Simplício Coelho</w:t>
      </w: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197846">
        <w:rPr>
          <w:rFonts w:ascii="Arial" w:hAnsi="Arial" w:cs="Arial"/>
          <w:sz w:val="24"/>
        </w:rPr>
        <w:t>Presidente da Comissão de Licitações</w:t>
      </w: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197846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197846">
        <w:rPr>
          <w:rFonts w:ascii="Arial" w:hAnsi="Arial" w:cs="Arial"/>
          <w:b/>
          <w:sz w:val="24"/>
        </w:rPr>
        <w:t>Bertolin</w:t>
      </w:r>
      <w:proofErr w:type="spellEnd"/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b/>
          <w:sz w:val="24"/>
        </w:rPr>
        <w:t>Silvânia da Silva Lima</w:t>
      </w: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197846">
        <w:rPr>
          <w:rFonts w:ascii="Arial" w:hAnsi="Arial" w:cs="Arial"/>
          <w:sz w:val="24"/>
        </w:rPr>
        <w:t xml:space="preserve">Membro da Comissão de Licitações </w:t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  <w:t>Membro da Comissão de Licitações</w:t>
      </w: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97846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197846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F1B55" w:rsidRPr="00197846" w:rsidRDefault="00EF1B55" w:rsidP="00EF1B55">
      <w:pPr>
        <w:jc w:val="center"/>
        <w:rPr>
          <w:rFonts w:ascii="Arial" w:hAnsi="Arial" w:cs="Arial"/>
          <w:sz w:val="24"/>
          <w:szCs w:val="24"/>
        </w:rPr>
      </w:pPr>
      <w:r w:rsidRPr="00197846">
        <w:rPr>
          <w:rFonts w:ascii="Arial" w:hAnsi="Arial" w:cs="Arial"/>
          <w:sz w:val="24"/>
          <w:szCs w:val="24"/>
        </w:rPr>
        <w:t>Pregoeira do Município</w:t>
      </w:r>
    </w:p>
    <w:p w:rsidR="007D1C8D" w:rsidRPr="00197846" w:rsidRDefault="007D1C8D">
      <w:pPr>
        <w:rPr>
          <w:rFonts w:ascii="Arial" w:hAnsi="Arial" w:cs="Arial"/>
          <w:sz w:val="24"/>
          <w:szCs w:val="24"/>
        </w:rPr>
      </w:pPr>
    </w:p>
    <w:sectPr w:rsidR="007D1C8D" w:rsidRPr="00197846" w:rsidSect="006159D5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8E" w:rsidRDefault="006D7C8E">
      <w:r>
        <w:separator/>
      </w:r>
    </w:p>
  </w:endnote>
  <w:endnote w:type="continuationSeparator" w:id="0">
    <w:p w:rsidR="006D7C8E" w:rsidRDefault="006D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8E" w:rsidRDefault="006D7C8E" w:rsidP="006159D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6D7C8E" w:rsidRPr="00BF0635" w:rsidRDefault="006D7C8E" w:rsidP="006159D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8E" w:rsidRDefault="006D7C8E">
      <w:r>
        <w:separator/>
      </w:r>
    </w:p>
  </w:footnote>
  <w:footnote w:type="continuationSeparator" w:id="0">
    <w:p w:rsidR="006D7C8E" w:rsidRDefault="006D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8E" w:rsidRDefault="006D7C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32"/>
    <w:rsid w:val="0001240B"/>
    <w:rsid w:val="00093C61"/>
    <w:rsid w:val="000C6747"/>
    <w:rsid w:val="001176DF"/>
    <w:rsid w:val="00197846"/>
    <w:rsid w:val="00241219"/>
    <w:rsid w:val="00285EF5"/>
    <w:rsid w:val="003531DD"/>
    <w:rsid w:val="0035562D"/>
    <w:rsid w:val="00405024"/>
    <w:rsid w:val="0041194C"/>
    <w:rsid w:val="00421EB1"/>
    <w:rsid w:val="00483A48"/>
    <w:rsid w:val="005B60FE"/>
    <w:rsid w:val="005D5740"/>
    <w:rsid w:val="006159D5"/>
    <w:rsid w:val="00634A2E"/>
    <w:rsid w:val="006D7C8E"/>
    <w:rsid w:val="00735243"/>
    <w:rsid w:val="007D1C8D"/>
    <w:rsid w:val="007D3ACF"/>
    <w:rsid w:val="007F59EF"/>
    <w:rsid w:val="00826F7B"/>
    <w:rsid w:val="008B4B63"/>
    <w:rsid w:val="008C36E5"/>
    <w:rsid w:val="008C49B9"/>
    <w:rsid w:val="008D2E06"/>
    <w:rsid w:val="00941445"/>
    <w:rsid w:val="009D65F7"/>
    <w:rsid w:val="00A04981"/>
    <w:rsid w:val="00A1582C"/>
    <w:rsid w:val="00A24E66"/>
    <w:rsid w:val="00A940EC"/>
    <w:rsid w:val="00B83132"/>
    <w:rsid w:val="00BB52B6"/>
    <w:rsid w:val="00CA0B60"/>
    <w:rsid w:val="00D26D4E"/>
    <w:rsid w:val="00D30566"/>
    <w:rsid w:val="00D41478"/>
    <w:rsid w:val="00D7023F"/>
    <w:rsid w:val="00D725EC"/>
    <w:rsid w:val="00EF1B5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</cp:revision>
  <cp:lastPrinted>2021-03-05T19:58:00Z</cp:lastPrinted>
  <dcterms:created xsi:type="dcterms:W3CDTF">2021-03-15T17:14:00Z</dcterms:created>
  <dcterms:modified xsi:type="dcterms:W3CDTF">2021-03-15T18:40:00Z</dcterms:modified>
</cp:coreProperties>
</file>