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2E3" w:rsidRPr="00BE716E" w:rsidRDefault="004352E3" w:rsidP="004352E3">
      <w:pPr>
        <w:ind w:left="4111" w:right="-1"/>
        <w:jc w:val="both"/>
        <w:rPr>
          <w:rFonts w:ascii="Arial" w:hAnsi="Arial" w:cs="Arial"/>
          <w:sz w:val="22"/>
          <w:szCs w:val="22"/>
        </w:rPr>
      </w:pPr>
      <w:r w:rsidRPr="00BE716E">
        <w:rPr>
          <w:rFonts w:ascii="Arial" w:hAnsi="Arial" w:cs="Arial"/>
          <w:b/>
          <w:sz w:val="22"/>
          <w:szCs w:val="22"/>
        </w:rPr>
        <w:t xml:space="preserve">CONTRATO </w:t>
      </w:r>
      <w:r w:rsidR="00245425" w:rsidRPr="00BE716E">
        <w:rPr>
          <w:rFonts w:ascii="Arial" w:hAnsi="Arial" w:cs="Arial"/>
          <w:b/>
          <w:sz w:val="22"/>
          <w:szCs w:val="22"/>
        </w:rPr>
        <w:t xml:space="preserve">DE </w:t>
      </w:r>
      <w:r w:rsidR="00245425" w:rsidRPr="00245425">
        <w:rPr>
          <w:rFonts w:ascii="Arial" w:hAnsi="Arial" w:cs="Arial"/>
          <w:b/>
          <w:sz w:val="22"/>
          <w:szCs w:val="22"/>
        </w:rPr>
        <w:t xml:space="preserve">PRESTAÇÃO DE </w:t>
      </w:r>
      <w:r w:rsidR="00123857">
        <w:rPr>
          <w:rFonts w:ascii="Arial" w:hAnsi="Arial" w:cs="Arial"/>
          <w:b/>
          <w:sz w:val="22"/>
          <w:szCs w:val="22"/>
        </w:rPr>
        <w:t>SERVIÇOS DE TELEFONIA MÓVEL</w:t>
      </w:r>
      <w:r w:rsidR="00245425">
        <w:rPr>
          <w:rFonts w:ascii="Arial" w:hAnsi="Arial" w:cs="Arial"/>
          <w:b/>
          <w:sz w:val="22"/>
          <w:szCs w:val="22"/>
        </w:rPr>
        <w:t>,</w:t>
      </w:r>
      <w:r w:rsidR="00245425" w:rsidRPr="00BE716E">
        <w:rPr>
          <w:rFonts w:ascii="Arial" w:hAnsi="Arial" w:cs="Arial"/>
          <w:b/>
          <w:sz w:val="22"/>
          <w:szCs w:val="22"/>
        </w:rPr>
        <w:t xml:space="preserve"> QUE </w:t>
      </w:r>
      <w:r w:rsidRPr="00BE716E">
        <w:rPr>
          <w:rFonts w:ascii="Arial" w:hAnsi="Arial" w:cs="Arial"/>
          <w:b/>
          <w:sz w:val="22"/>
          <w:szCs w:val="22"/>
        </w:rPr>
        <w:t>ENTRE SI CELEBRAM O MUNICÍPIO DE DESTERRO DO MELO, ESTADO DE MINAS GERAIS</w:t>
      </w:r>
      <w:r w:rsidR="0008241C">
        <w:rPr>
          <w:rFonts w:ascii="Arial" w:hAnsi="Arial" w:cs="Arial"/>
          <w:b/>
          <w:sz w:val="22"/>
          <w:szCs w:val="22"/>
        </w:rPr>
        <w:t>,</w:t>
      </w:r>
      <w:r w:rsidRPr="00BE716E">
        <w:rPr>
          <w:rFonts w:ascii="Arial" w:hAnsi="Arial" w:cs="Arial"/>
          <w:b/>
          <w:sz w:val="22"/>
          <w:szCs w:val="22"/>
        </w:rPr>
        <w:t xml:space="preserve"> E A EMPRESA </w:t>
      </w:r>
      <w:r w:rsidR="00E4341A">
        <w:rPr>
          <w:rFonts w:ascii="Arial" w:hAnsi="Arial" w:cs="Arial"/>
          <w:b/>
          <w:sz w:val="22"/>
          <w:szCs w:val="22"/>
        </w:rPr>
        <w:t>CLARO S.A.</w:t>
      </w:r>
    </w:p>
    <w:p w:rsidR="004352E3" w:rsidRPr="009B1751" w:rsidRDefault="004352E3" w:rsidP="004352E3">
      <w:pPr>
        <w:ind w:right="-1"/>
        <w:jc w:val="center"/>
        <w:rPr>
          <w:rFonts w:ascii="Arial" w:hAnsi="Arial" w:cs="Arial"/>
          <w:sz w:val="22"/>
          <w:szCs w:val="22"/>
        </w:rPr>
      </w:pPr>
    </w:p>
    <w:p w:rsidR="004352E3" w:rsidRPr="007F3998" w:rsidRDefault="004352E3" w:rsidP="004352E3">
      <w:pPr>
        <w:ind w:right="-1"/>
        <w:jc w:val="center"/>
        <w:outlineLvl w:val="0"/>
        <w:rPr>
          <w:rFonts w:ascii="Arial" w:hAnsi="Arial" w:cs="Arial"/>
          <w:b/>
          <w:sz w:val="22"/>
          <w:szCs w:val="22"/>
        </w:rPr>
      </w:pPr>
      <w:r w:rsidRPr="007F3998">
        <w:rPr>
          <w:rFonts w:ascii="Arial" w:hAnsi="Arial" w:cs="Arial"/>
          <w:b/>
          <w:sz w:val="22"/>
          <w:szCs w:val="22"/>
        </w:rPr>
        <w:t xml:space="preserve">CONTRATO Nº </w:t>
      </w:r>
      <w:r w:rsidR="007F3998" w:rsidRPr="007F3998">
        <w:rPr>
          <w:rFonts w:ascii="Arial" w:hAnsi="Arial" w:cs="Arial"/>
          <w:b/>
          <w:sz w:val="22"/>
          <w:szCs w:val="22"/>
        </w:rPr>
        <w:t>127</w:t>
      </w:r>
      <w:r w:rsidR="00245425" w:rsidRPr="007F3998">
        <w:rPr>
          <w:rFonts w:ascii="Arial" w:hAnsi="Arial" w:cs="Arial"/>
          <w:b/>
          <w:sz w:val="22"/>
          <w:szCs w:val="22"/>
        </w:rPr>
        <w:t>/2023</w:t>
      </w:r>
    </w:p>
    <w:p w:rsidR="004352E3" w:rsidRPr="009B1751" w:rsidRDefault="004352E3" w:rsidP="004352E3">
      <w:pPr>
        <w:ind w:right="-1"/>
        <w:jc w:val="both"/>
        <w:rPr>
          <w:rFonts w:ascii="Arial" w:hAnsi="Arial" w:cs="Arial"/>
          <w:sz w:val="22"/>
          <w:szCs w:val="22"/>
        </w:rPr>
      </w:pPr>
    </w:p>
    <w:p w:rsidR="004352E3" w:rsidRPr="009B1751" w:rsidRDefault="004352E3" w:rsidP="004352E3">
      <w:pPr>
        <w:ind w:right="-1"/>
        <w:jc w:val="both"/>
        <w:rPr>
          <w:rFonts w:ascii="Arial" w:hAnsi="Arial" w:cs="Arial"/>
          <w:sz w:val="22"/>
          <w:szCs w:val="22"/>
          <w:lang w:val="pt-PT"/>
        </w:rPr>
      </w:pPr>
      <w:r w:rsidRPr="009B1751">
        <w:rPr>
          <w:rFonts w:ascii="Arial" w:hAnsi="Arial" w:cs="Arial"/>
          <w:sz w:val="22"/>
          <w:szCs w:val="22"/>
        </w:rPr>
        <w:t xml:space="preserve">Contrato que entre si </w:t>
      </w:r>
      <w:r w:rsidRPr="000D38DB">
        <w:rPr>
          <w:rFonts w:ascii="Arial" w:hAnsi="Arial" w:cs="Arial"/>
          <w:sz w:val="22"/>
          <w:szCs w:val="22"/>
        </w:rPr>
        <w:t xml:space="preserve">fazem o MUNICÍPIO DE DESTERRO DO MELO, Estado de Minas Gerais, CNPJ – 18.094.813/0001-53, situado Avenida Silvério Augusto de Melo, 158, Centro - nesta cidade, denominada CONTRATANTE, neste ato representada pela Prefeita Municipal, </w:t>
      </w:r>
      <w:r w:rsidR="00481358" w:rsidRPr="000D38DB">
        <w:rPr>
          <w:rFonts w:ascii="Arial" w:hAnsi="Arial" w:cs="Arial"/>
          <w:b/>
          <w:sz w:val="22"/>
          <w:szCs w:val="22"/>
        </w:rPr>
        <w:t>Senhora Mayara Garcia Lopes da Silva Tafuri</w:t>
      </w:r>
      <w:r w:rsidR="00481358" w:rsidRPr="000D38DB">
        <w:rPr>
          <w:rFonts w:ascii="Arial" w:hAnsi="Arial" w:cs="Arial"/>
          <w:sz w:val="22"/>
          <w:szCs w:val="22"/>
        </w:rPr>
        <w:t>, casada, portadora do CPF – 090.468.376-10 e identidade MG-15.539.872</w:t>
      </w:r>
      <w:r w:rsidRPr="000D38DB">
        <w:rPr>
          <w:rFonts w:ascii="Arial" w:hAnsi="Arial" w:cs="Arial"/>
          <w:sz w:val="22"/>
          <w:szCs w:val="22"/>
        </w:rPr>
        <w:t xml:space="preserve"> e a </w:t>
      </w:r>
      <w:r w:rsidR="001331E3" w:rsidRPr="000D38DB">
        <w:rPr>
          <w:rFonts w:ascii="Arial" w:hAnsi="Arial" w:cs="Arial"/>
          <w:sz w:val="22"/>
          <w:szCs w:val="22"/>
        </w:rPr>
        <w:t>empresa</w:t>
      </w:r>
      <w:r w:rsidRPr="000D38DB">
        <w:rPr>
          <w:rFonts w:ascii="Arial" w:hAnsi="Arial" w:cs="Arial"/>
          <w:sz w:val="22"/>
          <w:szCs w:val="22"/>
        </w:rPr>
        <w:t xml:space="preserve"> </w:t>
      </w:r>
      <w:r w:rsidR="00164688" w:rsidRPr="000D38DB">
        <w:rPr>
          <w:rFonts w:ascii="Arial" w:hAnsi="Arial" w:cs="Arial"/>
          <w:b/>
          <w:sz w:val="22"/>
          <w:szCs w:val="22"/>
          <w:shd w:val="clear" w:color="auto" w:fill="FFFFFF"/>
        </w:rPr>
        <w:t>Claro S/A</w:t>
      </w:r>
      <w:r w:rsidR="00164688" w:rsidRPr="000D38DB">
        <w:rPr>
          <w:rFonts w:ascii="Arial" w:hAnsi="Arial" w:cs="Arial"/>
          <w:sz w:val="22"/>
          <w:szCs w:val="22"/>
          <w:shd w:val="clear" w:color="auto" w:fill="FFFFFF"/>
        </w:rPr>
        <w:t xml:space="preserve">, pessoa jurídica de direito privado inscrita no CNPJ nº 40.432.544/0001-47, com sede na Rua Henri Dunant, nº 780, Torre A e B, </w:t>
      </w:r>
      <w:r w:rsidR="003B7424">
        <w:rPr>
          <w:rFonts w:ascii="Arial" w:hAnsi="Arial" w:cs="Arial"/>
          <w:sz w:val="22"/>
          <w:szCs w:val="22"/>
          <w:shd w:val="clear" w:color="auto" w:fill="FFFFFF"/>
        </w:rPr>
        <w:t xml:space="preserve">bairro </w:t>
      </w:r>
      <w:r w:rsidR="00164688" w:rsidRPr="000D38DB">
        <w:rPr>
          <w:rFonts w:ascii="Arial" w:hAnsi="Arial" w:cs="Arial"/>
          <w:sz w:val="22"/>
          <w:szCs w:val="22"/>
          <w:shd w:val="clear" w:color="auto" w:fill="FFFFFF"/>
        </w:rPr>
        <w:t>Santo Amaro, São Paulo, CEP: 04.709-110</w:t>
      </w:r>
      <w:r w:rsidRPr="000D38DB">
        <w:rPr>
          <w:rFonts w:ascii="Arial" w:hAnsi="Arial" w:cs="Arial"/>
          <w:sz w:val="22"/>
          <w:szCs w:val="22"/>
        </w:rPr>
        <w:t xml:space="preserve">, denominada </w:t>
      </w:r>
      <w:r w:rsidRPr="000D38DB">
        <w:rPr>
          <w:rFonts w:ascii="Arial" w:hAnsi="Arial" w:cs="Arial"/>
          <w:b/>
          <w:sz w:val="22"/>
          <w:szCs w:val="22"/>
        </w:rPr>
        <w:t>CONTRATADA,</w:t>
      </w:r>
      <w:r w:rsidRPr="000D38DB">
        <w:rPr>
          <w:rFonts w:ascii="Arial" w:hAnsi="Arial" w:cs="Arial"/>
          <w:sz w:val="22"/>
          <w:szCs w:val="22"/>
        </w:rPr>
        <w:t xml:space="preserve"> de conformidade com a Licitação </w:t>
      </w:r>
      <w:r w:rsidRPr="000D38DB">
        <w:rPr>
          <w:rFonts w:ascii="Arial" w:hAnsi="Arial" w:cs="Arial"/>
          <w:sz w:val="22"/>
          <w:szCs w:val="22"/>
          <w:lang w:val="pt-PT"/>
        </w:rPr>
        <w:t xml:space="preserve">modalidade PREGÃO </w:t>
      </w:r>
      <w:r w:rsidR="008522A1">
        <w:rPr>
          <w:rFonts w:ascii="Arial" w:hAnsi="Arial" w:cs="Arial"/>
          <w:sz w:val="22"/>
          <w:szCs w:val="22"/>
          <w:lang w:val="pt-PT"/>
        </w:rPr>
        <w:t>ELETRÔNICO</w:t>
      </w:r>
      <w:r w:rsidRPr="000D38DB">
        <w:rPr>
          <w:rFonts w:ascii="Arial" w:hAnsi="Arial" w:cs="Arial"/>
          <w:sz w:val="22"/>
          <w:szCs w:val="22"/>
          <w:lang w:val="pt-PT"/>
        </w:rPr>
        <w:t xml:space="preserve"> n</w:t>
      </w:r>
      <w:r w:rsidRPr="000D38DB">
        <w:rPr>
          <w:rFonts w:ascii="Arial" w:hAnsi="Arial" w:cs="Arial"/>
          <w:sz w:val="22"/>
          <w:szCs w:val="22"/>
          <w:vertAlign w:val="superscript"/>
          <w:lang w:val="pt-PT"/>
        </w:rPr>
        <w:t xml:space="preserve">0 </w:t>
      </w:r>
      <w:r w:rsidR="00164688" w:rsidRPr="000D38DB">
        <w:rPr>
          <w:rFonts w:ascii="Arial" w:hAnsi="Arial" w:cs="Arial"/>
          <w:b/>
          <w:bCs/>
          <w:sz w:val="22"/>
          <w:szCs w:val="22"/>
          <w:lang w:val="pt-PT"/>
        </w:rPr>
        <w:t>0</w:t>
      </w:r>
      <w:r w:rsidR="008522A1">
        <w:rPr>
          <w:rFonts w:ascii="Arial" w:hAnsi="Arial" w:cs="Arial"/>
          <w:b/>
          <w:bCs/>
          <w:sz w:val="22"/>
          <w:szCs w:val="22"/>
          <w:lang w:val="pt-PT"/>
        </w:rPr>
        <w:t>02</w:t>
      </w:r>
      <w:r w:rsidRPr="000D38DB">
        <w:rPr>
          <w:rFonts w:ascii="Arial" w:hAnsi="Arial" w:cs="Arial"/>
          <w:b/>
          <w:bCs/>
          <w:sz w:val="22"/>
          <w:szCs w:val="22"/>
          <w:lang w:val="pt-PT"/>
        </w:rPr>
        <w:t>/20</w:t>
      </w:r>
      <w:r w:rsidR="008522A1">
        <w:rPr>
          <w:rFonts w:ascii="Arial" w:hAnsi="Arial" w:cs="Arial"/>
          <w:b/>
          <w:bCs/>
          <w:sz w:val="22"/>
          <w:szCs w:val="22"/>
          <w:lang w:val="pt-PT"/>
        </w:rPr>
        <w:t>23</w:t>
      </w:r>
      <w:r w:rsidRPr="000D38DB">
        <w:rPr>
          <w:rFonts w:ascii="Arial" w:hAnsi="Arial" w:cs="Arial"/>
          <w:b/>
          <w:bCs/>
          <w:sz w:val="22"/>
          <w:szCs w:val="22"/>
          <w:lang w:val="pt-PT"/>
        </w:rPr>
        <w:t xml:space="preserve"> - </w:t>
      </w:r>
      <w:r w:rsidRPr="000D38DB">
        <w:rPr>
          <w:rFonts w:ascii="Arial" w:hAnsi="Arial" w:cs="Arial"/>
          <w:b/>
          <w:bCs/>
          <w:sz w:val="22"/>
          <w:szCs w:val="22"/>
          <w:vertAlign w:val="superscript"/>
          <w:lang w:val="pt-PT"/>
        </w:rPr>
        <w:t xml:space="preserve">  </w:t>
      </w:r>
      <w:r w:rsidRPr="000D38DB">
        <w:rPr>
          <w:rFonts w:ascii="Arial" w:hAnsi="Arial" w:cs="Arial"/>
          <w:b/>
          <w:bCs/>
          <w:sz w:val="22"/>
          <w:szCs w:val="22"/>
          <w:lang w:val="pt-PT"/>
        </w:rPr>
        <w:t>Processo n</w:t>
      </w:r>
      <w:r w:rsidRPr="000D38DB">
        <w:rPr>
          <w:rFonts w:ascii="Arial" w:hAnsi="Arial" w:cs="Arial"/>
          <w:b/>
          <w:bCs/>
          <w:sz w:val="22"/>
          <w:szCs w:val="22"/>
          <w:vertAlign w:val="superscript"/>
          <w:lang w:val="pt-PT"/>
        </w:rPr>
        <w:t>0</w:t>
      </w:r>
      <w:r w:rsidR="00164688" w:rsidRPr="000D38DB">
        <w:rPr>
          <w:rFonts w:ascii="Arial" w:hAnsi="Arial" w:cs="Arial"/>
          <w:b/>
          <w:bCs/>
          <w:sz w:val="22"/>
          <w:szCs w:val="22"/>
          <w:lang w:val="pt-PT"/>
        </w:rPr>
        <w:t xml:space="preserve"> 06</w:t>
      </w:r>
      <w:r w:rsidR="008522A1">
        <w:rPr>
          <w:rFonts w:ascii="Arial" w:hAnsi="Arial" w:cs="Arial"/>
          <w:b/>
          <w:bCs/>
          <w:sz w:val="22"/>
          <w:szCs w:val="22"/>
          <w:lang w:val="pt-PT"/>
        </w:rPr>
        <w:t>2</w:t>
      </w:r>
      <w:r w:rsidRPr="000D38DB">
        <w:rPr>
          <w:rFonts w:ascii="Arial" w:hAnsi="Arial" w:cs="Arial"/>
          <w:b/>
          <w:bCs/>
          <w:sz w:val="22"/>
          <w:szCs w:val="22"/>
          <w:lang w:val="pt-PT"/>
        </w:rPr>
        <w:t>/20</w:t>
      </w:r>
      <w:r w:rsidR="008522A1">
        <w:rPr>
          <w:rFonts w:ascii="Arial" w:hAnsi="Arial" w:cs="Arial"/>
          <w:b/>
          <w:bCs/>
          <w:sz w:val="22"/>
          <w:szCs w:val="22"/>
          <w:lang w:val="pt-PT"/>
        </w:rPr>
        <w:t>23</w:t>
      </w:r>
      <w:r w:rsidRPr="000D38DB">
        <w:rPr>
          <w:rFonts w:ascii="Arial" w:hAnsi="Arial" w:cs="Arial"/>
          <w:sz w:val="22"/>
          <w:szCs w:val="22"/>
          <w:lang w:val="pt-PT"/>
        </w:rPr>
        <w:t xml:space="preserve"> com a proposta respectiva, nos termos da Lei n</w:t>
      </w:r>
      <w:r w:rsidRPr="000D38DB">
        <w:rPr>
          <w:rFonts w:ascii="Arial" w:hAnsi="Arial" w:cs="Arial"/>
          <w:sz w:val="22"/>
          <w:szCs w:val="22"/>
          <w:vertAlign w:val="superscript"/>
          <w:lang w:val="pt-PT"/>
        </w:rPr>
        <w:t xml:space="preserve">0 </w:t>
      </w:r>
      <w:r w:rsidRPr="000D38DB">
        <w:rPr>
          <w:rFonts w:ascii="Arial" w:hAnsi="Arial" w:cs="Arial"/>
          <w:sz w:val="22"/>
          <w:szCs w:val="22"/>
          <w:lang w:val="pt-PT"/>
        </w:rPr>
        <w:t>10.520, de 17 de julho de 2002, subsidiariamente pela Lei Federal nº 8.666/93, e suas alterações</w:t>
      </w:r>
      <w:r>
        <w:rPr>
          <w:rFonts w:ascii="Arial" w:hAnsi="Arial" w:cs="Arial"/>
          <w:sz w:val="22"/>
          <w:szCs w:val="22"/>
          <w:lang w:val="pt-PT"/>
        </w:rPr>
        <w:t xml:space="preserve"> e demais normas </w:t>
      </w:r>
      <w:r w:rsidRPr="009B1751">
        <w:rPr>
          <w:rFonts w:ascii="Arial" w:hAnsi="Arial" w:cs="Arial"/>
          <w:sz w:val="22"/>
          <w:szCs w:val="22"/>
          <w:lang w:val="pt-PT"/>
        </w:rPr>
        <w:t>pertinentes, mediante as seguintes cláusulas e condições:</w:t>
      </w:r>
    </w:p>
    <w:p w:rsidR="004352E3" w:rsidRPr="009B1751" w:rsidRDefault="004352E3" w:rsidP="004352E3">
      <w:pPr>
        <w:widowControl w:val="0"/>
        <w:tabs>
          <w:tab w:val="left" w:pos="6576"/>
        </w:tabs>
        <w:autoSpaceDE w:val="0"/>
        <w:autoSpaceDN w:val="0"/>
        <w:adjustRightInd w:val="0"/>
        <w:ind w:right="-1"/>
        <w:jc w:val="both"/>
        <w:rPr>
          <w:rFonts w:ascii="Arial" w:hAnsi="Arial" w:cs="Arial"/>
          <w:sz w:val="18"/>
          <w:szCs w:val="22"/>
          <w:lang w:val="pt-PT"/>
        </w:rPr>
      </w:pPr>
    </w:p>
    <w:p w:rsidR="004352E3" w:rsidRPr="009B1751"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352E3" w:rsidRDefault="00A22AB3" w:rsidP="004352E3">
      <w:pPr>
        <w:widowControl w:val="0"/>
        <w:tabs>
          <w:tab w:val="left" w:pos="74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1.1 - </w:t>
      </w:r>
      <w:r w:rsidR="004352E3" w:rsidRPr="009B1751">
        <w:rPr>
          <w:rFonts w:ascii="Arial" w:hAnsi="Arial" w:cs="Arial"/>
          <w:sz w:val="22"/>
          <w:szCs w:val="22"/>
          <w:lang w:val="pt-PT"/>
        </w:rPr>
        <w:t>Este contrato tem por objeto</w:t>
      </w:r>
      <w:r w:rsidR="00A33C75">
        <w:rPr>
          <w:rFonts w:ascii="Arial" w:hAnsi="Arial" w:cs="Arial"/>
          <w:sz w:val="22"/>
          <w:szCs w:val="22"/>
          <w:lang w:val="pt-PT"/>
        </w:rPr>
        <w:t xml:space="preserve"> a</w:t>
      </w:r>
      <w:r w:rsidR="004352E3" w:rsidRPr="009B1751">
        <w:rPr>
          <w:rFonts w:ascii="Arial" w:hAnsi="Arial" w:cs="Arial"/>
          <w:sz w:val="22"/>
          <w:szCs w:val="22"/>
          <w:lang w:val="pt-PT"/>
        </w:rPr>
        <w:t xml:space="preserve"> </w:t>
      </w:r>
      <w:r w:rsidR="00A33C75" w:rsidRPr="00A33C75">
        <w:rPr>
          <w:rFonts w:ascii="Arial" w:hAnsi="Arial" w:cs="Arial"/>
          <w:b/>
          <w:i/>
          <w:sz w:val="22"/>
          <w:szCs w:val="22"/>
          <w:lang w:val="pt-PT"/>
        </w:rPr>
        <w:t>PRESTAÇÃO DE SERVIÇO MÓVEL PESSOAL (SMP - DADOS MÓVEIS E VOZ), GESTÃO DE DISPOSITIVOS MÓVEIS (MDM) E OPÇÃO APARELHOS MÓVEIS EM COMODATO</w:t>
      </w:r>
      <w:r w:rsidR="00164688">
        <w:rPr>
          <w:rFonts w:ascii="Arial" w:hAnsi="Arial" w:cs="Arial"/>
          <w:b/>
          <w:i/>
          <w:sz w:val="22"/>
          <w:szCs w:val="22"/>
          <w:lang w:val="pt-PT"/>
        </w:rPr>
        <w:t xml:space="preserve"> – ADESÃO A ATA DE REGISTRO DE PREÇOS </w:t>
      </w:r>
      <w:r w:rsidR="00E658BD">
        <w:rPr>
          <w:rFonts w:ascii="Arial" w:hAnsi="Arial" w:cs="Arial"/>
          <w:b/>
          <w:i/>
          <w:sz w:val="22"/>
          <w:szCs w:val="22"/>
          <w:lang w:val="pt-PT"/>
        </w:rPr>
        <w:t>N</w:t>
      </w:r>
      <w:r w:rsidR="00A33C75">
        <w:rPr>
          <w:rFonts w:ascii="Arial" w:hAnsi="Arial" w:cs="Arial"/>
          <w:b/>
          <w:i/>
          <w:sz w:val="22"/>
          <w:szCs w:val="22"/>
          <w:lang w:val="pt-PT"/>
        </w:rPr>
        <w:t xml:space="preserve">º 24/2022, </w:t>
      </w:r>
      <w:r w:rsidR="00164688">
        <w:rPr>
          <w:rFonts w:ascii="Arial" w:hAnsi="Arial" w:cs="Arial"/>
          <w:b/>
          <w:i/>
          <w:sz w:val="22"/>
          <w:szCs w:val="22"/>
          <w:lang w:val="pt-PT"/>
        </w:rPr>
        <w:t xml:space="preserve">DECORRENTE DO PROCESSO LICITATÓRIO </w:t>
      </w:r>
      <w:r w:rsidR="00E658BD">
        <w:rPr>
          <w:rFonts w:ascii="Arial" w:hAnsi="Arial" w:cs="Arial"/>
          <w:b/>
          <w:i/>
          <w:sz w:val="22"/>
          <w:szCs w:val="22"/>
          <w:lang w:val="pt-PT"/>
        </w:rPr>
        <w:t>19973.110870/2021-50</w:t>
      </w:r>
      <w:r w:rsidR="00605C8A">
        <w:rPr>
          <w:rFonts w:ascii="Arial" w:hAnsi="Arial" w:cs="Arial"/>
          <w:b/>
          <w:i/>
          <w:sz w:val="22"/>
          <w:szCs w:val="22"/>
          <w:lang w:val="pt-PT"/>
        </w:rPr>
        <w:t xml:space="preserve"> – PREGÃO ELETRÔNICO</w:t>
      </w:r>
      <w:r w:rsidR="00E658BD">
        <w:rPr>
          <w:rFonts w:ascii="Arial" w:hAnsi="Arial" w:cs="Arial"/>
          <w:b/>
          <w:i/>
          <w:sz w:val="22"/>
          <w:szCs w:val="22"/>
          <w:lang w:val="pt-PT"/>
        </w:rPr>
        <w:t xml:space="preserve"> Nº </w:t>
      </w:r>
      <w:r w:rsidR="00BC6687">
        <w:rPr>
          <w:rFonts w:ascii="Arial" w:hAnsi="Arial" w:cs="Arial"/>
          <w:b/>
          <w:i/>
          <w:sz w:val="22"/>
          <w:szCs w:val="22"/>
          <w:lang w:val="pt-PT"/>
        </w:rPr>
        <w:t>13</w:t>
      </w:r>
      <w:r w:rsidR="00605C8A">
        <w:rPr>
          <w:rFonts w:ascii="Arial" w:hAnsi="Arial" w:cs="Arial"/>
          <w:b/>
          <w:i/>
          <w:sz w:val="22"/>
          <w:szCs w:val="22"/>
          <w:lang w:val="pt-PT"/>
        </w:rPr>
        <w:t>/20</w:t>
      </w:r>
      <w:r w:rsidR="00BC6687">
        <w:rPr>
          <w:rFonts w:ascii="Arial" w:hAnsi="Arial" w:cs="Arial"/>
          <w:b/>
          <w:i/>
          <w:sz w:val="22"/>
          <w:szCs w:val="22"/>
          <w:lang w:val="pt-PT"/>
        </w:rPr>
        <w:t>22</w:t>
      </w:r>
      <w:r w:rsidR="0050470C">
        <w:rPr>
          <w:rFonts w:ascii="Arial" w:hAnsi="Arial" w:cs="Arial"/>
          <w:b/>
          <w:i/>
          <w:sz w:val="22"/>
          <w:szCs w:val="22"/>
          <w:lang w:val="pt-PT"/>
        </w:rPr>
        <w:t xml:space="preserve"> REALIZADO PELO MINISTÉRIO DA ECONOMIA, POR MEIO DA </w:t>
      </w:r>
      <w:r w:rsidR="0050470C" w:rsidRPr="0050470C">
        <w:rPr>
          <w:rFonts w:ascii="Arial" w:hAnsi="Arial" w:cs="Arial"/>
          <w:b/>
          <w:i/>
          <w:sz w:val="22"/>
          <w:szCs w:val="22"/>
          <w:lang w:val="pt-PT"/>
        </w:rPr>
        <w:t>CENTRAL DE COMPRAS, da SECRETARIA DE GESTÃO, da SECRETARIA ESPECIAL DE DESBUROCRATIZAÇÃO, GESTÃO E GOVERNO DIGITAL</w:t>
      </w:r>
      <w:r w:rsidR="00605C8A">
        <w:rPr>
          <w:rFonts w:ascii="Arial" w:hAnsi="Arial" w:cs="Arial"/>
          <w:b/>
          <w:i/>
          <w:sz w:val="22"/>
          <w:szCs w:val="22"/>
          <w:lang w:val="pt-PT"/>
        </w:rPr>
        <w:t>,</w:t>
      </w:r>
      <w:r w:rsidR="004352E3" w:rsidRPr="009B1751">
        <w:rPr>
          <w:rFonts w:ascii="Arial" w:hAnsi="Arial" w:cs="Arial"/>
          <w:sz w:val="22"/>
          <w:szCs w:val="22"/>
          <w:lang w:val="pt-PT"/>
        </w:rPr>
        <w:t xml:space="preserve"> </w:t>
      </w:r>
      <w:r w:rsidR="004352E3" w:rsidRPr="009B1751">
        <w:rPr>
          <w:rFonts w:ascii="Arial" w:hAnsi="Arial" w:cs="Arial"/>
          <w:b/>
          <w:noProof/>
          <w:sz w:val="22"/>
          <w:szCs w:val="22"/>
          <w:lang w:val="pt-PT"/>
        </w:rPr>
        <w:fldChar w:fldCharType="begin"/>
      </w:r>
      <w:r w:rsidR="004352E3" w:rsidRPr="009B1751">
        <w:rPr>
          <w:rFonts w:ascii="Arial" w:hAnsi="Arial" w:cs="Arial"/>
          <w:b/>
          <w:noProof/>
          <w:sz w:val="22"/>
          <w:szCs w:val="22"/>
          <w:lang w:val="pt-PT"/>
        </w:rPr>
        <w:instrText xml:space="preserve"> MERGEFIELD "OBJETO" </w:instrText>
      </w:r>
      <w:r w:rsidR="004352E3" w:rsidRPr="009B1751">
        <w:rPr>
          <w:rFonts w:ascii="Arial" w:hAnsi="Arial" w:cs="Arial"/>
          <w:b/>
          <w:noProof/>
          <w:sz w:val="22"/>
          <w:szCs w:val="22"/>
          <w:lang w:val="pt-PT"/>
        </w:rPr>
        <w:fldChar w:fldCharType="end"/>
      </w:r>
      <w:r w:rsidR="004352E3" w:rsidRPr="009B1751">
        <w:rPr>
          <w:rFonts w:ascii="Arial" w:hAnsi="Arial" w:cs="Arial"/>
          <w:sz w:val="22"/>
          <w:szCs w:val="22"/>
          <w:lang w:val="pt-PT"/>
        </w:rPr>
        <w:t>conforme descrição, características, prazos e demais obrigações e informações constantes do Anexo I do Edital</w:t>
      </w:r>
      <w:r w:rsidR="00D13126">
        <w:rPr>
          <w:rFonts w:ascii="Arial" w:hAnsi="Arial" w:cs="Arial"/>
          <w:sz w:val="22"/>
          <w:szCs w:val="22"/>
          <w:lang w:val="pt-PT"/>
        </w:rPr>
        <w:t xml:space="preserve"> do Pregão Eletrônico</w:t>
      </w:r>
      <w:r w:rsidR="00A022E9">
        <w:rPr>
          <w:rFonts w:ascii="Arial" w:hAnsi="Arial" w:cs="Arial"/>
          <w:sz w:val="22"/>
          <w:szCs w:val="22"/>
          <w:lang w:val="pt-PT"/>
        </w:rPr>
        <w:t>, da proposta da contratada</w:t>
      </w:r>
      <w:r w:rsidR="00D13126">
        <w:rPr>
          <w:rFonts w:ascii="Arial" w:hAnsi="Arial" w:cs="Arial"/>
          <w:sz w:val="22"/>
          <w:szCs w:val="22"/>
          <w:lang w:val="pt-PT"/>
        </w:rPr>
        <w:t xml:space="preserve"> e deste contrato</w:t>
      </w:r>
      <w:r>
        <w:rPr>
          <w:rFonts w:ascii="Arial" w:hAnsi="Arial" w:cs="Arial"/>
          <w:sz w:val="22"/>
          <w:szCs w:val="22"/>
          <w:lang w:val="pt-PT"/>
        </w:rPr>
        <w:t>, independente de trascrição:</w:t>
      </w:r>
    </w:p>
    <w:p w:rsidR="002C73F8" w:rsidRDefault="002C73F8" w:rsidP="004352E3">
      <w:pPr>
        <w:widowControl w:val="0"/>
        <w:tabs>
          <w:tab w:val="left" w:pos="7494"/>
        </w:tabs>
        <w:autoSpaceDE w:val="0"/>
        <w:autoSpaceDN w:val="0"/>
        <w:adjustRightInd w:val="0"/>
        <w:ind w:right="-1"/>
        <w:jc w:val="both"/>
        <w:rPr>
          <w:rFonts w:ascii="Arial" w:hAnsi="Arial" w:cs="Arial"/>
          <w:sz w:val="22"/>
          <w:szCs w:val="22"/>
          <w:lang w:val="pt-PT"/>
        </w:rPr>
      </w:pPr>
    </w:p>
    <w:p w:rsidR="002C73F8" w:rsidRDefault="00A22AB3" w:rsidP="00A22AB3">
      <w:pPr>
        <w:spacing w:before="120" w:after="120" w:line="276" w:lineRule="auto"/>
        <w:jc w:val="both"/>
        <w:rPr>
          <w:rFonts w:ascii="Arial" w:hAnsi="Arial" w:cs="Arial"/>
          <w:sz w:val="22"/>
          <w:szCs w:val="22"/>
          <w:lang w:val="pt-PT"/>
        </w:rPr>
      </w:pPr>
      <w:r>
        <w:rPr>
          <w:rFonts w:ascii="Arial" w:hAnsi="Arial" w:cs="Arial"/>
          <w:sz w:val="22"/>
          <w:szCs w:val="22"/>
          <w:lang w:val="pt-PT"/>
        </w:rPr>
        <w:t>1.2 – Objeto</w:t>
      </w:r>
      <w:r w:rsidR="00BE248B">
        <w:rPr>
          <w:rFonts w:ascii="Arial" w:hAnsi="Arial" w:cs="Arial"/>
          <w:sz w:val="22"/>
          <w:szCs w:val="22"/>
          <w:lang w:val="pt-PT"/>
        </w:rPr>
        <w:t xml:space="preserve"> estimado</w:t>
      </w:r>
      <w:r>
        <w:rPr>
          <w:rFonts w:ascii="Arial" w:hAnsi="Arial" w:cs="Arial"/>
          <w:sz w:val="22"/>
          <w:szCs w:val="22"/>
          <w:lang w:val="pt-PT"/>
        </w:rPr>
        <w:t xml:space="preserve"> da contratação:</w:t>
      </w:r>
    </w:p>
    <w:tbl>
      <w:tblPr>
        <w:tblStyle w:val="Tabelacomgrade"/>
        <w:tblW w:w="0" w:type="auto"/>
        <w:tblLayout w:type="fixed"/>
        <w:tblLook w:val="04A0" w:firstRow="1" w:lastRow="0" w:firstColumn="1" w:lastColumn="0" w:noHBand="0" w:noVBand="1"/>
      </w:tblPr>
      <w:tblGrid>
        <w:gridCol w:w="817"/>
        <w:gridCol w:w="1134"/>
        <w:gridCol w:w="2693"/>
        <w:gridCol w:w="1134"/>
        <w:gridCol w:w="1134"/>
        <w:gridCol w:w="1418"/>
        <w:gridCol w:w="1590"/>
      </w:tblGrid>
      <w:tr w:rsidR="00FA429D" w:rsidRPr="00B058C0" w:rsidTr="00B058C0">
        <w:tc>
          <w:tcPr>
            <w:tcW w:w="9920" w:type="dxa"/>
            <w:gridSpan w:val="7"/>
          </w:tcPr>
          <w:p w:rsidR="003471D7" w:rsidRPr="00B058C0" w:rsidRDefault="003471D7" w:rsidP="003471D7">
            <w:pPr>
              <w:spacing w:before="120" w:after="120" w:line="276" w:lineRule="auto"/>
              <w:jc w:val="both"/>
              <w:rPr>
                <w:rFonts w:ascii="Arial" w:hAnsi="Arial" w:cs="Arial"/>
                <w:b/>
                <w:sz w:val="19"/>
                <w:szCs w:val="19"/>
                <w:lang w:val="pt-PT"/>
              </w:rPr>
            </w:pPr>
            <w:r w:rsidRPr="00B058C0">
              <w:rPr>
                <w:rFonts w:ascii="Arial" w:hAnsi="Arial" w:cs="Arial"/>
                <w:b/>
                <w:sz w:val="19"/>
                <w:szCs w:val="19"/>
                <w:lang w:val="pt-PT"/>
              </w:rPr>
              <w:t>Prestador do serviço (razão social, CNPJ/MF, endereço, contatos, representante) - Grupo Único composto pelos itens 1, 2, 3, 4, 5, 6, 7, 8, 9, 10 e 11.</w:t>
            </w:r>
          </w:p>
          <w:p w:rsidR="003471D7" w:rsidRPr="000729E2" w:rsidRDefault="003471D7" w:rsidP="003471D7">
            <w:pPr>
              <w:spacing w:before="120" w:after="120" w:line="276" w:lineRule="auto"/>
              <w:jc w:val="both"/>
              <w:rPr>
                <w:rFonts w:ascii="Arial" w:hAnsi="Arial" w:cs="Arial"/>
                <w:b/>
                <w:sz w:val="19"/>
                <w:szCs w:val="19"/>
                <w:lang w:val="pt-PT"/>
              </w:rPr>
            </w:pPr>
            <w:r w:rsidRPr="000729E2">
              <w:rPr>
                <w:rFonts w:ascii="Arial" w:hAnsi="Arial" w:cs="Arial"/>
                <w:b/>
                <w:sz w:val="19"/>
                <w:szCs w:val="19"/>
                <w:lang w:val="pt-PT"/>
              </w:rPr>
              <w:t>CLARO BRASIL</w:t>
            </w:r>
          </w:p>
          <w:p w:rsidR="003471D7" w:rsidRPr="00B058C0" w:rsidRDefault="003471D7" w:rsidP="003471D7">
            <w:pPr>
              <w:spacing w:before="120" w:after="120" w:line="276" w:lineRule="auto"/>
              <w:jc w:val="both"/>
              <w:rPr>
                <w:rFonts w:ascii="Arial" w:hAnsi="Arial" w:cs="Arial"/>
                <w:sz w:val="19"/>
                <w:szCs w:val="19"/>
                <w:lang w:val="pt-PT"/>
              </w:rPr>
            </w:pPr>
            <w:r w:rsidRPr="00B058C0">
              <w:rPr>
                <w:rFonts w:ascii="Arial" w:hAnsi="Arial" w:cs="Arial"/>
                <w:sz w:val="19"/>
                <w:szCs w:val="19"/>
                <w:lang w:val="pt-PT"/>
              </w:rPr>
              <w:t>CNPJ: 40.432.544/0001-47</w:t>
            </w:r>
          </w:p>
          <w:p w:rsidR="003471D7" w:rsidRPr="00B058C0" w:rsidRDefault="003471D7" w:rsidP="003471D7">
            <w:pPr>
              <w:spacing w:before="120" w:after="120" w:line="276" w:lineRule="auto"/>
              <w:jc w:val="both"/>
              <w:rPr>
                <w:rFonts w:ascii="Arial" w:hAnsi="Arial" w:cs="Arial"/>
                <w:sz w:val="19"/>
                <w:szCs w:val="19"/>
                <w:lang w:val="pt-PT"/>
              </w:rPr>
            </w:pPr>
            <w:r w:rsidRPr="00B058C0">
              <w:rPr>
                <w:rFonts w:ascii="Arial" w:hAnsi="Arial" w:cs="Arial"/>
                <w:sz w:val="19"/>
                <w:szCs w:val="19"/>
                <w:lang w:val="pt-PT"/>
              </w:rPr>
              <w:t>Endereço: Rua Henri Dunant, nº 780 – Torres A e B - Santo Amaro - São Paulo, SP – Brasil – CEP: 04.709-110</w:t>
            </w:r>
          </w:p>
          <w:p w:rsidR="003471D7" w:rsidRPr="00B058C0" w:rsidRDefault="003471D7" w:rsidP="003471D7">
            <w:pPr>
              <w:spacing w:before="120" w:after="120" w:line="276" w:lineRule="auto"/>
              <w:jc w:val="both"/>
              <w:rPr>
                <w:rFonts w:ascii="Arial" w:hAnsi="Arial" w:cs="Arial"/>
                <w:sz w:val="19"/>
                <w:szCs w:val="19"/>
                <w:lang w:val="pt-PT"/>
              </w:rPr>
            </w:pPr>
            <w:r w:rsidRPr="00B058C0">
              <w:rPr>
                <w:rFonts w:ascii="Arial" w:hAnsi="Arial" w:cs="Arial"/>
                <w:sz w:val="19"/>
                <w:szCs w:val="19"/>
                <w:lang w:val="pt-PT"/>
              </w:rPr>
              <w:t>E-mail: mariateresa.lima@embratel.com.br  e  carlos.botelho@embratel.com.br</w:t>
            </w:r>
          </w:p>
          <w:p w:rsidR="00FA429D" w:rsidRPr="00B058C0" w:rsidRDefault="003471D7" w:rsidP="003471D7">
            <w:pPr>
              <w:spacing w:before="120" w:after="120" w:line="276" w:lineRule="auto"/>
              <w:jc w:val="both"/>
              <w:rPr>
                <w:rFonts w:ascii="Arial" w:hAnsi="Arial" w:cs="Arial"/>
                <w:sz w:val="19"/>
                <w:szCs w:val="19"/>
                <w:lang w:val="pt-PT"/>
              </w:rPr>
            </w:pPr>
            <w:r w:rsidRPr="00B058C0">
              <w:rPr>
                <w:rFonts w:ascii="Arial" w:hAnsi="Arial" w:cs="Arial"/>
                <w:sz w:val="19"/>
                <w:szCs w:val="19"/>
                <w:lang w:val="pt-PT"/>
              </w:rPr>
              <w:t>Representante Legal: Maria Teresa Outeiro de Azevedo Lima  e  Carlos Botelho da Trindade</w:t>
            </w:r>
          </w:p>
        </w:tc>
      </w:tr>
      <w:tr w:rsidR="003B45E4" w:rsidRPr="00B058C0" w:rsidTr="00CB41CB">
        <w:tc>
          <w:tcPr>
            <w:tcW w:w="817" w:type="dxa"/>
            <w:vAlign w:val="center"/>
          </w:tcPr>
          <w:p w:rsidR="00FA429D" w:rsidRPr="00B058C0" w:rsidRDefault="00FA429D" w:rsidP="00FA429D">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ITEM</w:t>
            </w:r>
            <w:r w:rsidRPr="00B058C0">
              <w:rPr>
                <w:b/>
                <w:bCs/>
                <w:caps/>
                <w:color w:val="000000"/>
                <w:sz w:val="19"/>
                <w:szCs w:val="19"/>
              </w:rPr>
              <w:br/>
              <w:t> </w:t>
            </w:r>
          </w:p>
        </w:tc>
        <w:tc>
          <w:tcPr>
            <w:tcW w:w="1134" w:type="dxa"/>
            <w:vAlign w:val="center"/>
          </w:tcPr>
          <w:p w:rsidR="003B45E4" w:rsidRPr="00B058C0" w:rsidRDefault="00FA429D" w:rsidP="00FA429D">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 xml:space="preserve">CÓDIGO  </w:t>
            </w:r>
          </w:p>
          <w:p w:rsidR="00FA429D" w:rsidRPr="00B058C0" w:rsidRDefault="00FA429D" w:rsidP="00FA429D">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CATSER</w:t>
            </w:r>
          </w:p>
        </w:tc>
        <w:tc>
          <w:tcPr>
            <w:tcW w:w="2693" w:type="dxa"/>
            <w:vAlign w:val="center"/>
          </w:tcPr>
          <w:p w:rsidR="00FA429D" w:rsidRPr="00B058C0" w:rsidRDefault="00FA429D" w:rsidP="00FA429D">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DESCRIÇÃO DOS SERVIÇOS</w:t>
            </w:r>
          </w:p>
        </w:tc>
        <w:tc>
          <w:tcPr>
            <w:tcW w:w="1134" w:type="dxa"/>
            <w:vAlign w:val="center"/>
          </w:tcPr>
          <w:p w:rsidR="00FA429D" w:rsidRPr="00B058C0" w:rsidRDefault="00FA429D" w:rsidP="00FA429D">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UNIDADE DE MEDIDA</w:t>
            </w:r>
          </w:p>
        </w:tc>
        <w:tc>
          <w:tcPr>
            <w:tcW w:w="1134" w:type="dxa"/>
            <w:vAlign w:val="center"/>
          </w:tcPr>
          <w:p w:rsidR="00FA429D" w:rsidRPr="00B058C0" w:rsidRDefault="00FA429D" w:rsidP="00FA429D">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QUANTIDADE</w:t>
            </w:r>
            <w:r w:rsidRPr="00B058C0">
              <w:rPr>
                <w:b/>
                <w:bCs/>
                <w:caps/>
                <w:color w:val="000000"/>
                <w:sz w:val="19"/>
                <w:szCs w:val="19"/>
              </w:rPr>
              <w:br/>
              <w:t>(PARA 30 MESES)</w:t>
            </w:r>
          </w:p>
        </w:tc>
        <w:tc>
          <w:tcPr>
            <w:tcW w:w="1418" w:type="dxa"/>
            <w:vAlign w:val="center"/>
          </w:tcPr>
          <w:p w:rsidR="00FA429D" w:rsidRPr="00B058C0" w:rsidRDefault="00FA429D" w:rsidP="00FA429D">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VALOR UNITÁRIO</w:t>
            </w:r>
            <w:r w:rsidRPr="00B058C0">
              <w:rPr>
                <w:b/>
                <w:bCs/>
                <w:caps/>
                <w:color w:val="000000"/>
                <w:sz w:val="19"/>
                <w:szCs w:val="19"/>
              </w:rPr>
              <w:br/>
              <w:t>(MENSAL) </w:t>
            </w:r>
          </w:p>
        </w:tc>
        <w:tc>
          <w:tcPr>
            <w:tcW w:w="1590" w:type="dxa"/>
            <w:vAlign w:val="center"/>
          </w:tcPr>
          <w:p w:rsidR="00FA429D" w:rsidRPr="00B058C0" w:rsidRDefault="00FA429D" w:rsidP="00FA429D">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VALOR TOTAL</w:t>
            </w:r>
            <w:r w:rsidRPr="00B058C0">
              <w:rPr>
                <w:b/>
                <w:bCs/>
                <w:caps/>
                <w:color w:val="000000"/>
                <w:sz w:val="19"/>
                <w:szCs w:val="19"/>
              </w:rPr>
              <w:br/>
              <w:t>(PARA 30 MESES)</w:t>
            </w:r>
          </w:p>
        </w:tc>
      </w:tr>
      <w:tr w:rsidR="003B45E4" w:rsidRPr="00B058C0" w:rsidTr="00CB41CB">
        <w:tc>
          <w:tcPr>
            <w:tcW w:w="817" w:type="dxa"/>
            <w:vAlign w:val="center"/>
          </w:tcPr>
          <w:p w:rsidR="003B45E4" w:rsidRPr="00B058C0" w:rsidRDefault="003B45E4" w:rsidP="003B45E4">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1</w:t>
            </w:r>
          </w:p>
        </w:tc>
        <w:tc>
          <w:tcPr>
            <w:tcW w:w="1134" w:type="dxa"/>
            <w:vAlign w:val="center"/>
          </w:tcPr>
          <w:p w:rsidR="003B45E4" w:rsidRPr="00B058C0" w:rsidRDefault="003B45E4" w:rsidP="003B45E4">
            <w:pPr>
              <w:pStyle w:val="textocentralizadomaiusculasnegrito"/>
              <w:spacing w:before="120" w:beforeAutospacing="0" w:after="120" w:afterAutospacing="0"/>
              <w:jc w:val="center"/>
              <w:rPr>
                <w:b/>
                <w:bCs/>
                <w:caps/>
                <w:color w:val="000000"/>
                <w:sz w:val="19"/>
                <w:szCs w:val="19"/>
              </w:rPr>
            </w:pPr>
            <w:r w:rsidRPr="00B058C0">
              <w:rPr>
                <w:rStyle w:val="Forte"/>
                <w:rFonts w:eastAsia="Batang"/>
                <w:caps/>
                <w:color w:val="000000"/>
                <w:sz w:val="19"/>
                <w:szCs w:val="19"/>
              </w:rPr>
              <w:t>26387</w:t>
            </w:r>
          </w:p>
        </w:tc>
        <w:tc>
          <w:tcPr>
            <w:tcW w:w="2693" w:type="dxa"/>
            <w:vAlign w:val="center"/>
          </w:tcPr>
          <w:p w:rsidR="003B45E4" w:rsidRPr="00B058C0" w:rsidRDefault="003B45E4" w:rsidP="003B45E4">
            <w:pPr>
              <w:pStyle w:val="tabelatextojustificado"/>
              <w:spacing w:before="40" w:beforeAutospacing="0" w:after="80" w:afterAutospacing="0"/>
              <w:ind w:left="40" w:right="40"/>
              <w:jc w:val="both"/>
              <w:rPr>
                <w:color w:val="000000"/>
                <w:sz w:val="19"/>
                <w:szCs w:val="19"/>
              </w:rPr>
            </w:pPr>
            <w:r w:rsidRPr="00B058C0">
              <w:rPr>
                <w:color w:val="000000"/>
                <w:sz w:val="19"/>
                <w:szCs w:val="19"/>
              </w:rPr>
              <w:t xml:space="preserve">Pacote de Serviços Empresarial Tipo I (Assinatura mensal de linha de voz, com </w:t>
            </w:r>
            <w:r w:rsidRPr="00B058C0">
              <w:rPr>
                <w:color w:val="000000"/>
                <w:sz w:val="19"/>
                <w:szCs w:val="19"/>
              </w:rPr>
              <w:lastRenderedPageBreak/>
              <w:t>ligações locais (VC1) e LDN (VC2 e VC3) ilimitadas, envio de SMSs (limitados a 2.000 por mês), roaming nacional ilimitado, acesso à caixa postal/ secretária eletrônica ilimitado, uso ilimitado do aplicativo Whatsapp, franquia mínima de dados de </w:t>
            </w:r>
            <w:r w:rsidRPr="00B058C0">
              <w:rPr>
                <w:b/>
                <w:bCs/>
                <w:color w:val="000000"/>
                <w:sz w:val="19"/>
                <w:szCs w:val="19"/>
              </w:rPr>
              <w:t>20 GB</w:t>
            </w:r>
            <w:r w:rsidRPr="00B058C0">
              <w:rPr>
                <w:color w:val="000000"/>
                <w:sz w:val="19"/>
                <w:szCs w:val="19"/>
              </w:rPr>
              <w:t>,</w:t>
            </w:r>
            <w:r w:rsidRPr="00B058C0">
              <w:rPr>
                <w:b/>
                <w:bCs/>
                <w:color w:val="000000"/>
                <w:sz w:val="19"/>
                <w:szCs w:val="19"/>
              </w:rPr>
              <w:t> </w:t>
            </w:r>
            <w:r w:rsidRPr="00B058C0">
              <w:rPr>
                <w:color w:val="000000"/>
                <w:sz w:val="19"/>
                <w:szCs w:val="19"/>
              </w:rPr>
              <w:t>fornecimento de SIM CARD de triplo corte e serviço de gerenciamento de dispositivos móveis (MDM).</w:t>
            </w:r>
          </w:p>
        </w:tc>
        <w:tc>
          <w:tcPr>
            <w:tcW w:w="1134" w:type="dxa"/>
            <w:vAlign w:val="center"/>
          </w:tcPr>
          <w:p w:rsidR="003B45E4" w:rsidRPr="00B058C0" w:rsidRDefault="003B45E4" w:rsidP="003B45E4">
            <w:pPr>
              <w:pStyle w:val="textocentralizado12"/>
              <w:spacing w:before="0" w:beforeAutospacing="0" w:after="120" w:afterAutospacing="0"/>
              <w:jc w:val="center"/>
              <w:rPr>
                <w:color w:val="000000"/>
                <w:sz w:val="19"/>
                <w:szCs w:val="19"/>
              </w:rPr>
            </w:pPr>
            <w:r w:rsidRPr="00B058C0">
              <w:rPr>
                <w:color w:val="000000"/>
                <w:sz w:val="19"/>
                <w:szCs w:val="19"/>
              </w:rPr>
              <w:lastRenderedPageBreak/>
              <w:t>Assinatura Mensal</w:t>
            </w:r>
          </w:p>
        </w:tc>
        <w:tc>
          <w:tcPr>
            <w:tcW w:w="1134" w:type="dxa"/>
            <w:vAlign w:val="center"/>
          </w:tcPr>
          <w:p w:rsidR="003B45E4" w:rsidRPr="00B058C0" w:rsidRDefault="004D0224" w:rsidP="003B45E4">
            <w:pPr>
              <w:pStyle w:val="textocentralizadomaiusculasnegrito"/>
              <w:spacing w:before="120" w:beforeAutospacing="0" w:after="120" w:afterAutospacing="0"/>
              <w:jc w:val="center"/>
              <w:rPr>
                <w:b/>
                <w:bCs/>
                <w:caps/>
                <w:color w:val="000000"/>
                <w:sz w:val="19"/>
                <w:szCs w:val="19"/>
              </w:rPr>
            </w:pPr>
            <w:r>
              <w:rPr>
                <w:b/>
                <w:bCs/>
                <w:caps/>
                <w:color w:val="000000"/>
                <w:sz w:val="19"/>
                <w:szCs w:val="19"/>
              </w:rPr>
              <w:t>1</w:t>
            </w:r>
            <w:r>
              <w:rPr>
                <w:b/>
                <w:bCs/>
                <w:color w:val="000000"/>
                <w:sz w:val="19"/>
                <w:szCs w:val="19"/>
              </w:rPr>
              <w:t>.200 (mil e duzentos</w:t>
            </w:r>
            <w:r>
              <w:rPr>
                <w:b/>
                <w:bCs/>
                <w:caps/>
                <w:color w:val="000000"/>
                <w:sz w:val="19"/>
                <w:szCs w:val="19"/>
              </w:rPr>
              <w:t>)</w:t>
            </w:r>
          </w:p>
        </w:tc>
        <w:tc>
          <w:tcPr>
            <w:tcW w:w="1418" w:type="dxa"/>
            <w:vAlign w:val="center"/>
          </w:tcPr>
          <w:p w:rsidR="003B45E4" w:rsidRPr="00B058C0" w:rsidRDefault="003B45E4" w:rsidP="003B45E4">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R$ 10,09</w:t>
            </w:r>
          </w:p>
        </w:tc>
        <w:tc>
          <w:tcPr>
            <w:tcW w:w="1590" w:type="dxa"/>
            <w:vAlign w:val="center"/>
          </w:tcPr>
          <w:p w:rsidR="003B45E4" w:rsidRPr="00B058C0" w:rsidRDefault="003B45E4" w:rsidP="00CB41CB">
            <w:pPr>
              <w:pStyle w:val="textocentralizadomaiusculasnegrito"/>
              <w:spacing w:before="120" w:beforeAutospacing="0" w:after="120" w:afterAutospacing="0"/>
              <w:jc w:val="center"/>
              <w:rPr>
                <w:b/>
                <w:bCs/>
                <w:caps/>
                <w:color w:val="000000"/>
                <w:sz w:val="19"/>
                <w:szCs w:val="19"/>
              </w:rPr>
            </w:pPr>
            <w:r w:rsidRPr="00B058C0">
              <w:rPr>
                <w:b/>
                <w:bCs/>
                <w:caps/>
                <w:color w:val="000000"/>
                <w:sz w:val="19"/>
                <w:szCs w:val="19"/>
              </w:rPr>
              <w:t xml:space="preserve">R$ </w:t>
            </w:r>
            <w:r w:rsidR="00CB41CB">
              <w:rPr>
                <w:b/>
                <w:bCs/>
                <w:caps/>
                <w:color w:val="000000"/>
                <w:sz w:val="19"/>
                <w:szCs w:val="19"/>
              </w:rPr>
              <w:t xml:space="preserve">12.108,00 </w:t>
            </w:r>
            <w:r w:rsidR="00CB41CB">
              <w:rPr>
                <w:b/>
                <w:bCs/>
                <w:color w:val="000000"/>
                <w:sz w:val="19"/>
                <w:szCs w:val="19"/>
              </w:rPr>
              <w:t xml:space="preserve">(doze mil cento e </w:t>
            </w:r>
            <w:r w:rsidR="00CB41CB">
              <w:rPr>
                <w:b/>
                <w:bCs/>
                <w:color w:val="000000"/>
                <w:sz w:val="19"/>
                <w:szCs w:val="19"/>
              </w:rPr>
              <w:lastRenderedPageBreak/>
              <w:t>oito reais</w:t>
            </w:r>
            <w:r w:rsidR="00CB41CB">
              <w:rPr>
                <w:b/>
                <w:bCs/>
                <w:caps/>
                <w:color w:val="000000"/>
                <w:sz w:val="19"/>
                <w:szCs w:val="19"/>
              </w:rPr>
              <w:t>)</w:t>
            </w:r>
          </w:p>
        </w:tc>
      </w:tr>
    </w:tbl>
    <w:p w:rsidR="000371CB" w:rsidRDefault="000371CB"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11EFE">
        <w:rPr>
          <w:rFonts w:ascii="Arial" w:hAnsi="Arial" w:cs="Arial"/>
          <w:b/>
          <w:bCs/>
          <w:sz w:val="22"/>
          <w:szCs w:val="22"/>
          <w:lang w:val="pt-PT"/>
        </w:rPr>
        <w:t>CLÁUSULA SEGUNDA - DO PREÇO</w:t>
      </w:r>
    </w:p>
    <w:p w:rsidR="004352E3" w:rsidRPr="00411EFE" w:rsidRDefault="003F057D" w:rsidP="00E0471D">
      <w:pPr>
        <w:widowControl w:val="0"/>
        <w:tabs>
          <w:tab w:val="left" w:pos="725"/>
          <w:tab w:val="left" w:pos="952"/>
        </w:tabs>
        <w:autoSpaceDE w:val="0"/>
        <w:autoSpaceDN w:val="0"/>
        <w:adjustRightInd w:val="0"/>
        <w:ind w:right="-1"/>
        <w:jc w:val="both"/>
        <w:rPr>
          <w:rFonts w:ascii="Arial" w:hAnsi="Arial" w:cs="Arial"/>
          <w:sz w:val="22"/>
          <w:szCs w:val="22"/>
          <w:lang w:val="pt-PT"/>
        </w:rPr>
      </w:pPr>
      <w:r w:rsidRPr="00411EFE">
        <w:rPr>
          <w:rFonts w:ascii="Arial" w:hAnsi="Arial" w:cs="Arial"/>
          <w:sz w:val="22"/>
          <w:szCs w:val="22"/>
          <w:lang w:val="pt-PT"/>
        </w:rPr>
        <w:t xml:space="preserve">2.1 - </w:t>
      </w:r>
      <w:r w:rsidR="004352E3" w:rsidRPr="00411EFE">
        <w:rPr>
          <w:rFonts w:ascii="Arial" w:hAnsi="Arial" w:cs="Arial"/>
          <w:sz w:val="22"/>
          <w:szCs w:val="22"/>
          <w:lang w:val="pt-PT"/>
        </w:rPr>
        <w:t xml:space="preserve">O preço </w:t>
      </w:r>
      <w:r w:rsidR="00BE4521" w:rsidRPr="00411EFE">
        <w:rPr>
          <w:rFonts w:ascii="Arial" w:hAnsi="Arial" w:cs="Arial"/>
          <w:sz w:val="22"/>
          <w:szCs w:val="22"/>
          <w:lang w:val="pt-PT"/>
        </w:rPr>
        <w:t xml:space="preserve">total </w:t>
      </w:r>
      <w:r w:rsidR="00D13126" w:rsidRPr="00411EFE">
        <w:rPr>
          <w:rFonts w:ascii="Arial" w:hAnsi="Arial" w:cs="Arial"/>
          <w:sz w:val="22"/>
          <w:szCs w:val="22"/>
          <w:lang w:val="pt-PT"/>
        </w:rPr>
        <w:t xml:space="preserve">estimado para a adesão ao registro de preços </w:t>
      </w:r>
      <w:r w:rsidR="004352E3" w:rsidRPr="00411EFE">
        <w:rPr>
          <w:rFonts w:ascii="Arial" w:hAnsi="Arial" w:cs="Arial"/>
          <w:sz w:val="22"/>
          <w:szCs w:val="22"/>
          <w:lang w:val="pt-PT"/>
        </w:rPr>
        <w:t xml:space="preserve">é de </w:t>
      </w:r>
      <w:r w:rsidR="003A54D0" w:rsidRPr="00411EFE">
        <w:rPr>
          <w:rFonts w:ascii="Arial" w:hAnsi="Arial" w:cs="Arial"/>
          <w:sz w:val="22"/>
          <w:szCs w:val="22"/>
          <w:lang w:val="pt-PT"/>
        </w:rPr>
        <w:t>R$ 12.108,00 (doze mil cento e oito reais)</w:t>
      </w:r>
      <w:r w:rsidR="00D13126" w:rsidRPr="00411EFE">
        <w:rPr>
          <w:rFonts w:ascii="Arial" w:hAnsi="Arial" w:cs="Arial"/>
          <w:sz w:val="22"/>
          <w:szCs w:val="22"/>
          <w:lang w:val="pt-PT"/>
        </w:rPr>
        <w:t>.</w:t>
      </w:r>
    </w:p>
    <w:p w:rsidR="00E0471D" w:rsidRPr="00411EFE" w:rsidRDefault="003F057D" w:rsidP="003F057D">
      <w:pPr>
        <w:spacing w:before="120" w:after="120" w:line="276" w:lineRule="auto"/>
        <w:jc w:val="both"/>
        <w:rPr>
          <w:rFonts w:ascii="Arial" w:hAnsi="Arial" w:cs="Arial"/>
          <w:sz w:val="22"/>
          <w:szCs w:val="22"/>
        </w:rPr>
      </w:pPr>
      <w:r w:rsidRPr="00411EFE">
        <w:rPr>
          <w:rFonts w:ascii="Arial" w:hAnsi="Arial" w:cs="Arial"/>
          <w:sz w:val="22"/>
          <w:szCs w:val="22"/>
        </w:rPr>
        <w:t xml:space="preserve">2.2 - </w:t>
      </w:r>
      <w:r w:rsidR="00E0471D" w:rsidRPr="00411EFE">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0471D" w:rsidRPr="00411EFE" w:rsidRDefault="003F057D" w:rsidP="003F057D">
      <w:pPr>
        <w:pStyle w:val="PargrafodaLista"/>
        <w:spacing w:before="120" w:after="120" w:line="276" w:lineRule="auto"/>
        <w:ind w:left="0"/>
        <w:jc w:val="both"/>
        <w:rPr>
          <w:rFonts w:ascii="Arial" w:hAnsi="Arial" w:cs="Arial"/>
          <w:sz w:val="22"/>
          <w:szCs w:val="22"/>
        </w:rPr>
      </w:pPr>
      <w:r w:rsidRPr="00411EFE">
        <w:rPr>
          <w:rFonts w:ascii="Arial" w:hAnsi="Arial" w:cs="Arial"/>
          <w:sz w:val="22"/>
          <w:szCs w:val="22"/>
        </w:rPr>
        <w:t xml:space="preserve">2.3 - </w:t>
      </w:r>
      <w:r w:rsidR="00E0471D" w:rsidRPr="00411EFE">
        <w:rPr>
          <w:rFonts w:ascii="Arial" w:hAnsi="Arial" w:cs="Arial"/>
          <w:sz w:val="22"/>
          <w:szCs w:val="22"/>
        </w:rPr>
        <w:t>O valor acima é meramente estimativo, de forma que os pagamentos devidos à Contratada dependerão dos quantitativos de consumo de serviços efetivamente prestados.</w:t>
      </w:r>
    </w:p>
    <w:p w:rsidR="00E0471D" w:rsidRPr="00411EFE" w:rsidRDefault="003F057D" w:rsidP="003F057D">
      <w:pPr>
        <w:spacing w:before="120" w:after="120" w:line="276" w:lineRule="auto"/>
        <w:jc w:val="both"/>
        <w:rPr>
          <w:rFonts w:ascii="Arial" w:hAnsi="Arial" w:cs="Arial"/>
          <w:sz w:val="22"/>
          <w:szCs w:val="22"/>
        </w:rPr>
      </w:pPr>
      <w:r w:rsidRPr="00411EFE">
        <w:rPr>
          <w:rFonts w:ascii="Arial" w:hAnsi="Arial" w:cs="Arial"/>
          <w:sz w:val="22"/>
          <w:szCs w:val="22"/>
        </w:rPr>
        <w:t xml:space="preserve">2.4 - </w:t>
      </w:r>
      <w:r w:rsidR="00E0471D" w:rsidRPr="00411EFE">
        <w:rPr>
          <w:rFonts w:ascii="Arial" w:hAnsi="Arial" w:cs="Arial"/>
          <w:sz w:val="22"/>
          <w:szCs w:val="22"/>
        </w:rPr>
        <w:t xml:space="preserve">Se, ao longo da execução contratual, for verificado que os valores contratados não expressam as tarifas ou preços efetivamente praticados para consumidores com perfil de tráfego semelhante, revelando-se desvantajosos para a Administração, ditos valores deverão ser revistos, a fim de tornar as tarifas ou preços cobrados compatíveis com os benefícios concedidos aos outros consumidores e a realidade do mercado.  </w:t>
      </w:r>
    </w:p>
    <w:p w:rsidR="00487B5A" w:rsidRPr="00411EFE" w:rsidRDefault="00487B5A" w:rsidP="004352E3">
      <w:pPr>
        <w:widowControl w:val="0"/>
        <w:tabs>
          <w:tab w:val="left" w:pos="204"/>
        </w:tabs>
        <w:autoSpaceDE w:val="0"/>
        <w:autoSpaceDN w:val="0"/>
        <w:adjustRightInd w:val="0"/>
        <w:ind w:right="-1"/>
        <w:jc w:val="both"/>
        <w:outlineLvl w:val="0"/>
        <w:rPr>
          <w:rFonts w:ascii="Arial" w:hAnsi="Arial" w:cs="Arial"/>
          <w:b/>
          <w:sz w:val="22"/>
          <w:szCs w:val="22"/>
          <w:lang w:val="pt-PT"/>
        </w:rPr>
      </w:pP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sz w:val="22"/>
          <w:szCs w:val="22"/>
          <w:lang w:val="pt-PT"/>
        </w:rPr>
      </w:pPr>
      <w:r w:rsidRPr="00411EFE">
        <w:rPr>
          <w:rFonts w:ascii="Arial" w:hAnsi="Arial" w:cs="Arial"/>
          <w:b/>
          <w:sz w:val="22"/>
          <w:szCs w:val="22"/>
          <w:lang w:val="pt-PT"/>
        </w:rPr>
        <w:t>CLAUSULA TERCEIRA – DO REGIME DE EXECUÇÃO</w:t>
      </w:r>
    </w:p>
    <w:p w:rsidR="00487B5A" w:rsidRPr="00411EFE" w:rsidRDefault="00487B5A" w:rsidP="00487B5A">
      <w:pPr>
        <w:spacing w:before="120" w:after="120" w:line="276" w:lineRule="auto"/>
        <w:jc w:val="both"/>
        <w:rPr>
          <w:rFonts w:ascii="Arial" w:hAnsi="Arial" w:cs="Arial"/>
          <w:sz w:val="22"/>
          <w:szCs w:val="22"/>
        </w:rPr>
      </w:pPr>
      <w:r w:rsidRPr="00411EFE">
        <w:rPr>
          <w:rFonts w:ascii="Arial" w:hAnsi="Arial" w:cs="Arial"/>
          <w:sz w:val="22"/>
          <w:szCs w:val="22"/>
        </w:rPr>
        <w:t xml:space="preserve">A forma de execução dos serviços pela CONTRATADA, os materiais que serão empregados e a fiscalização pela CONTRATANTE são aqueles previstos no Termo de Referência, anexo do Edital do </w:t>
      </w:r>
      <w:r w:rsidR="001967D0" w:rsidRPr="00411EFE">
        <w:rPr>
          <w:rFonts w:ascii="Arial" w:hAnsi="Arial" w:cs="Arial"/>
          <w:sz w:val="22"/>
          <w:szCs w:val="22"/>
        </w:rPr>
        <w:t>Processo Licitatório 19973.1108</w:t>
      </w:r>
      <w:r w:rsidR="005F62E5" w:rsidRPr="00411EFE">
        <w:rPr>
          <w:rFonts w:ascii="Arial" w:hAnsi="Arial" w:cs="Arial"/>
          <w:sz w:val="22"/>
          <w:szCs w:val="22"/>
        </w:rPr>
        <w:t>70/2021-50 – Pregão Eletrônico n</w:t>
      </w:r>
      <w:r w:rsidR="001967D0" w:rsidRPr="00411EFE">
        <w:rPr>
          <w:rFonts w:ascii="Arial" w:hAnsi="Arial" w:cs="Arial"/>
          <w:sz w:val="22"/>
          <w:szCs w:val="22"/>
        </w:rPr>
        <w:t>º 13/2022 realizado pelo Ministério da Economia</w:t>
      </w:r>
      <w:r w:rsidRPr="00411EFE">
        <w:rPr>
          <w:rFonts w:ascii="Arial" w:hAnsi="Arial" w:cs="Arial"/>
          <w:sz w:val="22"/>
          <w:szCs w:val="22"/>
        </w:rPr>
        <w:t>.</w:t>
      </w:r>
    </w:p>
    <w:p w:rsidR="004352E3" w:rsidRPr="00411EFE" w:rsidRDefault="004352E3" w:rsidP="004352E3">
      <w:pPr>
        <w:widowControl w:val="0"/>
        <w:tabs>
          <w:tab w:val="left" w:pos="204"/>
        </w:tabs>
        <w:autoSpaceDE w:val="0"/>
        <w:autoSpaceDN w:val="0"/>
        <w:adjustRightInd w:val="0"/>
        <w:ind w:right="-1"/>
        <w:jc w:val="both"/>
        <w:rPr>
          <w:rFonts w:ascii="Arial" w:hAnsi="Arial" w:cs="Arial"/>
          <w:b/>
          <w:bCs/>
          <w:sz w:val="22"/>
          <w:szCs w:val="22"/>
        </w:rPr>
      </w:pP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11EFE">
        <w:rPr>
          <w:rFonts w:ascii="Arial" w:hAnsi="Arial" w:cs="Arial"/>
          <w:b/>
          <w:bCs/>
          <w:sz w:val="22"/>
          <w:szCs w:val="22"/>
          <w:lang w:val="pt-PT"/>
        </w:rPr>
        <w:t xml:space="preserve">CLÁUSULA QUARTA </w:t>
      </w:r>
      <w:r w:rsidRPr="00411EFE">
        <w:rPr>
          <w:rFonts w:ascii="Arial" w:hAnsi="Arial" w:cs="Arial"/>
          <w:sz w:val="22"/>
          <w:szCs w:val="22"/>
          <w:lang w:val="pt-PT"/>
        </w:rPr>
        <w:t xml:space="preserve">- </w:t>
      </w:r>
      <w:r w:rsidRPr="00411EFE">
        <w:rPr>
          <w:rFonts w:ascii="Arial" w:hAnsi="Arial" w:cs="Arial"/>
          <w:b/>
          <w:bCs/>
          <w:sz w:val="22"/>
          <w:szCs w:val="22"/>
          <w:lang w:val="pt-PT"/>
        </w:rPr>
        <w:t>DO PAGAMENTO</w:t>
      </w:r>
    </w:p>
    <w:p w:rsidR="004352E3" w:rsidRPr="00411EFE" w:rsidRDefault="004352E3" w:rsidP="004352E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11EFE">
        <w:rPr>
          <w:rFonts w:ascii="Arial" w:hAnsi="Arial" w:cs="Arial"/>
          <w:bCs/>
          <w:sz w:val="22"/>
          <w:szCs w:val="22"/>
          <w:lang w:val="pt-PT"/>
        </w:rPr>
        <w:t xml:space="preserve">O pagamento será efetuado </w:t>
      </w:r>
      <w:r w:rsidR="0055483E" w:rsidRPr="00411EFE">
        <w:rPr>
          <w:rFonts w:ascii="Arial" w:hAnsi="Arial" w:cs="Arial"/>
          <w:bCs/>
          <w:sz w:val="22"/>
          <w:szCs w:val="22"/>
          <w:lang w:val="pt-PT"/>
        </w:rPr>
        <w:t xml:space="preserve">após o empenho prévio e de acordo com o envio de faturas relativas aos serviços consumidos, </w:t>
      </w:r>
      <w:r w:rsidRPr="00411EFE">
        <w:rPr>
          <w:rFonts w:ascii="Arial" w:hAnsi="Arial" w:cs="Arial"/>
          <w:bCs/>
          <w:sz w:val="22"/>
          <w:szCs w:val="22"/>
          <w:lang w:val="pt-PT"/>
        </w:rPr>
        <w:t>de acordo com a disposição financeira do município.</w:t>
      </w:r>
    </w:p>
    <w:p w:rsidR="004352E3" w:rsidRPr="00411EFE" w:rsidRDefault="004352E3" w:rsidP="004352E3">
      <w:pPr>
        <w:widowControl w:val="0"/>
        <w:tabs>
          <w:tab w:val="left" w:pos="629"/>
        </w:tabs>
        <w:autoSpaceDE w:val="0"/>
        <w:autoSpaceDN w:val="0"/>
        <w:adjustRightInd w:val="0"/>
        <w:ind w:right="-1"/>
        <w:jc w:val="both"/>
        <w:rPr>
          <w:rFonts w:ascii="Arial" w:hAnsi="Arial" w:cs="Arial"/>
          <w:sz w:val="22"/>
          <w:szCs w:val="22"/>
          <w:lang w:val="pt-PT"/>
        </w:rPr>
      </w:pPr>
      <w:r w:rsidRPr="00411EFE">
        <w:rPr>
          <w:rFonts w:ascii="Arial" w:hAnsi="Arial" w:cs="Arial"/>
          <w:sz w:val="22"/>
          <w:szCs w:val="22"/>
          <w:lang w:val="pt-PT"/>
        </w:rPr>
        <w:t xml:space="preserve">§ </w:t>
      </w:r>
      <w:r w:rsidRPr="00411EFE">
        <w:rPr>
          <w:rFonts w:ascii="Arial" w:hAnsi="Arial" w:cs="Arial"/>
          <w:bCs/>
          <w:sz w:val="22"/>
          <w:szCs w:val="22"/>
          <w:lang w:val="pt-PT"/>
        </w:rPr>
        <w:t xml:space="preserve">1 </w:t>
      </w:r>
      <w:r w:rsidRPr="00411EFE">
        <w:rPr>
          <w:rFonts w:ascii="Arial" w:hAnsi="Arial" w:cs="Arial"/>
          <w:sz w:val="22"/>
          <w:szCs w:val="22"/>
          <w:lang w:val="pt-PT"/>
        </w:rPr>
        <w:t>- Caso ocorra, a qualquer tempo, a rejeição por qualquer motivo, o prazo de pagamento será descontinuado e reiniciado após a correção pela CONTRATADA.</w:t>
      </w:r>
    </w:p>
    <w:p w:rsidR="001F555C" w:rsidRPr="00411EFE" w:rsidRDefault="001F555C" w:rsidP="004352E3">
      <w:pPr>
        <w:widowControl w:val="0"/>
        <w:tabs>
          <w:tab w:val="left" w:pos="629"/>
        </w:tabs>
        <w:autoSpaceDE w:val="0"/>
        <w:autoSpaceDN w:val="0"/>
        <w:adjustRightInd w:val="0"/>
        <w:ind w:right="-1"/>
        <w:jc w:val="both"/>
        <w:rPr>
          <w:rFonts w:ascii="Arial" w:hAnsi="Arial" w:cs="Arial"/>
          <w:sz w:val="22"/>
          <w:szCs w:val="22"/>
          <w:lang w:val="pt-PT"/>
        </w:rPr>
      </w:pPr>
    </w:p>
    <w:p w:rsidR="004352E3" w:rsidRPr="00411EFE" w:rsidRDefault="004352E3" w:rsidP="004352E3">
      <w:pPr>
        <w:pStyle w:val="Recuodecorpodetexto3"/>
        <w:ind w:right="-1" w:firstLine="0"/>
      </w:pPr>
      <w:r w:rsidRPr="00411EFE">
        <w:t xml:space="preserve">§ 2 - Na ocorrência de necessidade de providências complementares por parte da CONTRATADA, o decurso de prazo para pagamento será interrompido, reiniciando a contagem a partir da data em </w:t>
      </w:r>
      <w:r w:rsidRPr="00411EFE">
        <w:lastRenderedPageBreak/>
        <w:t>que estas forem cumpridas, caso em que não será devida atualização financeira.</w:t>
      </w:r>
    </w:p>
    <w:p w:rsidR="004352E3" w:rsidRPr="00411EFE" w:rsidRDefault="004352E3" w:rsidP="004352E3">
      <w:pPr>
        <w:widowControl w:val="0"/>
        <w:tabs>
          <w:tab w:val="left" w:pos="629"/>
        </w:tabs>
        <w:autoSpaceDE w:val="0"/>
        <w:autoSpaceDN w:val="0"/>
        <w:adjustRightInd w:val="0"/>
        <w:ind w:right="-1" w:firstLine="629"/>
        <w:jc w:val="both"/>
        <w:rPr>
          <w:rFonts w:ascii="Arial" w:hAnsi="Arial" w:cs="Arial"/>
          <w:sz w:val="22"/>
          <w:szCs w:val="22"/>
          <w:lang w:val="pt-PT"/>
        </w:rPr>
      </w:pPr>
    </w:p>
    <w:p w:rsidR="004352E3" w:rsidRPr="00411EFE" w:rsidRDefault="004352E3" w:rsidP="004352E3">
      <w:pPr>
        <w:widowControl w:val="0"/>
        <w:tabs>
          <w:tab w:val="left" w:pos="-2977"/>
        </w:tabs>
        <w:autoSpaceDE w:val="0"/>
        <w:autoSpaceDN w:val="0"/>
        <w:adjustRightInd w:val="0"/>
        <w:ind w:right="-1"/>
        <w:jc w:val="both"/>
        <w:outlineLvl w:val="0"/>
        <w:rPr>
          <w:rFonts w:ascii="Arial" w:hAnsi="Arial" w:cs="Arial"/>
          <w:b/>
          <w:sz w:val="22"/>
          <w:szCs w:val="22"/>
        </w:rPr>
      </w:pPr>
      <w:r w:rsidRPr="00411EFE">
        <w:rPr>
          <w:rFonts w:ascii="Arial" w:hAnsi="Arial" w:cs="Arial"/>
          <w:b/>
          <w:bCs/>
          <w:sz w:val="22"/>
          <w:szCs w:val="22"/>
          <w:lang w:val="pt-PT"/>
        </w:rPr>
        <w:t xml:space="preserve">CLÁUSULA QUINTA </w:t>
      </w:r>
      <w:r w:rsidRPr="00411EFE">
        <w:rPr>
          <w:rFonts w:ascii="Arial" w:hAnsi="Arial" w:cs="Arial"/>
          <w:sz w:val="22"/>
          <w:szCs w:val="22"/>
          <w:lang w:val="pt-PT"/>
        </w:rPr>
        <w:t xml:space="preserve">– </w:t>
      </w:r>
      <w:r w:rsidRPr="00411EFE">
        <w:rPr>
          <w:rFonts w:ascii="Arial" w:hAnsi="Arial" w:cs="Arial"/>
          <w:b/>
          <w:sz w:val="22"/>
          <w:szCs w:val="22"/>
        </w:rPr>
        <w:t>DO EQUILIBRIO CONTRATUAL E DOS RECURSOS FINANCEIROS:</w:t>
      </w:r>
    </w:p>
    <w:p w:rsidR="00754561" w:rsidRPr="00411EFE" w:rsidRDefault="00754561" w:rsidP="00754561">
      <w:pPr>
        <w:spacing w:before="120" w:after="120" w:line="276" w:lineRule="auto"/>
        <w:jc w:val="both"/>
        <w:rPr>
          <w:rFonts w:ascii="Arial" w:hAnsi="Arial" w:cs="Arial"/>
          <w:sz w:val="22"/>
          <w:szCs w:val="22"/>
        </w:rPr>
      </w:pPr>
      <w:r w:rsidRPr="00411EFE">
        <w:rPr>
          <w:rFonts w:ascii="Arial" w:hAnsi="Arial" w:cs="Arial"/>
          <w:bCs/>
          <w:iCs/>
          <w:sz w:val="22"/>
          <w:szCs w:val="22"/>
        </w:rPr>
        <w:t xml:space="preserve">1 - Os valores consignados no contrato poderão ser corrigidos </w:t>
      </w:r>
      <w:r w:rsidR="00526464" w:rsidRPr="00411EFE">
        <w:rPr>
          <w:rFonts w:ascii="Arial" w:hAnsi="Arial" w:cs="Arial"/>
          <w:bCs/>
          <w:iCs/>
          <w:sz w:val="22"/>
          <w:szCs w:val="22"/>
        </w:rPr>
        <w:t>observando</w:t>
      </w:r>
      <w:r w:rsidR="00526464" w:rsidRPr="00411EFE">
        <w:rPr>
          <w:rFonts w:ascii="Cambria Math" w:hAnsi="Cambria Math" w:cs="Cambria Math"/>
          <w:bCs/>
          <w:iCs/>
          <w:sz w:val="22"/>
          <w:szCs w:val="22"/>
        </w:rPr>
        <w:t>‐</w:t>
      </w:r>
      <w:r w:rsidR="00526464" w:rsidRPr="00411EFE">
        <w:rPr>
          <w:rFonts w:ascii="Arial" w:hAnsi="Arial" w:cs="Arial"/>
          <w:bCs/>
          <w:iCs/>
          <w:sz w:val="22"/>
          <w:szCs w:val="22"/>
        </w:rPr>
        <w:t>se sempre intervalo não inferior a 12 (doze) meses entre as datas</w:t>
      </w:r>
      <w:r w:rsidR="00526464" w:rsidRPr="00411EFE">
        <w:rPr>
          <w:rFonts w:ascii="Cambria Math" w:hAnsi="Cambria Math" w:cs="Cambria Math"/>
          <w:bCs/>
          <w:iCs/>
          <w:sz w:val="22"/>
          <w:szCs w:val="22"/>
        </w:rPr>
        <w:t>‐</w:t>
      </w:r>
      <w:r w:rsidR="00526464" w:rsidRPr="00411EFE">
        <w:rPr>
          <w:rFonts w:ascii="Arial" w:hAnsi="Arial" w:cs="Arial"/>
          <w:bCs/>
          <w:iCs/>
          <w:sz w:val="22"/>
          <w:szCs w:val="22"/>
        </w:rPr>
        <w:t xml:space="preserve">bases dos reajustes concedidos e demais </w:t>
      </w:r>
      <w:r w:rsidRPr="00411EFE">
        <w:rPr>
          <w:rFonts w:ascii="Arial" w:hAnsi="Arial" w:cs="Arial"/>
          <w:bCs/>
          <w:iCs/>
          <w:sz w:val="22"/>
          <w:szCs w:val="22"/>
        </w:rPr>
        <w:t xml:space="preserve">critérios definidos no Edital do </w:t>
      </w:r>
      <w:r w:rsidR="00FB6E33" w:rsidRPr="00411EFE">
        <w:rPr>
          <w:rFonts w:ascii="Arial" w:hAnsi="Arial" w:cs="Arial"/>
          <w:sz w:val="22"/>
          <w:szCs w:val="22"/>
        </w:rPr>
        <w:t>Processo Licitatório 19973.1108</w:t>
      </w:r>
      <w:r w:rsidR="005F62E5" w:rsidRPr="00411EFE">
        <w:rPr>
          <w:rFonts w:ascii="Arial" w:hAnsi="Arial" w:cs="Arial"/>
          <w:sz w:val="22"/>
          <w:szCs w:val="22"/>
        </w:rPr>
        <w:t>70/2021-50 – Pregão Eletrônico n</w:t>
      </w:r>
      <w:r w:rsidR="00FB6E33" w:rsidRPr="00411EFE">
        <w:rPr>
          <w:rFonts w:ascii="Arial" w:hAnsi="Arial" w:cs="Arial"/>
          <w:sz w:val="22"/>
          <w:szCs w:val="22"/>
        </w:rPr>
        <w:t>º 13/2022 realizado pelo Ministério da Economia</w:t>
      </w:r>
      <w:r w:rsidRPr="00411EFE">
        <w:rPr>
          <w:rFonts w:ascii="Arial" w:hAnsi="Arial" w:cs="Arial"/>
          <w:bCs/>
          <w:iCs/>
          <w:sz w:val="22"/>
          <w:szCs w:val="22"/>
        </w:rPr>
        <w:t>.</w:t>
      </w:r>
    </w:p>
    <w:p w:rsidR="00754561" w:rsidRPr="00411EFE" w:rsidRDefault="00754561" w:rsidP="00754561">
      <w:pPr>
        <w:spacing w:before="120" w:after="120" w:line="276" w:lineRule="auto"/>
        <w:jc w:val="both"/>
        <w:rPr>
          <w:rFonts w:ascii="Arial" w:hAnsi="Arial" w:cs="Arial"/>
          <w:sz w:val="22"/>
          <w:szCs w:val="22"/>
        </w:rPr>
      </w:pPr>
      <w:r w:rsidRPr="00411EFE">
        <w:rPr>
          <w:rFonts w:ascii="Arial" w:hAnsi="Arial" w:cs="Arial"/>
          <w:sz w:val="22"/>
          <w:szCs w:val="22"/>
        </w:rPr>
        <w:t>2 - Eventuais reajustes devem ser comunicados à CONTRATANTE, por meio de documento oficial expedido pela CONTRATADA, com antecedência mínima de 60 (sessenta) dias.</w:t>
      </w:r>
    </w:p>
    <w:p w:rsidR="00754561" w:rsidRPr="00411EFE" w:rsidRDefault="00754561" w:rsidP="00754561">
      <w:pPr>
        <w:spacing w:before="120" w:after="120" w:line="276" w:lineRule="auto"/>
        <w:jc w:val="both"/>
        <w:rPr>
          <w:rFonts w:ascii="Arial" w:hAnsi="Arial" w:cs="Arial"/>
          <w:sz w:val="22"/>
          <w:szCs w:val="22"/>
        </w:rPr>
      </w:pPr>
      <w:r w:rsidRPr="00411EFE">
        <w:rPr>
          <w:rFonts w:ascii="Arial" w:hAnsi="Arial" w:cs="Arial"/>
          <w:sz w:val="22"/>
          <w:szCs w:val="22"/>
        </w:rPr>
        <w:t>3 - Na hipótese de redução de tarifas ou preços, a CONTRATADA deverá repassar à CONTRATANTE as tarifas ou preços reduzidos.</w:t>
      </w:r>
    </w:p>
    <w:p w:rsidR="005C08F8" w:rsidRPr="00411EFE" w:rsidRDefault="005C08F8" w:rsidP="005C08F8">
      <w:pPr>
        <w:widowControl w:val="0"/>
        <w:tabs>
          <w:tab w:val="left" w:pos="294"/>
        </w:tabs>
        <w:autoSpaceDE w:val="0"/>
        <w:autoSpaceDN w:val="0"/>
        <w:adjustRightInd w:val="0"/>
        <w:spacing w:before="100" w:beforeAutospacing="1"/>
        <w:ind w:right="-1"/>
        <w:jc w:val="both"/>
        <w:outlineLvl w:val="0"/>
        <w:rPr>
          <w:rFonts w:ascii="Arial" w:hAnsi="Arial" w:cs="Arial"/>
          <w:b/>
          <w:bCs/>
          <w:sz w:val="22"/>
          <w:szCs w:val="22"/>
          <w:lang w:val="pt-PT"/>
        </w:rPr>
      </w:pPr>
      <w:r w:rsidRPr="00411EFE">
        <w:rPr>
          <w:rFonts w:ascii="Arial" w:hAnsi="Arial" w:cs="Arial"/>
          <w:b/>
          <w:bCs/>
          <w:sz w:val="22"/>
          <w:szCs w:val="22"/>
          <w:lang w:val="pt-PT"/>
        </w:rPr>
        <w:t>CLÁUSULA SEXTA – DAS DOTAÇÕES ORÇAMENTÁRIAS:</w:t>
      </w:r>
    </w:p>
    <w:p w:rsidR="004352E3" w:rsidRPr="00411EFE" w:rsidRDefault="00497BF7" w:rsidP="00ED1E1B">
      <w:pPr>
        <w:pStyle w:val="SemEspaamento"/>
        <w:spacing w:before="120"/>
        <w:jc w:val="both"/>
        <w:rPr>
          <w:rFonts w:ascii="Arial" w:hAnsi="Arial" w:cs="Arial"/>
          <w:i/>
          <w:sz w:val="22"/>
          <w:szCs w:val="22"/>
        </w:rPr>
      </w:pPr>
      <w:r w:rsidRPr="00411EFE">
        <w:rPr>
          <w:rFonts w:ascii="Arial" w:hAnsi="Arial" w:cs="Arial"/>
          <w:sz w:val="22"/>
          <w:szCs w:val="22"/>
          <w:lang w:val="pt-PT"/>
        </w:rPr>
        <w:t>A despesa decorrente desta licitação correrá por conta do orçamento vigente para o exercício de 2023, nos termos da Lei Municipal 905, de 29 de dezembro de 2022</w:t>
      </w:r>
      <w:r w:rsidR="004352E3" w:rsidRPr="00411EFE">
        <w:rPr>
          <w:rFonts w:ascii="Arial" w:hAnsi="Arial" w:cs="Arial"/>
          <w:i/>
          <w:sz w:val="22"/>
          <w:szCs w:val="22"/>
        </w:rPr>
        <w:t>:</w:t>
      </w:r>
    </w:p>
    <w:p w:rsidR="005C08F8" w:rsidRPr="005F62E5" w:rsidRDefault="005C08F8" w:rsidP="005C08F8">
      <w:pPr>
        <w:pStyle w:val="SemEspaamento"/>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82B8A" w:rsidRPr="00582B8A" w:rsidTr="00657A5D">
        <w:tc>
          <w:tcPr>
            <w:tcW w:w="3470" w:type="dxa"/>
            <w:vAlign w:val="center"/>
          </w:tcPr>
          <w:p w:rsidR="005C08F8" w:rsidRPr="0090147A" w:rsidRDefault="005C08F8" w:rsidP="00657A5D">
            <w:pPr>
              <w:jc w:val="center"/>
              <w:rPr>
                <w:rFonts w:ascii="Arial" w:hAnsi="Arial" w:cs="Arial"/>
                <w:b/>
                <w:sz w:val="16"/>
                <w:szCs w:val="16"/>
              </w:rPr>
            </w:pPr>
            <w:r w:rsidRPr="0090147A">
              <w:rPr>
                <w:rFonts w:ascii="Arial" w:hAnsi="Arial" w:cs="Arial"/>
                <w:b/>
                <w:sz w:val="16"/>
                <w:szCs w:val="16"/>
              </w:rPr>
              <w:t>CÓDIGO DA DESPESA</w:t>
            </w:r>
          </w:p>
        </w:tc>
        <w:tc>
          <w:tcPr>
            <w:tcW w:w="1035" w:type="dxa"/>
            <w:vAlign w:val="center"/>
          </w:tcPr>
          <w:p w:rsidR="005C08F8" w:rsidRPr="0090147A" w:rsidRDefault="005C08F8" w:rsidP="00657A5D">
            <w:pPr>
              <w:jc w:val="center"/>
              <w:rPr>
                <w:rFonts w:ascii="Arial" w:hAnsi="Arial" w:cs="Arial"/>
                <w:b/>
                <w:sz w:val="16"/>
                <w:szCs w:val="16"/>
              </w:rPr>
            </w:pPr>
            <w:r w:rsidRPr="0090147A">
              <w:rPr>
                <w:rFonts w:ascii="Arial" w:hAnsi="Arial" w:cs="Arial"/>
                <w:b/>
                <w:sz w:val="16"/>
                <w:szCs w:val="16"/>
              </w:rPr>
              <w:t>FICHA</w:t>
            </w:r>
          </w:p>
        </w:tc>
        <w:tc>
          <w:tcPr>
            <w:tcW w:w="1508" w:type="dxa"/>
            <w:vAlign w:val="center"/>
          </w:tcPr>
          <w:p w:rsidR="005C08F8" w:rsidRPr="0090147A" w:rsidRDefault="005C08F8" w:rsidP="00657A5D">
            <w:pPr>
              <w:jc w:val="center"/>
              <w:rPr>
                <w:rFonts w:ascii="Arial" w:hAnsi="Arial" w:cs="Arial"/>
                <w:b/>
                <w:sz w:val="16"/>
                <w:szCs w:val="16"/>
              </w:rPr>
            </w:pPr>
            <w:r w:rsidRPr="0090147A">
              <w:rPr>
                <w:rFonts w:ascii="Arial" w:hAnsi="Arial" w:cs="Arial"/>
                <w:b/>
                <w:sz w:val="16"/>
                <w:szCs w:val="16"/>
              </w:rPr>
              <w:t>F. RECURSO</w:t>
            </w:r>
          </w:p>
        </w:tc>
        <w:tc>
          <w:tcPr>
            <w:tcW w:w="3504" w:type="dxa"/>
            <w:vAlign w:val="center"/>
          </w:tcPr>
          <w:p w:rsidR="005C08F8" w:rsidRPr="0090147A" w:rsidRDefault="005C08F8" w:rsidP="00657A5D">
            <w:pPr>
              <w:jc w:val="center"/>
              <w:rPr>
                <w:rFonts w:ascii="Arial" w:hAnsi="Arial" w:cs="Arial"/>
                <w:b/>
                <w:sz w:val="16"/>
                <w:szCs w:val="16"/>
              </w:rPr>
            </w:pPr>
            <w:r w:rsidRPr="0090147A">
              <w:rPr>
                <w:rFonts w:ascii="Arial" w:hAnsi="Arial" w:cs="Arial"/>
                <w:b/>
                <w:sz w:val="16"/>
                <w:szCs w:val="16"/>
              </w:rPr>
              <w:t>ESPECIFICAÇÃO DA DESPESA</w:t>
            </w:r>
          </w:p>
        </w:tc>
      </w:tr>
      <w:tr w:rsidR="00582B8A" w:rsidRPr="00582B8A" w:rsidTr="0090147A">
        <w:tc>
          <w:tcPr>
            <w:tcW w:w="3470" w:type="dxa"/>
            <w:vAlign w:val="center"/>
          </w:tcPr>
          <w:p w:rsidR="005C08F8" w:rsidRPr="0090147A" w:rsidRDefault="005C08F8" w:rsidP="0090147A">
            <w:pPr>
              <w:jc w:val="center"/>
              <w:rPr>
                <w:rFonts w:ascii="Arial" w:hAnsi="Arial" w:cs="Arial"/>
                <w:sz w:val="16"/>
                <w:szCs w:val="16"/>
              </w:rPr>
            </w:pPr>
            <w:r w:rsidRPr="0090147A">
              <w:rPr>
                <w:rFonts w:ascii="Arial" w:hAnsi="Arial" w:cs="Arial"/>
                <w:sz w:val="16"/>
                <w:szCs w:val="16"/>
              </w:rPr>
              <w:t>02.01.01.24.72</w:t>
            </w:r>
            <w:r w:rsidR="0090147A" w:rsidRPr="0090147A">
              <w:rPr>
                <w:rFonts w:ascii="Arial" w:hAnsi="Arial" w:cs="Arial"/>
                <w:sz w:val="16"/>
                <w:szCs w:val="16"/>
              </w:rPr>
              <w:t>2</w:t>
            </w:r>
            <w:r w:rsidRPr="0090147A">
              <w:rPr>
                <w:rFonts w:ascii="Arial" w:hAnsi="Arial" w:cs="Arial"/>
                <w:sz w:val="16"/>
                <w:szCs w:val="16"/>
              </w:rPr>
              <w:t>.0013.201</w:t>
            </w:r>
            <w:r w:rsidR="001777F4" w:rsidRPr="0090147A">
              <w:rPr>
                <w:rFonts w:ascii="Arial" w:hAnsi="Arial" w:cs="Arial"/>
                <w:sz w:val="16"/>
                <w:szCs w:val="16"/>
              </w:rPr>
              <w:t>8</w:t>
            </w:r>
            <w:r w:rsidRPr="0090147A">
              <w:rPr>
                <w:rFonts w:ascii="Arial" w:hAnsi="Arial" w:cs="Arial"/>
                <w:sz w:val="16"/>
                <w:szCs w:val="16"/>
              </w:rPr>
              <w:t>.3.3.90.39.00</w:t>
            </w:r>
          </w:p>
        </w:tc>
        <w:tc>
          <w:tcPr>
            <w:tcW w:w="1035" w:type="dxa"/>
            <w:vAlign w:val="center"/>
          </w:tcPr>
          <w:p w:rsidR="005C08F8" w:rsidRPr="0090147A" w:rsidRDefault="001777F4" w:rsidP="00657A5D">
            <w:pPr>
              <w:jc w:val="center"/>
              <w:rPr>
                <w:rFonts w:ascii="Arial" w:hAnsi="Arial" w:cs="Arial"/>
                <w:sz w:val="16"/>
                <w:szCs w:val="16"/>
              </w:rPr>
            </w:pPr>
            <w:r w:rsidRPr="0090147A">
              <w:rPr>
                <w:rFonts w:ascii="Arial" w:hAnsi="Arial" w:cs="Arial"/>
                <w:sz w:val="16"/>
                <w:szCs w:val="16"/>
              </w:rPr>
              <w:t>64</w:t>
            </w:r>
          </w:p>
        </w:tc>
        <w:tc>
          <w:tcPr>
            <w:tcW w:w="1508" w:type="dxa"/>
            <w:vAlign w:val="center"/>
          </w:tcPr>
          <w:p w:rsidR="005C08F8" w:rsidRPr="0090147A" w:rsidRDefault="005C08F8" w:rsidP="00657A5D">
            <w:pPr>
              <w:jc w:val="center"/>
              <w:rPr>
                <w:rFonts w:ascii="Arial" w:hAnsi="Arial" w:cs="Arial"/>
                <w:sz w:val="16"/>
                <w:szCs w:val="16"/>
              </w:rPr>
            </w:pPr>
            <w:r w:rsidRPr="0090147A">
              <w:rPr>
                <w:rFonts w:ascii="Arial" w:hAnsi="Arial" w:cs="Arial"/>
                <w:sz w:val="16"/>
                <w:szCs w:val="16"/>
              </w:rPr>
              <w:t>1.</w:t>
            </w:r>
            <w:r w:rsidR="001777F4" w:rsidRPr="0090147A">
              <w:rPr>
                <w:rFonts w:ascii="Arial" w:hAnsi="Arial" w:cs="Arial"/>
                <w:sz w:val="16"/>
                <w:szCs w:val="16"/>
              </w:rPr>
              <w:t>5</w:t>
            </w:r>
            <w:r w:rsidRPr="0090147A">
              <w:rPr>
                <w:rFonts w:ascii="Arial" w:hAnsi="Arial" w:cs="Arial"/>
                <w:sz w:val="16"/>
                <w:szCs w:val="16"/>
              </w:rPr>
              <w:t>00.00</w:t>
            </w:r>
            <w:r w:rsidR="001777F4" w:rsidRPr="0090147A">
              <w:rPr>
                <w:rFonts w:ascii="Arial" w:hAnsi="Arial" w:cs="Arial"/>
                <w:sz w:val="16"/>
                <w:szCs w:val="16"/>
              </w:rPr>
              <w:t>0.0000</w:t>
            </w:r>
          </w:p>
        </w:tc>
        <w:tc>
          <w:tcPr>
            <w:tcW w:w="3504" w:type="dxa"/>
          </w:tcPr>
          <w:p w:rsidR="005C08F8" w:rsidRPr="0090147A" w:rsidRDefault="005C08F8" w:rsidP="00657A5D">
            <w:pPr>
              <w:rPr>
                <w:rFonts w:ascii="Arial" w:hAnsi="Arial" w:cs="Arial"/>
                <w:sz w:val="16"/>
                <w:szCs w:val="16"/>
              </w:rPr>
            </w:pPr>
            <w:r w:rsidRPr="0090147A">
              <w:rPr>
                <w:rFonts w:ascii="Arial" w:hAnsi="Arial" w:cs="Arial"/>
                <w:sz w:val="16"/>
                <w:szCs w:val="16"/>
              </w:rPr>
              <w:t>MANUTENÇÃO ATIVIDADE</w:t>
            </w:r>
            <w:r w:rsidR="0090147A" w:rsidRPr="0090147A">
              <w:rPr>
                <w:rFonts w:ascii="Arial" w:hAnsi="Arial" w:cs="Arial"/>
                <w:sz w:val="16"/>
                <w:szCs w:val="16"/>
              </w:rPr>
              <w:t>S</w:t>
            </w:r>
            <w:r w:rsidRPr="0090147A">
              <w:rPr>
                <w:rFonts w:ascii="Arial" w:hAnsi="Arial" w:cs="Arial"/>
                <w:sz w:val="16"/>
                <w:szCs w:val="16"/>
              </w:rPr>
              <w:t xml:space="preserve"> TELEFÔNICA</w:t>
            </w:r>
            <w:r w:rsidR="0090147A" w:rsidRPr="0090147A">
              <w:rPr>
                <w:rFonts w:ascii="Arial" w:hAnsi="Arial" w:cs="Arial"/>
                <w:sz w:val="16"/>
                <w:szCs w:val="16"/>
              </w:rPr>
              <w:t>S</w:t>
            </w:r>
          </w:p>
          <w:p w:rsidR="0090147A" w:rsidRPr="0090147A" w:rsidRDefault="0090147A" w:rsidP="0090147A">
            <w:pPr>
              <w:rPr>
                <w:rFonts w:ascii="Arial" w:hAnsi="Arial" w:cs="Arial"/>
                <w:sz w:val="16"/>
                <w:szCs w:val="16"/>
              </w:rPr>
            </w:pPr>
            <w:r w:rsidRPr="0090147A">
              <w:rPr>
                <w:rFonts w:ascii="Arial" w:hAnsi="Arial" w:cs="Arial"/>
                <w:sz w:val="16"/>
                <w:szCs w:val="16"/>
              </w:rPr>
              <w:t>Outros Serv. Terceiros – Pessoa Jurídica</w:t>
            </w:r>
          </w:p>
          <w:p w:rsidR="0090147A" w:rsidRPr="0090147A" w:rsidRDefault="0090147A" w:rsidP="0090147A">
            <w:pPr>
              <w:rPr>
                <w:rFonts w:ascii="Arial" w:hAnsi="Arial" w:cs="Arial"/>
                <w:sz w:val="16"/>
                <w:szCs w:val="16"/>
              </w:rPr>
            </w:pPr>
            <w:r w:rsidRPr="0090147A">
              <w:rPr>
                <w:rFonts w:ascii="Arial" w:hAnsi="Arial" w:cs="Arial"/>
                <w:sz w:val="16"/>
                <w:szCs w:val="16"/>
              </w:rPr>
              <w:t>Recursos não vinculados de impostos</w:t>
            </w:r>
          </w:p>
        </w:tc>
      </w:tr>
    </w:tbl>
    <w:p w:rsidR="00F03478" w:rsidRPr="00411EFE" w:rsidRDefault="00F03478" w:rsidP="00F0347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11EFE">
        <w:rPr>
          <w:rFonts w:ascii="Arial" w:hAnsi="Arial" w:cs="Arial"/>
          <w:b/>
          <w:bCs/>
          <w:sz w:val="22"/>
          <w:szCs w:val="22"/>
          <w:lang w:val="pt-PT"/>
        </w:rPr>
        <w:t>CLÁUSULA SÉTIMA – DAS OBRIGAÇÕES:</w:t>
      </w:r>
    </w:p>
    <w:p w:rsidR="00F03478" w:rsidRPr="00411EFE" w:rsidRDefault="00F03478" w:rsidP="00F03478">
      <w:pPr>
        <w:spacing w:before="120" w:after="120" w:line="276" w:lineRule="auto"/>
        <w:jc w:val="both"/>
        <w:rPr>
          <w:rFonts w:ascii="Arial" w:hAnsi="Arial" w:cs="Arial"/>
          <w:sz w:val="22"/>
          <w:szCs w:val="22"/>
        </w:rPr>
      </w:pPr>
      <w:r w:rsidRPr="00411EFE">
        <w:rPr>
          <w:rFonts w:ascii="Arial" w:hAnsi="Arial" w:cs="Arial"/>
          <w:sz w:val="22"/>
          <w:szCs w:val="22"/>
        </w:rPr>
        <w:t>As obrigações da CONTRATANTE e da CONTRATADA são aquelas previstas no Termo</w:t>
      </w:r>
      <w:r w:rsidR="000546F6" w:rsidRPr="00411EFE">
        <w:rPr>
          <w:rFonts w:ascii="Arial" w:hAnsi="Arial" w:cs="Arial"/>
          <w:sz w:val="22"/>
          <w:szCs w:val="22"/>
        </w:rPr>
        <w:t xml:space="preserve"> de Referência, anexo do Edital do </w:t>
      </w:r>
      <w:r w:rsidR="005B193C" w:rsidRPr="00411EFE">
        <w:rPr>
          <w:rFonts w:ascii="Arial" w:hAnsi="Arial" w:cs="Arial"/>
          <w:sz w:val="22"/>
          <w:szCs w:val="22"/>
        </w:rPr>
        <w:t>Processo Licitatório 19973.110870/2021-50 – Pregão Eletrônico nº 13/2022 realizado pelo Ministério da Economia</w:t>
      </w:r>
      <w:r w:rsidR="000546F6" w:rsidRPr="00411EFE">
        <w:rPr>
          <w:rFonts w:ascii="Arial" w:hAnsi="Arial" w:cs="Arial"/>
          <w:sz w:val="22"/>
          <w:szCs w:val="22"/>
        </w:rPr>
        <w:t>.</w:t>
      </w:r>
    </w:p>
    <w:p w:rsidR="00F02FD8" w:rsidRPr="00411EFE" w:rsidRDefault="00F02FD8" w:rsidP="00F02FD8">
      <w:pPr>
        <w:pStyle w:val="PargrafodaLista"/>
        <w:numPr>
          <w:ilvl w:val="1"/>
          <w:numId w:val="4"/>
        </w:numPr>
        <w:spacing w:before="120" w:after="120" w:line="276" w:lineRule="auto"/>
        <w:ind w:left="0"/>
        <w:jc w:val="both"/>
        <w:rPr>
          <w:rFonts w:ascii="Arial" w:hAnsi="Arial" w:cs="Arial"/>
          <w:sz w:val="22"/>
          <w:szCs w:val="22"/>
        </w:rPr>
      </w:pPr>
      <w:r w:rsidRPr="00411EFE">
        <w:rPr>
          <w:rFonts w:ascii="Arial" w:hAnsi="Arial" w:cs="Arial"/>
          <w:sz w:val="22"/>
          <w:szCs w:val="22"/>
        </w:rPr>
        <w:t>- É vedado à CONTRATADA:</w:t>
      </w:r>
    </w:p>
    <w:p w:rsidR="00F02FD8" w:rsidRPr="00411EFE" w:rsidRDefault="00F02FD8" w:rsidP="00F02FD8">
      <w:pPr>
        <w:numPr>
          <w:ilvl w:val="2"/>
          <w:numId w:val="4"/>
        </w:numPr>
        <w:spacing w:before="120" w:after="120" w:line="276" w:lineRule="auto"/>
        <w:ind w:left="0"/>
        <w:jc w:val="both"/>
        <w:rPr>
          <w:rFonts w:ascii="Arial" w:hAnsi="Arial" w:cs="Arial"/>
          <w:sz w:val="22"/>
          <w:szCs w:val="22"/>
        </w:rPr>
      </w:pPr>
      <w:r w:rsidRPr="00411EFE">
        <w:rPr>
          <w:rFonts w:ascii="Arial" w:hAnsi="Arial" w:cs="Arial"/>
          <w:sz w:val="22"/>
          <w:szCs w:val="22"/>
        </w:rPr>
        <w:t>Caucionar ou utilizar este Termo de Contrato para qualquer operação financeira;</w:t>
      </w:r>
    </w:p>
    <w:p w:rsidR="00F02FD8" w:rsidRPr="00411EFE" w:rsidRDefault="00F02FD8" w:rsidP="00F02FD8">
      <w:pPr>
        <w:numPr>
          <w:ilvl w:val="2"/>
          <w:numId w:val="4"/>
        </w:numPr>
        <w:spacing w:before="120" w:after="120" w:line="276" w:lineRule="auto"/>
        <w:ind w:left="0"/>
        <w:jc w:val="both"/>
        <w:rPr>
          <w:rFonts w:ascii="Arial" w:hAnsi="Arial" w:cs="Arial"/>
          <w:sz w:val="22"/>
          <w:szCs w:val="22"/>
        </w:rPr>
      </w:pPr>
      <w:r w:rsidRPr="00411EFE">
        <w:rPr>
          <w:rFonts w:ascii="Arial" w:hAnsi="Arial" w:cs="Arial"/>
          <w:sz w:val="22"/>
          <w:szCs w:val="22"/>
        </w:rPr>
        <w:t>Interromper a execução dos serviços sob alegação de inadimplemento por parte da CONTRATANTE, salvo nos casos previstos em lei.</w:t>
      </w:r>
    </w:p>
    <w:p w:rsidR="00F02FD8" w:rsidRPr="00411EFE" w:rsidRDefault="00F02FD8"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11EFE">
        <w:rPr>
          <w:rFonts w:ascii="Arial" w:hAnsi="Arial" w:cs="Arial"/>
          <w:b/>
          <w:bCs/>
          <w:sz w:val="22"/>
          <w:szCs w:val="22"/>
          <w:lang w:val="pt-PT"/>
        </w:rPr>
        <w:t xml:space="preserve">CLAUSULA </w:t>
      </w:r>
      <w:r w:rsidR="000546F6" w:rsidRPr="00411EFE">
        <w:rPr>
          <w:rFonts w:ascii="Arial" w:hAnsi="Arial" w:cs="Arial"/>
          <w:b/>
          <w:bCs/>
          <w:sz w:val="22"/>
          <w:szCs w:val="22"/>
          <w:lang w:val="pt-PT"/>
        </w:rPr>
        <w:t>OITAVA</w:t>
      </w:r>
      <w:r w:rsidRPr="00411EFE">
        <w:rPr>
          <w:rFonts w:ascii="Arial" w:hAnsi="Arial" w:cs="Arial"/>
          <w:b/>
          <w:bCs/>
          <w:sz w:val="22"/>
          <w:szCs w:val="22"/>
          <w:lang w:val="pt-PT"/>
        </w:rPr>
        <w:t xml:space="preserve"> </w:t>
      </w:r>
      <w:r w:rsidRPr="00411EFE">
        <w:rPr>
          <w:rFonts w:ascii="Arial" w:hAnsi="Arial" w:cs="Arial"/>
          <w:sz w:val="22"/>
          <w:szCs w:val="22"/>
          <w:lang w:val="pt-PT"/>
        </w:rPr>
        <w:t xml:space="preserve">- </w:t>
      </w:r>
      <w:r w:rsidRPr="00411EFE">
        <w:rPr>
          <w:rFonts w:ascii="Arial" w:hAnsi="Arial" w:cs="Arial"/>
          <w:b/>
          <w:bCs/>
          <w:sz w:val="22"/>
          <w:szCs w:val="22"/>
          <w:lang w:val="pt-PT"/>
        </w:rPr>
        <w:t>DAS PENALIDADES</w:t>
      </w:r>
    </w:p>
    <w:p w:rsidR="000546F6" w:rsidRPr="00411EFE" w:rsidRDefault="000546F6" w:rsidP="000546F6">
      <w:pPr>
        <w:spacing w:before="120" w:after="120" w:line="276" w:lineRule="auto"/>
        <w:jc w:val="both"/>
        <w:rPr>
          <w:rFonts w:ascii="Arial" w:hAnsi="Arial" w:cs="Arial"/>
          <w:sz w:val="22"/>
          <w:szCs w:val="22"/>
        </w:rPr>
      </w:pPr>
      <w:r w:rsidRPr="00411EFE">
        <w:rPr>
          <w:rFonts w:ascii="Arial" w:hAnsi="Arial" w:cs="Arial"/>
          <w:sz w:val="22"/>
          <w:szCs w:val="22"/>
        </w:rPr>
        <w:t xml:space="preserve">As penalidades da CONTRATANTE e da CONTRATADA são aquelas previstas no Termo de Referência, anexo do Edital do </w:t>
      </w:r>
      <w:r w:rsidR="009E4DF5" w:rsidRPr="00411EFE">
        <w:rPr>
          <w:rFonts w:ascii="Arial" w:hAnsi="Arial" w:cs="Arial"/>
          <w:sz w:val="22"/>
          <w:szCs w:val="22"/>
        </w:rPr>
        <w:t>Processo Licitatório 19973.110870/2021-50 – Pregão Eletrônico nº 13/2022 realizado pelo Ministério da Economia</w:t>
      </w:r>
      <w:r w:rsidRPr="00411EFE">
        <w:rPr>
          <w:rFonts w:ascii="Arial" w:hAnsi="Arial" w:cs="Arial"/>
          <w:sz w:val="22"/>
          <w:szCs w:val="22"/>
        </w:rPr>
        <w:t>.</w:t>
      </w:r>
    </w:p>
    <w:p w:rsidR="00F02FD8" w:rsidRPr="00411EFE" w:rsidRDefault="00F02FD8" w:rsidP="004352E3">
      <w:pPr>
        <w:widowControl w:val="0"/>
        <w:tabs>
          <w:tab w:val="left" w:pos="204"/>
        </w:tabs>
        <w:autoSpaceDE w:val="0"/>
        <w:autoSpaceDN w:val="0"/>
        <w:adjustRightInd w:val="0"/>
        <w:ind w:right="-1"/>
        <w:jc w:val="both"/>
        <w:outlineLvl w:val="0"/>
        <w:rPr>
          <w:rFonts w:ascii="Arial" w:hAnsi="Arial" w:cs="Arial"/>
          <w:b/>
          <w:sz w:val="22"/>
          <w:szCs w:val="22"/>
          <w:lang w:val="pt-PT"/>
        </w:rPr>
      </w:pP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11EFE">
        <w:rPr>
          <w:rFonts w:ascii="Arial" w:hAnsi="Arial" w:cs="Arial"/>
          <w:b/>
          <w:sz w:val="22"/>
          <w:szCs w:val="22"/>
          <w:lang w:val="pt-PT"/>
        </w:rPr>
        <w:t xml:space="preserve">CLAUSULA NONA - </w:t>
      </w:r>
      <w:r w:rsidRPr="00411EFE">
        <w:rPr>
          <w:rFonts w:ascii="Arial" w:hAnsi="Arial" w:cs="Arial"/>
          <w:b/>
          <w:bCs/>
          <w:sz w:val="22"/>
          <w:szCs w:val="22"/>
          <w:lang w:val="pt-PT"/>
        </w:rPr>
        <w:t>DA FISCALIZAÇÃO</w:t>
      </w:r>
    </w:p>
    <w:p w:rsidR="004352E3" w:rsidRPr="00411EFE" w:rsidRDefault="004352E3" w:rsidP="004352E3">
      <w:pPr>
        <w:pStyle w:val="Corpodetexto"/>
        <w:ind w:right="-1"/>
        <w:rPr>
          <w:b/>
        </w:rPr>
      </w:pPr>
      <w:r w:rsidRPr="00411EFE">
        <w:t xml:space="preserve">A fiscalização da execução do contrato será exercida por representantes do CONTRATANTE, </w:t>
      </w:r>
      <w:r w:rsidRPr="00411EFE">
        <w:rPr>
          <w:b/>
        </w:rPr>
        <w:t xml:space="preserve">Através do Secretário de </w:t>
      </w:r>
      <w:r w:rsidR="0027199C" w:rsidRPr="00411EFE">
        <w:rPr>
          <w:b/>
        </w:rPr>
        <w:t>Governo</w:t>
      </w:r>
      <w:r w:rsidRPr="00411EFE">
        <w:rPr>
          <w:b/>
        </w:rPr>
        <w:t>.</w:t>
      </w:r>
    </w:p>
    <w:p w:rsidR="004352E3" w:rsidRPr="00411EFE" w:rsidRDefault="004352E3" w:rsidP="004352E3">
      <w:pPr>
        <w:widowControl w:val="0"/>
        <w:tabs>
          <w:tab w:val="left" w:pos="204"/>
        </w:tabs>
        <w:autoSpaceDE w:val="0"/>
        <w:autoSpaceDN w:val="0"/>
        <w:adjustRightInd w:val="0"/>
        <w:ind w:right="-1"/>
        <w:jc w:val="both"/>
        <w:rPr>
          <w:rFonts w:ascii="Arial" w:hAnsi="Arial" w:cs="Arial"/>
          <w:sz w:val="22"/>
          <w:szCs w:val="22"/>
          <w:lang w:val="pt-PT"/>
        </w:rPr>
      </w:pPr>
      <w:r w:rsidRPr="00411EFE">
        <w:rPr>
          <w:rFonts w:ascii="Arial" w:hAnsi="Arial" w:cs="Arial"/>
          <w:bCs/>
          <w:sz w:val="22"/>
          <w:szCs w:val="22"/>
          <w:lang w:val="pt-PT"/>
        </w:rPr>
        <w:t>1</w:t>
      </w:r>
      <w:r w:rsidRPr="00411EFE">
        <w:rPr>
          <w:rFonts w:ascii="Arial" w:hAnsi="Arial" w:cs="Arial"/>
          <w:b/>
          <w:bCs/>
          <w:sz w:val="22"/>
          <w:szCs w:val="22"/>
          <w:lang w:val="pt-PT"/>
        </w:rPr>
        <w:t xml:space="preserve"> </w:t>
      </w:r>
      <w:r w:rsidRPr="00411EFE">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w:t>
      </w:r>
      <w:r w:rsidRPr="00411EFE">
        <w:rPr>
          <w:rFonts w:ascii="Arial" w:hAnsi="Arial" w:cs="Arial"/>
          <w:sz w:val="22"/>
          <w:szCs w:val="22"/>
          <w:lang w:val="pt-PT"/>
        </w:rPr>
        <w:lastRenderedPageBreak/>
        <w:t>seus agentes e prepostos.</w:t>
      </w:r>
    </w:p>
    <w:p w:rsidR="004352E3" w:rsidRPr="00411EFE" w:rsidRDefault="004352E3" w:rsidP="004352E3">
      <w:pPr>
        <w:widowControl w:val="0"/>
        <w:tabs>
          <w:tab w:val="left" w:pos="204"/>
        </w:tabs>
        <w:autoSpaceDE w:val="0"/>
        <w:autoSpaceDN w:val="0"/>
        <w:adjustRightInd w:val="0"/>
        <w:ind w:right="-1"/>
        <w:jc w:val="both"/>
        <w:rPr>
          <w:rFonts w:ascii="Arial" w:hAnsi="Arial" w:cs="Arial"/>
          <w:sz w:val="22"/>
          <w:szCs w:val="22"/>
          <w:lang w:val="pt-PT"/>
        </w:rPr>
      </w:pPr>
      <w:r w:rsidRPr="00411EFE">
        <w:rPr>
          <w:rFonts w:ascii="Arial" w:hAnsi="Arial" w:cs="Arial"/>
          <w:bCs/>
          <w:sz w:val="22"/>
          <w:szCs w:val="22"/>
          <w:lang w:val="pt-PT"/>
        </w:rPr>
        <w:t xml:space="preserve">2 </w:t>
      </w:r>
      <w:r w:rsidRPr="00411EFE">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352E3" w:rsidRPr="00411EFE" w:rsidRDefault="004352E3" w:rsidP="004352E3">
      <w:pPr>
        <w:widowControl w:val="0"/>
        <w:tabs>
          <w:tab w:val="left" w:pos="204"/>
        </w:tabs>
        <w:autoSpaceDE w:val="0"/>
        <w:autoSpaceDN w:val="0"/>
        <w:adjustRightInd w:val="0"/>
        <w:ind w:left="709" w:right="-1"/>
        <w:jc w:val="both"/>
        <w:rPr>
          <w:rFonts w:ascii="Arial" w:hAnsi="Arial" w:cs="Arial"/>
          <w:sz w:val="22"/>
          <w:szCs w:val="22"/>
          <w:lang w:val="pt-PT"/>
        </w:rPr>
      </w:pP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sz w:val="22"/>
          <w:szCs w:val="22"/>
          <w:lang w:val="pt-PT"/>
        </w:rPr>
      </w:pPr>
      <w:r w:rsidRPr="00411EFE">
        <w:rPr>
          <w:rFonts w:ascii="Arial" w:hAnsi="Arial" w:cs="Arial"/>
          <w:b/>
          <w:bCs/>
          <w:sz w:val="22"/>
          <w:szCs w:val="22"/>
          <w:lang w:val="pt-PT"/>
        </w:rPr>
        <w:t xml:space="preserve">CLAUSULA DECIMA </w:t>
      </w:r>
      <w:r w:rsidRPr="00411EFE">
        <w:rPr>
          <w:rFonts w:ascii="Arial" w:hAnsi="Arial" w:cs="Arial"/>
          <w:b/>
          <w:sz w:val="22"/>
          <w:szCs w:val="22"/>
          <w:lang w:val="pt-PT"/>
        </w:rPr>
        <w:t xml:space="preserve">- </w:t>
      </w:r>
      <w:r w:rsidRPr="00411EFE">
        <w:rPr>
          <w:rFonts w:ascii="Arial" w:hAnsi="Arial" w:cs="Arial"/>
          <w:b/>
          <w:bCs/>
          <w:sz w:val="22"/>
          <w:szCs w:val="22"/>
          <w:lang w:val="pt-PT"/>
        </w:rPr>
        <w:t xml:space="preserve">DAS </w:t>
      </w:r>
      <w:r w:rsidRPr="00411EFE">
        <w:rPr>
          <w:rFonts w:ascii="Arial" w:hAnsi="Arial" w:cs="Arial"/>
          <w:b/>
          <w:sz w:val="22"/>
          <w:szCs w:val="22"/>
          <w:lang w:val="pt-PT"/>
        </w:rPr>
        <w:t>ALTERAÇÕES</w:t>
      </w:r>
    </w:p>
    <w:p w:rsidR="006D5737" w:rsidRPr="00411EFE" w:rsidRDefault="006D5737" w:rsidP="006D5737">
      <w:pPr>
        <w:spacing w:before="120" w:after="120" w:line="276" w:lineRule="auto"/>
        <w:jc w:val="both"/>
        <w:rPr>
          <w:rFonts w:ascii="Arial" w:hAnsi="Arial" w:cs="Arial"/>
          <w:sz w:val="22"/>
          <w:szCs w:val="22"/>
        </w:rPr>
      </w:pPr>
      <w:r w:rsidRPr="00411EFE">
        <w:rPr>
          <w:rFonts w:ascii="Arial" w:hAnsi="Arial" w:cs="Arial"/>
          <w:sz w:val="22"/>
          <w:szCs w:val="22"/>
        </w:rPr>
        <w:t>1 - Eventuais alterações contratuais reger-se-ão pela disciplina do art. 65 da Lei nº 8.666, de 1993.</w:t>
      </w:r>
    </w:p>
    <w:p w:rsidR="006D5737" w:rsidRPr="00411EFE" w:rsidRDefault="006D5737" w:rsidP="006D5737">
      <w:pPr>
        <w:spacing w:before="120" w:after="120" w:line="276" w:lineRule="auto"/>
        <w:jc w:val="both"/>
        <w:rPr>
          <w:rFonts w:ascii="Arial" w:hAnsi="Arial" w:cs="Arial"/>
          <w:sz w:val="22"/>
          <w:szCs w:val="22"/>
        </w:rPr>
      </w:pPr>
      <w:r w:rsidRPr="00411EFE">
        <w:rPr>
          <w:rFonts w:ascii="Arial" w:hAnsi="Arial" w:cs="Arial"/>
          <w:sz w:val="22"/>
          <w:szCs w:val="22"/>
        </w:rPr>
        <w:t>2 - A CONTRATADA é obrigada a aceitar, nas mesmas condições contratuais, os acréscimos ou supressões que se fizerem necessários, até o limite de 25% (vinte e cinco por cento) do valor inicial atualizado do contrato.</w:t>
      </w:r>
    </w:p>
    <w:p w:rsidR="006D5737" w:rsidRPr="00411EFE" w:rsidRDefault="006D5737" w:rsidP="006D5737">
      <w:pPr>
        <w:spacing w:before="120" w:after="120" w:line="276" w:lineRule="auto"/>
        <w:jc w:val="both"/>
        <w:rPr>
          <w:rFonts w:ascii="Arial" w:hAnsi="Arial" w:cs="Arial"/>
          <w:sz w:val="22"/>
          <w:szCs w:val="22"/>
        </w:rPr>
      </w:pPr>
      <w:r w:rsidRPr="00411EFE">
        <w:rPr>
          <w:rFonts w:ascii="Arial" w:hAnsi="Arial" w:cs="Arial"/>
          <w:sz w:val="22"/>
          <w:szCs w:val="22"/>
        </w:rPr>
        <w:t xml:space="preserve">3 - As supressões resultantes de acordo celebrado entre as partes contratantes poderão exceder o limite de 25% (vinte e cinco por cento) do valor inicial atualizado do contrato. </w:t>
      </w: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sz w:val="22"/>
          <w:szCs w:val="22"/>
        </w:rPr>
      </w:pP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11EFE">
        <w:rPr>
          <w:rFonts w:ascii="Arial" w:hAnsi="Arial" w:cs="Arial"/>
          <w:b/>
          <w:sz w:val="22"/>
          <w:szCs w:val="22"/>
          <w:lang w:val="pt-PT"/>
        </w:rPr>
        <w:t xml:space="preserve">CLÁUSULA </w:t>
      </w:r>
      <w:r w:rsidRPr="00411EFE">
        <w:rPr>
          <w:rFonts w:ascii="Arial" w:hAnsi="Arial" w:cs="Arial"/>
          <w:b/>
          <w:bCs/>
          <w:sz w:val="22"/>
          <w:szCs w:val="22"/>
          <w:lang w:val="pt-PT"/>
        </w:rPr>
        <w:t xml:space="preserve">DÉCIMA PRIMEIRA </w:t>
      </w:r>
      <w:r w:rsidRPr="00411EFE">
        <w:rPr>
          <w:rFonts w:ascii="Arial" w:hAnsi="Arial" w:cs="Arial"/>
          <w:b/>
          <w:sz w:val="22"/>
          <w:szCs w:val="22"/>
          <w:lang w:val="pt-PT"/>
        </w:rPr>
        <w:t xml:space="preserve">- </w:t>
      </w:r>
      <w:r w:rsidRPr="00411EFE">
        <w:rPr>
          <w:rFonts w:ascii="Arial" w:hAnsi="Arial" w:cs="Arial"/>
          <w:b/>
          <w:bCs/>
          <w:sz w:val="22"/>
          <w:szCs w:val="22"/>
          <w:lang w:val="pt-PT"/>
        </w:rPr>
        <w:t>DA RESCISÃO</w:t>
      </w:r>
    </w:p>
    <w:p w:rsidR="00031CBA" w:rsidRPr="00411EFE" w:rsidRDefault="00031CBA" w:rsidP="00167247">
      <w:pPr>
        <w:pStyle w:val="PargrafodaLista"/>
        <w:numPr>
          <w:ilvl w:val="0"/>
          <w:numId w:val="12"/>
        </w:numPr>
        <w:spacing w:before="120" w:after="120" w:line="276" w:lineRule="auto"/>
        <w:contextualSpacing w:val="0"/>
        <w:jc w:val="both"/>
        <w:rPr>
          <w:rFonts w:ascii="Arial" w:hAnsi="Arial" w:cs="Arial"/>
          <w:sz w:val="22"/>
          <w:szCs w:val="22"/>
        </w:rPr>
      </w:pPr>
      <w:r w:rsidRPr="00411EFE">
        <w:rPr>
          <w:rFonts w:ascii="Arial" w:hAnsi="Arial" w:cs="Arial"/>
          <w:sz w:val="22"/>
          <w:szCs w:val="22"/>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031CBA" w:rsidRPr="00411EFE" w:rsidRDefault="00031CBA" w:rsidP="00167247">
      <w:pPr>
        <w:pStyle w:val="PargrafodaLista"/>
        <w:numPr>
          <w:ilvl w:val="0"/>
          <w:numId w:val="12"/>
        </w:numPr>
        <w:spacing w:before="120" w:after="120" w:line="276" w:lineRule="auto"/>
        <w:contextualSpacing w:val="0"/>
        <w:jc w:val="both"/>
        <w:rPr>
          <w:rFonts w:ascii="Arial" w:hAnsi="Arial" w:cs="Arial"/>
          <w:sz w:val="22"/>
          <w:szCs w:val="22"/>
        </w:rPr>
      </w:pPr>
      <w:r w:rsidRPr="00411EFE">
        <w:rPr>
          <w:rFonts w:ascii="Arial" w:hAnsi="Arial" w:cs="Arial"/>
          <w:sz w:val="22"/>
          <w:szCs w:val="22"/>
        </w:rPr>
        <w:t>Os casos de rescisão contratual serão formalmente motivados, assegurando-se à CONTRATADA o direito à prévia e ampla defesa.</w:t>
      </w:r>
    </w:p>
    <w:p w:rsidR="00031CBA" w:rsidRPr="00411EFE" w:rsidRDefault="00031CBA" w:rsidP="00167247">
      <w:pPr>
        <w:pStyle w:val="PargrafodaLista"/>
        <w:numPr>
          <w:ilvl w:val="0"/>
          <w:numId w:val="12"/>
        </w:numPr>
        <w:spacing w:before="120" w:after="120" w:line="276" w:lineRule="auto"/>
        <w:contextualSpacing w:val="0"/>
        <w:jc w:val="both"/>
        <w:rPr>
          <w:rFonts w:ascii="Arial" w:hAnsi="Arial" w:cs="Arial"/>
          <w:sz w:val="22"/>
          <w:szCs w:val="22"/>
        </w:rPr>
      </w:pPr>
      <w:r w:rsidRPr="00411EFE">
        <w:rPr>
          <w:rFonts w:ascii="Arial" w:hAnsi="Arial" w:cs="Arial"/>
          <w:sz w:val="22"/>
          <w:szCs w:val="22"/>
        </w:rPr>
        <w:t>A CONTRATADA reconhece os direitos da CONTRATANTE em caso de rescisão administrativa prevista no art. 77 da Lei nº 8.666, de 1993.</w:t>
      </w:r>
    </w:p>
    <w:p w:rsidR="00031CBA" w:rsidRPr="00411EFE" w:rsidRDefault="00031CBA" w:rsidP="00405748">
      <w:pPr>
        <w:pStyle w:val="PargrafodaLista"/>
        <w:numPr>
          <w:ilvl w:val="0"/>
          <w:numId w:val="12"/>
        </w:numPr>
        <w:spacing w:before="120" w:after="120" w:line="276" w:lineRule="auto"/>
        <w:jc w:val="both"/>
        <w:rPr>
          <w:rFonts w:ascii="Arial" w:hAnsi="Arial" w:cs="Arial"/>
          <w:sz w:val="22"/>
          <w:szCs w:val="22"/>
        </w:rPr>
      </w:pPr>
      <w:r w:rsidRPr="00411EFE">
        <w:rPr>
          <w:rFonts w:ascii="Arial" w:hAnsi="Arial" w:cs="Arial"/>
          <w:sz w:val="22"/>
          <w:szCs w:val="22"/>
        </w:rPr>
        <w:t>O termo de rescisão, sempre que possível, será precedido:</w:t>
      </w:r>
    </w:p>
    <w:p w:rsidR="00031CBA" w:rsidRPr="00411EFE" w:rsidRDefault="00031CBA" w:rsidP="00405748">
      <w:pPr>
        <w:numPr>
          <w:ilvl w:val="2"/>
          <w:numId w:val="12"/>
        </w:numPr>
        <w:spacing w:before="120" w:after="120" w:line="276" w:lineRule="auto"/>
        <w:ind w:left="0"/>
        <w:jc w:val="both"/>
        <w:rPr>
          <w:rFonts w:ascii="Arial" w:hAnsi="Arial" w:cs="Arial"/>
          <w:sz w:val="22"/>
          <w:szCs w:val="22"/>
        </w:rPr>
      </w:pPr>
      <w:r w:rsidRPr="00411EFE">
        <w:rPr>
          <w:rFonts w:ascii="Arial" w:hAnsi="Arial" w:cs="Arial"/>
          <w:sz w:val="22"/>
          <w:szCs w:val="22"/>
        </w:rPr>
        <w:t>Balanço dos eventos contratuais já cumpridos ou parcialmente cumpridos;</w:t>
      </w:r>
    </w:p>
    <w:p w:rsidR="00031CBA" w:rsidRPr="00411EFE" w:rsidRDefault="00031CBA" w:rsidP="00405748">
      <w:pPr>
        <w:numPr>
          <w:ilvl w:val="2"/>
          <w:numId w:val="12"/>
        </w:numPr>
        <w:spacing w:before="120" w:after="120" w:line="276" w:lineRule="auto"/>
        <w:ind w:left="0"/>
        <w:jc w:val="both"/>
        <w:rPr>
          <w:rFonts w:ascii="Arial" w:hAnsi="Arial" w:cs="Arial"/>
          <w:sz w:val="22"/>
          <w:szCs w:val="22"/>
        </w:rPr>
      </w:pPr>
      <w:r w:rsidRPr="00411EFE">
        <w:rPr>
          <w:rFonts w:ascii="Arial" w:hAnsi="Arial" w:cs="Arial"/>
          <w:sz w:val="22"/>
          <w:szCs w:val="22"/>
        </w:rPr>
        <w:t>Relação dos pagamentos já efetuados e ainda devidos;</w:t>
      </w:r>
    </w:p>
    <w:p w:rsidR="00031CBA" w:rsidRPr="00411EFE" w:rsidRDefault="00031CBA" w:rsidP="00405748">
      <w:pPr>
        <w:numPr>
          <w:ilvl w:val="2"/>
          <w:numId w:val="12"/>
        </w:numPr>
        <w:spacing w:before="120" w:after="120" w:line="276" w:lineRule="auto"/>
        <w:ind w:left="0"/>
        <w:jc w:val="both"/>
        <w:rPr>
          <w:rFonts w:ascii="Arial" w:hAnsi="Arial" w:cs="Arial"/>
          <w:sz w:val="22"/>
          <w:szCs w:val="22"/>
        </w:rPr>
      </w:pPr>
      <w:r w:rsidRPr="00411EFE">
        <w:rPr>
          <w:rFonts w:ascii="Arial" w:hAnsi="Arial" w:cs="Arial"/>
          <w:sz w:val="22"/>
          <w:szCs w:val="22"/>
        </w:rPr>
        <w:t>Indenizações e multas.</w:t>
      </w:r>
    </w:p>
    <w:p w:rsidR="004352E3" w:rsidRPr="00411EFE" w:rsidRDefault="004352E3" w:rsidP="004352E3">
      <w:pPr>
        <w:widowControl w:val="0"/>
        <w:tabs>
          <w:tab w:val="left" w:pos="204"/>
        </w:tabs>
        <w:autoSpaceDE w:val="0"/>
        <w:autoSpaceDN w:val="0"/>
        <w:adjustRightInd w:val="0"/>
        <w:ind w:right="-1"/>
        <w:jc w:val="both"/>
        <w:rPr>
          <w:rFonts w:ascii="Arial" w:hAnsi="Arial" w:cs="Arial"/>
          <w:sz w:val="22"/>
          <w:szCs w:val="22"/>
          <w:lang w:val="pt-PT"/>
        </w:rPr>
      </w:pPr>
    </w:p>
    <w:p w:rsidR="004352E3" w:rsidRPr="00411EFE" w:rsidRDefault="004352E3" w:rsidP="004352E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11EFE">
        <w:rPr>
          <w:rFonts w:ascii="Arial" w:hAnsi="Arial" w:cs="Arial"/>
          <w:b/>
          <w:sz w:val="22"/>
          <w:szCs w:val="22"/>
          <w:lang w:val="pt-PT"/>
        </w:rPr>
        <w:t xml:space="preserve">CLAUSULA DÉCIMA SEGUNDA - </w:t>
      </w:r>
      <w:r w:rsidRPr="00411EFE">
        <w:rPr>
          <w:rFonts w:ascii="Arial" w:hAnsi="Arial" w:cs="Arial"/>
          <w:b/>
          <w:bCs/>
          <w:sz w:val="22"/>
          <w:szCs w:val="22"/>
          <w:lang w:val="pt-PT"/>
        </w:rPr>
        <w:t xml:space="preserve">DAS DISPOSIÇÕES GERAIS </w:t>
      </w:r>
      <w:r w:rsidRPr="00411EFE">
        <w:rPr>
          <w:rFonts w:ascii="Arial" w:hAnsi="Arial" w:cs="Arial"/>
          <w:b/>
          <w:sz w:val="22"/>
          <w:szCs w:val="22"/>
          <w:lang w:val="pt-PT"/>
        </w:rPr>
        <w:t xml:space="preserve">E </w:t>
      </w:r>
      <w:r w:rsidRPr="00411EFE">
        <w:rPr>
          <w:rFonts w:ascii="Arial" w:hAnsi="Arial" w:cs="Arial"/>
          <w:b/>
          <w:bCs/>
          <w:sz w:val="22"/>
          <w:szCs w:val="22"/>
          <w:lang w:val="pt-PT"/>
        </w:rPr>
        <w:t>FINAIS</w:t>
      </w:r>
    </w:p>
    <w:p w:rsidR="00FF3A0B" w:rsidRPr="00411EFE" w:rsidRDefault="00FF3A0B" w:rsidP="00FF3A0B">
      <w:pPr>
        <w:spacing w:before="120" w:after="120" w:line="276" w:lineRule="auto"/>
        <w:jc w:val="both"/>
        <w:rPr>
          <w:rFonts w:ascii="Arial" w:hAnsi="Arial" w:cs="Arial"/>
          <w:sz w:val="22"/>
          <w:szCs w:val="22"/>
        </w:rPr>
      </w:pPr>
      <w:r w:rsidRPr="00411EFE">
        <w:rPr>
          <w:rFonts w:ascii="Arial" w:hAnsi="Arial" w:cs="Arial"/>
          <w:sz w:val="22"/>
          <w:szCs w:val="22"/>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FF3A0B" w:rsidRPr="00411EFE" w:rsidRDefault="00FF3A0B" w:rsidP="004352E3">
      <w:pPr>
        <w:widowControl w:val="0"/>
        <w:tabs>
          <w:tab w:val="left" w:pos="-284"/>
          <w:tab w:val="left" w:pos="5822"/>
        </w:tabs>
        <w:autoSpaceDE w:val="0"/>
        <w:autoSpaceDN w:val="0"/>
        <w:adjustRightInd w:val="0"/>
        <w:ind w:right="-1"/>
        <w:jc w:val="both"/>
        <w:rPr>
          <w:rFonts w:ascii="Arial" w:hAnsi="Arial" w:cs="Arial"/>
          <w:sz w:val="22"/>
          <w:szCs w:val="22"/>
        </w:rPr>
      </w:pPr>
    </w:p>
    <w:p w:rsidR="00AE3715" w:rsidRPr="00411EFE" w:rsidRDefault="00AE3715" w:rsidP="00AE3715">
      <w:pPr>
        <w:widowControl w:val="0"/>
        <w:tabs>
          <w:tab w:val="left" w:pos="204"/>
        </w:tabs>
        <w:autoSpaceDE w:val="0"/>
        <w:autoSpaceDN w:val="0"/>
        <w:adjustRightInd w:val="0"/>
        <w:ind w:right="-1"/>
        <w:jc w:val="both"/>
        <w:rPr>
          <w:rFonts w:ascii="Arial" w:hAnsi="Arial" w:cs="Arial"/>
          <w:b/>
          <w:bCs/>
          <w:sz w:val="22"/>
          <w:szCs w:val="22"/>
          <w:lang w:val="pt-PT"/>
        </w:rPr>
      </w:pPr>
      <w:r w:rsidRPr="00411EFE">
        <w:rPr>
          <w:rFonts w:ascii="Arial" w:hAnsi="Arial" w:cs="Arial"/>
          <w:b/>
          <w:sz w:val="22"/>
          <w:szCs w:val="22"/>
          <w:lang w:val="pt-PT"/>
        </w:rPr>
        <w:t xml:space="preserve">CLAUSULA DÉCIMA TERCEIRA </w:t>
      </w:r>
      <w:r w:rsidRPr="00411EFE">
        <w:rPr>
          <w:rFonts w:ascii="Arial" w:hAnsi="Arial" w:cs="Arial"/>
          <w:b/>
          <w:bCs/>
          <w:sz w:val="22"/>
          <w:szCs w:val="22"/>
          <w:lang w:val="pt-PT"/>
        </w:rPr>
        <w:t>– DA VIGÊNCIA</w:t>
      </w:r>
    </w:p>
    <w:p w:rsidR="00AE3715" w:rsidRPr="00411EFE" w:rsidRDefault="00AE3715" w:rsidP="00AE3715">
      <w:pPr>
        <w:spacing w:before="120" w:after="120" w:line="276" w:lineRule="auto"/>
        <w:jc w:val="both"/>
        <w:rPr>
          <w:rFonts w:ascii="Arial" w:hAnsi="Arial" w:cs="Arial"/>
          <w:color w:val="000000"/>
          <w:sz w:val="22"/>
          <w:szCs w:val="22"/>
        </w:rPr>
      </w:pPr>
      <w:r w:rsidRPr="009F4A8B">
        <w:rPr>
          <w:rFonts w:ascii="Arial" w:hAnsi="Arial" w:cs="Arial"/>
          <w:bCs/>
          <w:iCs/>
          <w:sz w:val="22"/>
          <w:szCs w:val="22"/>
        </w:rPr>
        <w:t>O prazo</w:t>
      </w:r>
      <w:r w:rsidR="008274F7" w:rsidRPr="009F4A8B">
        <w:rPr>
          <w:rFonts w:ascii="Arial" w:hAnsi="Arial" w:cs="Arial"/>
          <w:bCs/>
          <w:iCs/>
          <w:sz w:val="22"/>
          <w:szCs w:val="22"/>
        </w:rPr>
        <w:t xml:space="preserve"> inicial</w:t>
      </w:r>
      <w:r w:rsidRPr="009F4A8B">
        <w:rPr>
          <w:rFonts w:ascii="Arial" w:hAnsi="Arial" w:cs="Arial"/>
          <w:bCs/>
          <w:iCs/>
          <w:sz w:val="22"/>
          <w:szCs w:val="22"/>
        </w:rPr>
        <w:t xml:space="preserve"> de vigên</w:t>
      </w:r>
      <w:r w:rsidR="00F66731" w:rsidRPr="009F4A8B">
        <w:rPr>
          <w:rFonts w:ascii="Arial" w:hAnsi="Arial" w:cs="Arial"/>
          <w:bCs/>
          <w:iCs/>
          <w:sz w:val="22"/>
          <w:szCs w:val="22"/>
        </w:rPr>
        <w:t>cia deste Termo de Contrato é até</w:t>
      </w:r>
      <w:r w:rsidRPr="009F4A8B">
        <w:rPr>
          <w:rFonts w:ascii="Arial" w:hAnsi="Arial" w:cs="Arial"/>
          <w:bCs/>
          <w:iCs/>
          <w:sz w:val="22"/>
          <w:szCs w:val="22"/>
        </w:rPr>
        <w:t xml:space="preserve"> </w:t>
      </w:r>
      <w:r w:rsidR="00C97197" w:rsidRPr="009F4A8B">
        <w:rPr>
          <w:rFonts w:ascii="Arial" w:hAnsi="Arial" w:cs="Arial"/>
          <w:b/>
          <w:sz w:val="22"/>
          <w:szCs w:val="22"/>
        </w:rPr>
        <w:t>09</w:t>
      </w:r>
      <w:r w:rsidR="0029705C" w:rsidRPr="009F4A8B">
        <w:rPr>
          <w:rFonts w:ascii="Arial" w:hAnsi="Arial" w:cs="Arial"/>
          <w:b/>
          <w:sz w:val="22"/>
          <w:szCs w:val="22"/>
        </w:rPr>
        <w:t>/</w:t>
      </w:r>
      <w:r w:rsidR="009F4A8B" w:rsidRPr="009F4A8B">
        <w:rPr>
          <w:rFonts w:ascii="Arial" w:hAnsi="Arial" w:cs="Arial"/>
          <w:b/>
          <w:sz w:val="22"/>
          <w:szCs w:val="22"/>
        </w:rPr>
        <w:t>05</w:t>
      </w:r>
      <w:r w:rsidR="0029705C" w:rsidRPr="009F4A8B">
        <w:rPr>
          <w:rFonts w:ascii="Arial" w:hAnsi="Arial" w:cs="Arial"/>
          <w:b/>
          <w:sz w:val="22"/>
          <w:szCs w:val="22"/>
        </w:rPr>
        <w:t>/20</w:t>
      </w:r>
      <w:r w:rsidR="00354712" w:rsidRPr="009F4A8B">
        <w:rPr>
          <w:rFonts w:ascii="Arial" w:hAnsi="Arial" w:cs="Arial"/>
          <w:b/>
          <w:sz w:val="22"/>
          <w:szCs w:val="22"/>
        </w:rPr>
        <w:t>26</w:t>
      </w:r>
      <w:r w:rsidRPr="009F4A8B">
        <w:rPr>
          <w:rFonts w:ascii="Arial" w:hAnsi="Arial" w:cs="Arial"/>
          <w:sz w:val="22"/>
          <w:szCs w:val="22"/>
        </w:rPr>
        <w:t xml:space="preserve"> a c</w:t>
      </w:r>
      <w:r w:rsidRPr="00411EFE">
        <w:rPr>
          <w:rFonts w:ascii="Arial" w:hAnsi="Arial" w:cs="Arial"/>
          <w:color w:val="000000"/>
          <w:sz w:val="22"/>
          <w:szCs w:val="22"/>
        </w:rPr>
        <w:t>ontar de sua assinatura</w:t>
      </w:r>
      <w:r w:rsidRPr="00411EFE">
        <w:rPr>
          <w:rFonts w:ascii="Arial" w:hAnsi="Arial" w:cs="Arial"/>
          <w:bCs/>
          <w:iCs/>
          <w:sz w:val="22"/>
          <w:szCs w:val="22"/>
        </w:rPr>
        <w:t xml:space="preserve">, </w:t>
      </w:r>
      <w:r w:rsidRPr="00411EFE">
        <w:rPr>
          <w:rFonts w:ascii="Arial" w:hAnsi="Arial" w:cs="Arial"/>
          <w:color w:val="000000"/>
          <w:sz w:val="22"/>
          <w:szCs w:val="22"/>
        </w:rPr>
        <w:t xml:space="preserve">podendo ser prorrogado por interesse das partes até o limite de 60 (sessenta) meses, desde que haja autorização formal da autoridade competente e a instrução processual contemple: </w:t>
      </w:r>
    </w:p>
    <w:p w:rsidR="00AE3715" w:rsidRPr="00411EFE" w:rsidRDefault="00AE3715" w:rsidP="002C7216">
      <w:pPr>
        <w:numPr>
          <w:ilvl w:val="2"/>
          <w:numId w:val="10"/>
        </w:numPr>
        <w:spacing w:before="120" w:after="120"/>
        <w:ind w:left="0"/>
        <w:jc w:val="both"/>
        <w:rPr>
          <w:rFonts w:ascii="Arial" w:hAnsi="Arial" w:cs="Arial"/>
          <w:sz w:val="22"/>
          <w:szCs w:val="22"/>
        </w:rPr>
      </w:pPr>
      <w:r w:rsidRPr="00411EFE">
        <w:rPr>
          <w:rFonts w:ascii="Arial" w:hAnsi="Arial" w:cs="Arial"/>
          <w:sz w:val="22"/>
          <w:szCs w:val="22"/>
        </w:rPr>
        <w:t>demonstração formal de que a forma de prestação dos serviços tem natureza continuada;</w:t>
      </w:r>
    </w:p>
    <w:p w:rsidR="00AE3715" w:rsidRPr="00411EFE" w:rsidRDefault="00AE3715" w:rsidP="002C7216">
      <w:pPr>
        <w:numPr>
          <w:ilvl w:val="2"/>
          <w:numId w:val="10"/>
        </w:numPr>
        <w:spacing w:before="120" w:after="120"/>
        <w:ind w:left="0"/>
        <w:jc w:val="both"/>
        <w:rPr>
          <w:rFonts w:ascii="Arial" w:hAnsi="Arial" w:cs="Arial"/>
          <w:sz w:val="22"/>
          <w:szCs w:val="22"/>
        </w:rPr>
      </w:pPr>
      <w:r w:rsidRPr="00411EFE">
        <w:rPr>
          <w:rFonts w:ascii="Arial" w:hAnsi="Arial" w:cs="Arial"/>
          <w:sz w:val="22"/>
          <w:szCs w:val="22"/>
        </w:rPr>
        <w:lastRenderedPageBreak/>
        <w:t xml:space="preserve">relatório </w:t>
      </w:r>
      <w:r w:rsidRPr="00411EFE">
        <w:rPr>
          <w:rFonts w:ascii="Arial" w:hAnsi="Arial" w:cs="Arial"/>
          <w:bCs/>
          <w:iCs/>
          <w:sz w:val="22"/>
          <w:szCs w:val="22"/>
        </w:rPr>
        <w:t>que discorra sobre a execução do contrato, com informações de que os serviços tenha</w:t>
      </w:r>
      <w:r w:rsidR="008274F7" w:rsidRPr="00411EFE">
        <w:rPr>
          <w:rFonts w:ascii="Arial" w:hAnsi="Arial" w:cs="Arial"/>
          <w:bCs/>
          <w:iCs/>
          <w:sz w:val="22"/>
          <w:szCs w:val="22"/>
        </w:rPr>
        <w:t>m sido prestados regularmente;</w:t>
      </w:r>
    </w:p>
    <w:p w:rsidR="00AE3715" w:rsidRPr="00411EFE" w:rsidRDefault="00AE3715" w:rsidP="002C7216">
      <w:pPr>
        <w:numPr>
          <w:ilvl w:val="2"/>
          <w:numId w:val="10"/>
        </w:numPr>
        <w:spacing w:before="120" w:after="120"/>
        <w:ind w:left="0"/>
        <w:jc w:val="both"/>
        <w:rPr>
          <w:rFonts w:ascii="Arial" w:hAnsi="Arial" w:cs="Arial"/>
          <w:sz w:val="22"/>
          <w:szCs w:val="22"/>
        </w:rPr>
      </w:pPr>
      <w:r w:rsidRPr="00411EFE">
        <w:rPr>
          <w:rFonts w:ascii="Arial" w:hAnsi="Arial" w:cs="Arial"/>
          <w:bCs/>
          <w:iCs/>
          <w:sz w:val="22"/>
          <w:szCs w:val="22"/>
        </w:rPr>
        <w:t>justificativa e motivo, por escrito, de que a Administração mantém inter</w:t>
      </w:r>
      <w:r w:rsidR="008274F7" w:rsidRPr="00411EFE">
        <w:rPr>
          <w:rFonts w:ascii="Arial" w:hAnsi="Arial" w:cs="Arial"/>
          <w:bCs/>
          <w:iCs/>
          <w:sz w:val="22"/>
          <w:szCs w:val="22"/>
        </w:rPr>
        <w:t>esse na realização do serviço;</w:t>
      </w:r>
    </w:p>
    <w:p w:rsidR="00AE3715" w:rsidRPr="00411EFE" w:rsidRDefault="00AE3715" w:rsidP="002C7216">
      <w:pPr>
        <w:numPr>
          <w:ilvl w:val="2"/>
          <w:numId w:val="10"/>
        </w:numPr>
        <w:spacing w:before="120" w:after="120"/>
        <w:ind w:left="0"/>
        <w:jc w:val="both"/>
        <w:rPr>
          <w:rFonts w:ascii="Arial" w:hAnsi="Arial" w:cs="Arial"/>
          <w:sz w:val="22"/>
          <w:szCs w:val="22"/>
        </w:rPr>
      </w:pPr>
      <w:r w:rsidRPr="00411EFE">
        <w:rPr>
          <w:rFonts w:ascii="Arial" w:hAnsi="Arial" w:cs="Arial"/>
          <w:bCs/>
          <w:iCs/>
          <w:sz w:val="22"/>
          <w:szCs w:val="22"/>
        </w:rPr>
        <w:t>comprovação de que o valor do contrato permanece economicamente v</w:t>
      </w:r>
      <w:r w:rsidR="008274F7" w:rsidRPr="00411EFE">
        <w:rPr>
          <w:rFonts w:ascii="Arial" w:hAnsi="Arial" w:cs="Arial"/>
          <w:bCs/>
          <w:iCs/>
          <w:sz w:val="22"/>
          <w:szCs w:val="22"/>
        </w:rPr>
        <w:t>antajoso para a Administração;</w:t>
      </w:r>
    </w:p>
    <w:p w:rsidR="00AE3715" w:rsidRPr="00411EFE" w:rsidRDefault="00AE3715" w:rsidP="002C7216">
      <w:pPr>
        <w:numPr>
          <w:ilvl w:val="2"/>
          <w:numId w:val="10"/>
        </w:numPr>
        <w:spacing w:before="120" w:after="120"/>
        <w:ind w:left="0"/>
        <w:jc w:val="both"/>
        <w:rPr>
          <w:rFonts w:ascii="Arial" w:hAnsi="Arial" w:cs="Arial"/>
          <w:sz w:val="22"/>
          <w:szCs w:val="22"/>
        </w:rPr>
      </w:pPr>
      <w:r w:rsidRPr="00411EFE">
        <w:rPr>
          <w:rFonts w:ascii="Arial" w:hAnsi="Arial" w:cs="Arial"/>
          <w:bCs/>
          <w:iCs/>
          <w:sz w:val="22"/>
          <w:szCs w:val="22"/>
        </w:rPr>
        <w:t>manifestação expressa da contratada informando o interesse na prorrogação;</w:t>
      </w:r>
    </w:p>
    <w:p w:rsidR="00AE3715" w:rsidRPr="00411EFE" w:rsidRDefault="00AE3715" w:rsidP="002C7216">
      <w:pPr>
        <w:numPr>
          <w:ilvl w:val="2"/>
          <w:numId w:val="10"/>
        </w:numPr>
        <w:spacing w:before="120" w:after="120"/>
        <w:ind w:left="0"/>
        <w:jc w:val="both"/>
        <w:rPr>
          <w:rFonts w:ascii="Arial" w:hAnsi="Arial" w:cs="Arial"/>
          <w:sz w:val="22"/>
          <w:szCs w:val="22"/>
        </w:rPr>
      </w:pPr>
      <w:r w:rsidRPr="00411EFE">
        <w:rPr>
          <w:rFonts w:ascii="Arial" w:hAnsi="Arial" w:cs="Arial"/>
          <w:sz w:val="22"/>
          <w:szCs w:val="22"/>
        </w:rPr>
        <w:t xml:space="preserve">comprovação de </w:t>
      </w:r>
      <w:r w:rsidRPr="00411EFE">
        <w:rPr>
          <w:rFonts w:ascii="Arial" w:hAnsi="Arial" w:cs="Arial"/>
          <w:bCs/>
          <w:iCs/>
          <w:sz w:val="22"/>
          <w:szCs w:val="22"/>
        </w:rPr>
        <w:t>que o contratado mantém as condições iniciais de habilitação.  </w:t>
      </w:r>
    </w:p>
    <w:p w:rsidR="00AE3715" w:rsidRPr="00411EFE" w:rsidRDefault="00E6205A" w:rsidP="00E6205A">
      <w:pPr>
        <w:spacing w:before="120" w:after="120" w:line="276" w:lineRule="auto"/>
        <w:jc w:val="both"/>
        <w:rPr>
          <w:rFonts w:ascii="Arial" w:hAnsi="Arial" w:cs="Arial"/>
          <w:color w:val="000000"/>
          <w:sz w:val="22"/>
          <w:szCs w:val="22"/>
        </w:rPr>
      </w:pPr>
      <w:r w:rsidRPr="00411EFE">
        <w:rPr>
          <w:rFonts w:ascii="Arial" w:hAnsi="Arial" w:cs="Arial"/>
          <w:color w:val="000000"/>
          <w:sz w:val="22"/>
          <w:szCs w:val="22"/>
        </w:rPr>
        <w:t xml:space="preserve">1.1.7. </w:t>
      </w:r>
      <w:r w:rsidR="00AE3715" w:rsidRPr="00411EFE">
        <w:rPr>
          <w:rFonts w:ascii="Arial" w:hAnsi="Arial" w:cs="Arial"/>
          <w:color w:val="000000"/>
          <w:sz w:val="22"/>
          <w:szCs w:val="22"/>
        </w:rPr>
        <w:t>A CONTRATADA não tem direito subjetivo à prorrogação contratual.</w:t>
      </w:r>
    </w:p>
    <w:p w:rsidR="00AE3715" w:rsidRPr="00411EFE" w:rsidRDefault="00E6205A" w:rsidP="00E6205A">
      <w:pPr>
        <w:spacing w:before="120" w:after="120" w:line="276" w:lineRule="auto"/>
        <w:jc w:val="both"/>
        <w:rPr>
          <w:rFonts w:ascii="Arial" w:hAnsi="Arial" w:cs="Arial"/>
          <w:color w:val="000000"/>
          <w:sz w:val="22"/>
          <w:szCs w:val="22"/>
        </w:rPr>
      </w:pPr>
      <w:r w:rsidRPr="00411EFE">
        <w:rPr>
          <w:rFonts w:ascii="Arial" w:hAnsi="Arial" w:cs="Arial"/>
          <w:sz w:val="22"/>
          <w:szCs w:val="22"/>
        </w:rPr>
        <w:t xml:space="preserve">1.1.8. </w:t>
      </w:r>
      <w:r w:rsidR="00AE3715" w:rsidRPr="00411EFE">
        <w:rPr>
          <w:rFonts w:ascii="Arial" w:hAnsi="Arial" w:cs="Arial"/>
          <w:sz w:val="22"/>
          <w:szCs w:val="22"/>
        </w:rPr>
        <w:t xml:space="preserve">A Administração deverá realizar negociação contratual para a redução e/ou eliminação dos custos não renováveis que já tenham sido amortizados ou pagos no primeiro ano da contratação. </w:t>
      </w:r>
    </w:p>
    <w:p w:rsidR="00AE3715" w:rsidRPr="00411EFE" w:rsidRDefault="00E6205A" w:rsidP="00E6205A">
      <w:pPr>
        <w:spacing w:before="120" w:after="120" w:line="276" w:lineRule="auto"/>
        <w:jc w:val="both"/>
        <w:rPr>
          <w:rFonts w:ascii="Arial" w:hAnsi="Arial" w:cs="Arial"/>
          <w:color w:val="000000"/>
          <w:sz w:val="22"/>
          <w:szCs w:val="22"/>
        </w:rPr>
      </w:pPr>
      <w:r w:rsidRPr="00411EFE">
        <w:rPr>
          <w:rFonts w:ascii="Arial" w:hAnsi="Arial" w:cs="Arial"/>
          <w:color w:val="000000"/>
          <w:sz w:val="22"/>
          <w:szCs w:val="22"/>
        </w:rPr>
        <w:t xml:space="preserve">1.1.9. </w:t>
      </w:r>
      <w:r w:rsidR="00AE3715" w:rsidRPr="00411EFE">
        <w:rPr>
          <w:rFonts w:ascii="Arial" w:hAnsi="Arial" w:cs="Arial"/>
          <w:color w:val="000000"/>
          <w:sz w:val="22"/>
          <w:szCs w:val="22"/>
        </w:rPr>
        <w:t xml:space="preserve">A </w:t>
      </w:r>
      <w:r w:rsidR="00AE3715" w:rsidRPr="00411EFE">
        <w:rPr>
          <w:rFonts w:ascii="Arial" w:hAnsi="Arial" w:cs="Arial"/>
          <w:sz w:val="22"/>
          <w:szCs w:val="22"/>
        </w:rPr>
        <w:t>Administração não poderá prorrogar o contrato quando a Contratada tiver sido penalizada nas sanções de declaração de inidoneidade, suspensão temporária ou impedimento de licitar e contratar com poder público, observadas as abrangências de aplicação</w:t>
      </w:r>
      <w:r w:rsidR="00AE3715" w:rsidRPr="00411EFE">
        <w:rPr>
          <w:rFonts w:ascii="Arial" w:hAnsi="Arial" w:cs="Arial"/>
          <w:color w:val="000000"/>
          <w:sz w:val="22"/>
          <w:szCs w:val="22"/>
        </w:rPr>
        <w:t xml:space="preserve">. </w:t>
      </w:r>
    </w:p>
    <w:p w:rsidR="00AE3715" w:rsidRPr="00411EFE" w:rsidRDefault="00825CE4" w:rsidP="00825CE4">
      <w:pPr>
        <w:spacing w:before="120" w:after="120" w:line="276" w:lineRule="auto"/>
        <w:jc w:val="both"/>
        <w:rPr>
          <w:rFonts w:ascii="Arial" w:hAnsi="Arial" w:cs="Arial"/>
          <w:color w:val="000000"/>
          <w:sz w:val="22"/>
          <w:szCs w:val="22"/>
        </w:rPr>
      </w:pPr>
      <w:r w:rsidRPr="00411EFE">
        <w:rPr>
          <w:rFonts w:ascii="Arial" w:hAnsi="Arial" w:cs="Arial"/>
          <w:color w:val="000000"/>
          <w:sz w:val="22"/>
          <w:szCs w:val="22"/>
        </w:rPr>
        <w:t xml:space="preserve">1.1.10. </w:t>
      </w:r>
      <w:r w:rsidR="00AE3715" w:rsidRPr="00411EFE">
        <w:rPr>
          <w:rFonts w:ascii="Arial" w:hAnsi="Arial" w:cs="Arial"/>
          <w:color w:val="000000"/>
          <w:sz w:val="22"/>
          <w:szCs w:val="22"/>
        </w:rPr>
        <w:t>A prorrogação de contrato deverá ser promovida mediante celebração de termo aditivo, o qual deverá ser submetido à aprovação da consultoria jurídica do órgão ou entidade contratante.</w:t>
      </w:r>
    </w:p>
    <w:p w:rsidR="004352E3" w:rsidRPr="00411EFE" w:rsidRDefault="004352E3" w:rsidP="004352E3">
      <w:pPr>
        <w:widowControl w:val="0"/>
        <w:tabs>
          <w:tab w:val="left" w:pos="204"/>
        </w:tabs>
        <w:autoSpaceDE w:val="0"/>
        <w:autoSpaceDN w:val="0"/>
        <w:adjustRightInd w:val="0"/>
        <w:ind w:right="-1"/>
        <w:jc w:val="both"/>
        <w:rPr>
          <w:rFonts w:ascii="Arial" w:hAnsi="Arial" w:cs="Arial"/>
          <w:b/>
          <w:bCs/>
          <w:sz w:val="22"/>
          <w:szCs w:val="22"/>
          <w:lang w:val="pt-PT"/>
        </w:rPr>
      </w:pPr>
      <w:r w:rsidRPr="00411EFE">
        <w:rPr>
          <w:rFonts w:ascii="Arial" w:hAnsi="Arial" w:cs="Arial"/>
          <w:b/>
          <w:sz w:val="22"/>
          <w:szCs w:val="22"/>
          <w:lang w:val="pt-PT"/>
        </w:rPr>
        <w:t xml:space="preserve">CLAUSULA DÉCIMA </w:t>
      </w:r>
      <w:r w:rsidR="00497FA1" w:rsidRPr="00411EFE">
        <w:rPr>
          <w:rFonts w:ascii="Arial" w:hAnsi="Arial" w:cs="Arial"/>
          <w:b/>
          <w:sz w:val="22"/>
          <w:szCs w:val="22"/>
          <w:lang w:val="pt-PT"/>
        </w:rPr>
        <w:t>QUARTA</w:t>
      </w:r>
      <w:r w:rsidRPr="00411EFE">
        <w:rPr>
          <w:rFonts w:ascii="Arial" w:hAnsi="Arial" w:cs="Arial"/>
          <w:b/>
          <w:sz w:val="22"/>
          <w:szCs w:val="22"/>
          <w:lang w:val="pt-PT"/>
        </w:rPr>
        <w:t xml:space="preserve"> </w:t>
      </w:r>
      <w:r w:rsidRPr="00411EFE">
        <w:rPr>
          <w:rFonts w:ascii="Arial" w:hAnsi="Arial" w:cs="Arial"/>
          <w:b/>
          <w:bCs/>
          <w:sz w:val="22"/>
          <w:szCs w:val="22"/>
          <w:lang w:val="pt-PT"/>
        </w:rPr>
        <w:t>– DA PUBLICAÇÃO</w:t>
      </w:r>
    </w:p>
    <w:p w:rsidR="004352E3" w:rsidRPr="00411EFE" w:rsidRDefault="003A1409" w:rsidP="003A1409">
      <w:pPr>
        <w:widowControl w:val="0"/>
        <w:tabs>
          <w:tab w:val="left" w:pos="204"/>
        </w:tabs>
        <w:autoSpaceDE w:val="0"/>
        <w:autoSpaceDN w:val="0"/>
        <w:adjustRightInd w:val="0"/>
        <w:ind w:right="-1"/>
        <w:jc w:val="both"/>
        <w:rPr>
          <w:rFonts w:ascii="Arial" w:hAnsi="Arial" w:cs="Arial"/>
          <w:bCs/>
          <w:sz w:val="22"/>
          <w:szCs w:val="22"/>
          <w:lang w:val="pt-PT"/>
        </w:rPr>
      </w:pPr>
      <w:r w:rsidRPr="00411EFE">
        <w:rPr>
          <w:rFonts w:ascii="Arial" w:hAnsi="Arial" w:cs="Arial"/>
          <w:bCs/>
          <w:sz w:val="22"/>
          <w:szCs w:val="22"/>
          <w:lang w:val="pt-PT"/>
        </w:rPr>
        <w:t>Caberá ao CONTRATANTE providenciar a publicação deste instrumento de Contrato, por extrato, no Diário Oficial do Município, e no Site Oficial do Município, em atendimento à Lei de Acesso à Informação.</w:t>
      </w:r>
    </w:p>
    <w:p w:rsidR="004352E3" w:rsidRPr="00411EFE" w:rsidRDefault="004352E3" w:rsidP="004352E3">
      <w:pPr>
        <w:widowControl w:val="0"/>
        <w:tabs>
          <w:tab w:val="left" w:pos="204"/>
        </w:tabs>
        <w:autoSpaceDE w:val="0"/>
        <w:autoSpaceDN w:val="0"/>
        <w:adjustRightInd w:val="0"/>
        <w:ind w:right="-1"/>
        <w:jc w:val="both"/>
        <w:rPr>
          <w:rFonts w:ascii="Arial" w:hAnsi="Arial" w:cs="Arial"/>
          <w:sz w:val="22"/>
          <w:szCs w:val="22"/>
          <w:lang w:val="pt-PT"/>
        </w:rPr>
      </w:pPr>
    </w:p>
    <w:p w:rsidR="004352E3" w:rsidRPr="00411EFE" w:rsidRDefault="004352E3" w:rsidP="004352E3">
      <w:pPr>
        <w:widowControl w:val="0"/>
        <w:tabs>
          <w:tab w:val="left" w:pos="204"/>
        </w:tabs>
        <w:autoSpaceDE w:val="0"/>
        <w:autoSpaceDN w:val="0"/>
        <w:adjustRightInd w:val="0"/>
        <w:ind w:right="-1"/>
        <w:jc w:val="both"/>
        <w:rPr>
          <w:rFonts w:ascii="Arial" w:hAnsi="Arial" w:cs="Arial"/>
          <w:b/>
          <w:bCs/>
          <w:sz w:val="22"/>
          <w:szCs w:val="22"/>
          <w:lang w:val="pt-PT"/>
        </w:rPr>
      </w:pPr>
      <w:r w:rsidRPr="00411EFE">
        <w:rPr>
          <w:rFonts w:ascii="Arial" w:hAnsi="Arial" w:cs="Arial"/>
          <w:b/>
          <w:sz w:val="22"/>
          <w:szCs w:val="22"/>
          <w:lang w:val="pt-PT"/>
        </w:rPr>
        <w:t>CLAUSULA DÉCIMA QU</w:t>
      </w:r>
      <w:r w:rsidR="00497FA1" w:rsidRPr="00411EFE">
        <w:rPr>
          <w:rFonts w:ascii="Arial" w:hAnsi="Arial" w:cs="Arial"/>
          <w:b/>
          <w:sz w:val="22"/>
          <w:szCs w:val="22"/>
          <w:lang w:val="pt-PT"/>
        </w:rPr>
        <w:t>IN</w:t>
      </w:r>
      <w:r w:rsidRPr="00411EFE">
        <w:rPr>
          <w:rFonts w:ascii="Arial" w:hAnsi="Arial" w:cs="Arial"/>
          <w:b/>
          <w:sz w:val="22"/>
          <w:szCs w:val="22"/>
          <w:lang w:val="pt-PT"/>
        </w:rPr>
        <w:t xml:space="preserve">TA </w:t>
      </w:r>
      <w:r w:rsidRPr="00411EFE">
        <w:rPr>
          <w:rFonts w:ascii="Arial" w:hAnsi="Arial" w:cs="Arial"/>
          <w:b/>
          <w:bCs/>
          <w:sz w:val="22"/>
          <w:szCs w:val="22"/>
          <w:lang w:val="pt-PT"/>
        </w:rPr>
        <w:t>– DO FORO</w:t>
      </w:r>
    </w:p>
    <w:p w:rsidR="004352E3" w:rsidRPr="00411EFE" w:rsidRDefault="004352E3" w:rsidP="004352E3">
      <w:pPr>
        <w:tabs>
          <w:tab w:val="left" w:pos="709"/>
          <w:tab w:val="left" w:pos="2448"/>
        </w:tabs>
        <w:ind w:right="-1"/>
        <w:jc w:val="both"/>
        <w:rPr>
          <w:rFonts w:ascii="Arial" w:hAnsi="Arial" w:cs="Arial"/>
          <w:sz w:val="22"/>
          <w:szCs w:val="22"/>
        </w:rPr>
      </w:pPr>
      <w:r w:rsidRPr="00411EFE">
        <w:rPr>
          <w:rFonts w:ascii="Arial" w:hAnsi="Arial" w:cs="Arial"/>
          <w:sz w:val="22"/>
          <w:szCs w:val="22"/>
        </w:rPr>
        <w:t>Fica eleito o Foro da Comarca de Barbacena - MG, renunciando, desde já, os demais por mais privilegiados que sejam.</w:t>
      </w:r>
    </w:p>
    <w:p w:rsidR="00DC4729" w:rsidRPr="00411EFE" w:rsidRDefault="00DC4729" w:rsidP="004352E3">
      <w:pPr>
        <w:tabs>
          <w:tab w:val="left" w:pos="709"/>
          <w:tab w:val="left" w:pos="2448"/>
        </w:tabs>
        <w:ind w:right="-1"/>
        <w:jc w:val="both"/>
        <w:rPr>
          <w:rFonts w:ascii="Arial" w:hAnsi="Arial" w:cs="Arial"/>
          <w:sz w:val="22"/>
          <w:szCs w:val="22"/>
        </w:rPr>
      </w:pPr>
    </w:p>
    <w:p w:rsidR="004352E3" w:rsidRPr="00411EFE" w:rsidRDefault="004352E3" w:rsidP="004352E3">
      <w:pPr>
        <w:tabs>
          <w:tab w:val="left" w:pos="709"/>
          <w:tab w:val="left" w:pos="2448"/>
        </w:tabs>
        <w:ind w:right="-1"/>
        <w:jc w:val="both"/>
        <w:rPr>
          <w:rFonts w:ascii="Arial" w:hAnsi="Arial" w:cs="Arial"/>
          <w:sz w:val="22"/>
          <w:szCs w:val="22"/>
        </w:rPr>
      </w:pPr>
      <w:r w:rsidRPr="00411EFE">
        <w:rPr>
          <w:rFonts w:ascii="Arial" w:hAnsi="Arial" w:cs="Arial"/>
          <w:sz w:val="22"/>
          <w:szCs w:val="22"/>
        </w:rPr>
        <w:t>E, por estarem assim, justos e de acordo, assinam as partes, em 02 (duas) vias de igual teor e forma, na presença de 02 (duas) Testemunhas.</w:t>
      </w:r>
    </w:p>
    <w:p w:rsidR="00DC4729" w:rsidRPr="00411EFE" w:rsidRDefault="00DC4729" w:rsidP="004352E3">
      <w:pPr>
        <w:tabs>
          <w:tab w:val="left" w:pos="709"/>
          <w:tab w:val="left" w:pos="2448"/>
        </w:tabs>
        <w:ind w:right="-1"/>
        <w:jc w:val="both"/>
        <w:rPr>
          <w:rFonts w:ascii="Arial" w:hAnsi="Arial" w:cs="Arial"/>
          <w:sz w:val="22"/>
          <w:szCs w:val="22"/>
        </w:rPr>
      </w:pPr>
    </w:p>
    <w:p w:rsidR="00DC4729" w:rsidRPr="00411EFE" w:rsidRDefault="00DC4729" w:rsidP="00DC4729">
      <w:pPr>
        <w:spacing w:line="360" w:lineRule="auto"/>
        <w:ind w:right="-196"/>
        <w:jc w:val="center"/>
        <w:rPr>
          <w:rFonts w:ascii="Arial" w:hAnsi="Arial" w:cs="Arial"/>
          <w:sz w:val="22"/>
          <w:szCs w:val="22"/>
        </w:rPr>
      </w:pPr>
    </w:p>
    <w:p w:rsidR="00DC4729" w:rsidRPr="00E33226" w:rsidRDefault="00DC4729" w:rsidP="00DC4729">
      <w:pPr>
        <w:spacing w:line="360" w:lineRule="auto"/>
        <w:ind w:right="-196"/>
        <w:jc w:val="center"/>
        <w:rPr>
          <w:rFonts w:ascii="Arial" w:hAnsi="Arial" w:cs="Arial"/>
          <w:sz w:val="22"/>
          <w:szCs w:val="22"/>
        </w:rPr>
      </w:pPr>
      <w:r w:rsidRPr="00E33226">
        <w:rPr>
          <w:rFonts w:ascii="Arial" w:hAnsi="Arial" w:cs="Arial"/>
          <w:sz w:val="22"/>
          <w:szCs w:val="22"/>
        </w:rPr>
        <w:t xml:space="preserve">Desterro do Melo, </w:t>
      </w:r>
      <w:r w:rsidR="00E33226" w:rsidRPr="00E33226">
        <w:rPr>
          <w:rFonts w:ascii="Arial" w:hAnsi="Arial" w:cs="Arial"/>
          <w:sz w:val="22"/>
          <w:szCs w:val="22"/>
        </w:rPr>
        <w:t>10</w:t>
      </w:r>
      <w:r w:rsidRPr="00E33226">
        <w:rPr>
          <w:rFonts w:ascii="Arial" w:hAnsi="Arial" w:cs="Arial"/>
          <w:sz w:val="22"/>
          <w:szCs w:val="22"/>
        </w:rPr>
        <w:t xml:space="preserve"> de novembro de 2023.</w:t>
      </w:r>
    </w:p>
    <w:p w:rsidR="00DC4729" w:rsidRPr="00B21163" w:rsidRDefault="00DC4729" w:rsidP="00DC4729">
      <w:pPr>
        <w:jc w:val="center"/>
        <w:rPr>
          <w:rFonts w:ascii="Arial" w:hAnsi="Arial" w:cs="Arial"/>
          <w:bCs/>
          <w:sz w:val="22"/>
          <w:szCs w:val="22"/>
        </w:rPr>
      </w:pPr>
    </w:p>
    <w:p w:rsidR="00DC4729" w:rsidRPr="00B21163" w:rsidRDefault="00DC4729" w:rsidP="00DC4729">
      <w:pPr>
        <w:jc w:val="center"/>
        <w:rPr>
          <w:rFonts w:ascii="Arial" w:hAnsi="Arial" w:cs="Arial"/>
          <w:bCs/>
          <w:sz w:val="22"/>
          <w:szCs w:val="22"/>
        </w:rPr>
      </w:pPr>
    </w:p>
    <w:p w:rsidR="00DC4729" w:rsidRPr="00B21163" w:rsidRDefault="00DC4729" w:rsidP="00DC4729">
      <w:pPr>
        <w:jc w:val="center"/>
        <w:rPr>
          <w:rFonts w:ascii="Arial" w:hAnsi="Arial" w:cs="Arial"/>
          <w:bCs/>
          <w:sz w:val="22"/>
          <w:szCs w:val="22"/>
        </w:rPr>
      </w:pPr>
    </w:p>
    <w:tbl>
      <w:tblPr>
        <w:tblW w:w="0" w:type="auto"/>
        <w:tblLook w:val="01E0" w:firstRow="1" w:lastRow="1" w:firstColumn="1" w:lastColumn="1" w:noHBand="0" w:noVBand="0"/>
      </w:tblPr>
      <w:tblGrid>
        <w:gridCol w:w="4828"/>
        <w:gridCol w:w="282"/>
        <w:gridCol w:w="279"/>
        <w:gridCol w:w="4325"/>
        <w:gridCol w:w="174"/>
      </w:tblGrid>
      <w:tr w:rsidR="00DC4729" w:rsidRPr="00B21163" w:rsidTr="009327FA">
        <w:tc>
          <w:tcPr>
            <w:tcW w:w="4888" w:type="dxa"/>
            <w:gridSpan w:val="2"/>
          </w:tcPr>
          <w:p w:rsidR="00DC4729" w:rsidRPr="00B21163" w:rsidRDefault="00DC4729" w:rsidP="009327FA">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_______________________________________</w:t>
            </w:r>
          </w:p>
        </w:tc>
        <w:tc>
          <w:tcPr>
            <w:tcW w:w="279" w:type="dxa"/>
          </w:tcPr>
          <w:p w:rsidR="00DC4729" w:rsidRPr="00B21163" w:rsidRDefault="00DC4729" w:rsidP="009327FA">
            <w:pPr>
              <w:tabs>
                <w:tab w:val="left" w:pos="720"/>
              </w:tabs>
              <w:spacing w:line="260" w:lineRule="atLeast"/>
              <w:jc w:val="both"/>
              <w:rPr>
                <w:rFonts w:ascii="Arial" w:hAnsi="Arial" w:cs="Arial"/>
                <w:bCs/>
                <w:sz w:val="22"/>
                <w:szCs w:val="22"/>
                <w:lang w:eastAsia="ar-SA"/>
              </w:rPr>
            </w:pPr>
          </w:p>
        </w:tc>
        <w:tc>
          <w:tcPr>
            <w:tcW w:w="4203" w:type="dxa"/>
            <w:gridSpan w:val="2"/>
          </w:tcPr>
          <w:p w:rsidR="00DC4729" w:rsidRPr="00B21163" w:rsidRDefault="00DC4729" w:rsidP="009327FA">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__________________________________</w:t>
            </w:r>
            <w:r>
              <w:rPr>
                <w:rFonts w:ascii="Arial" w:hAnsi="Arial" w:cs="Arial"/>
                <w:bCs/>
                <w:sz w:val="22"/>
                <w:szCs w:val="22"/>
                <w:lang w:eastAsia="ar-SA"/>
              </w:rPr>
              <w:t>_</w:t>
            </w:r>
          </w:p>
        </w:tc>
      </w:tr>
      <w:tr w:rsidR="00DC4729" w:rsidRPr="00B21163" w:rsidTr="009327FA">
        <w:tc>
          <w:tcPr>
            <w:tcW w:w="4888" w:type="dxa"/>
            <w:gridSpan w:val="2"/>
          </w:tcPr>
          <w:p w:rsidR="00DC4729" w:rsidRPr="00B21163" w:rsidRDefault="00DC4729" w:rsidP="009327FA">
            <w:pPr>
              <w:tabs>
                <w:tab w:val="left" w:pos="720"/>
              </w:tabs>
              <w:spacing w:line="260" w:lineRule="atLeast"/>
              <w:jc w:val="center"/>
              <w:rPr>
                <w:rFonts w:ascii="Arial" w:hAnsi="Arial" w:cs="Arial"/>
                <w:b/>
                <w:bCs/>
                <w:sz w:val="22"/>
                <w:szCs w:val="22"/>
              </w:rPr>
            </w:pPr>
            <w:r w:rsidRPr="00B21163">
              <w:rPr>
                <w:rFonts w:ascii="Arial" w:hAnsi="Arial" w:cs="Arial"/>
                <w:b/>
                <w:bCs/>
                <w:sz w:val="22"/>
                <w:szCs w:val="22"/>
              </w:rPr>
              <w:t>MAYARA GARCIA LOPES DA SILVA TAFURI</w:t>
            </w:r>
          </w:p>
          <w:p w:rsidR="00DC4729" w:rsidRPr="00B21163" w:rsidRDefault="00DC4729" w:rsidP="009327FA">
            <w:pPr>
              <w:tabs>
                <w:tab w:val="left" w:pos="720"/>
              </w:tabs>
              <w:spacing w:line="260" w:lineRule="atLeast"/>
              <w:jc w:val="center"/>
              <w:rPr>
                <w:rFonts w:ascii="Arial" w:hAnsi="Arial" w:cs="Arial"/>
                <w:bCs/>
                <w:sz w:val="22"/>
                <w:szCs w:val="22"/>
                <w:lang w:eastAsia="ar-SA"/>
              </w:rPr>
            </w:pPr>
            <w:r w:rsidRPr="00B21163">
              <w:rPr>
                <w:rFonts w:ascii="Arial" w:hAnsi="Arial" w:cs="Arial"/>
                <w:bCs/>
                <w:sz w:val="22"/>
                <w:szCs w:val="22"/>
              </w:rPr>
              <w:t>Prefeita Municipal</w:t>
            </w:r>
          </w:p>
        </w:tc>
        <w:tc>
          <w:tcPr>
            <w:tcW w:w="279" w:type="dxa"/>
          </w:tcPr>
          <w:p w:rsidR="00DC4729" w:rsidRPr="00B21163" w:rsidRDefault="00DC4729" w:rsidP="009327FA">
            <w:pPr>
              <w:tabs>
                <w:tab w:val="left" w:pos="720"/>
              </w:tabs>
              <w:spacing w:line="260" w:lineRule="atLeast"/>
              <w:jc w:val="both"/>
              <w:rPr>
                <w:rFonts w:ascii="Arial" w:hAnsi="Arial" w:cs="Arial"/>
                <w:bCs/>
                <w:sz w:val="22"/>
                <w:szCs w:val="22"/>
                <w:lang w:eastAsia="ar-SA"/>
              </w:rPr>
            </w:pPr>
          </w:p>
        </w:tc>
        <w:tc>
          <w:tcPr>
            <w:tcW w:w="4203" w:type="dxa"/>
            <w:gridSpan w:val="2"/>
          </w:tcPr>
          <w:p w:rsidR="00FA0FFD" w:rsidRDefault="00FA0FFD" w:rsidP="009327FA">
            <w:pPr>
              <w:tabs>
                <w:tab w:val="left" w:pos="720"/>
              </w:tabs>
              <w:spacing w:line="260" w:lineRule="atLeast"/>
              <w:jc w:val="center"/>
              <w:rPr>
                <w:rFonts w:ascii="Arial" w:hAnsi="Arial" w:cs="Arial"/>
                <w:b/>
                <w:bCs/>
                <w:sz w:val="22"/>
                <w:szCs w:val="22"/>
              </w:rPr>
            </w:pPr>
            <w:r w:rsidRPr="00FA0FFD">
              <w:rPr>
                <w:rFonts w:ascii="Arial" w:hAnsi="Arial" w:cs="Arial"/>
                <w:b/>
                <w:bCs/>
                <w:sz w:val="22"/>
                <w:szCs w:val="22"/>
              </w:rPr>
              <w:t>CLARO S/A</w:t>
            </w:r>
          </w:p>
          <w:p w:rsidR="00DC4729" w:rsidRPr="00A9329B" w:rsidRDefault="00FA0FFD" w:rsidP="009327FA">
            <w:pPr>
              <w:tabs>
                <w:tab w:val="left" w:pos="720"/>
              </w:tabs>
              <w:spacing w:line="260" w:lineRule="atLeast"/>
              <w:jc w:val="center"/>
              <w:rPr>
                <w:rFonts w:ascii="Arial" w:hAnsi="Arial" w:cs="Arial"/>
                <w:b/>
                <w:sz w:val="24"/>
                <w:szCs w:val="24"/>
              </w:rPr>
            </w:pPr>
            <w:r w:rsidRPr="00FA0FFD">
              <w:rPr>
                <w:rFonts w:ascii="Arial" w:hAnsi="Arial" w:cs="Arial"/>
                <w:b/>
                <w:bCs/>
                <w:sz w:val="22"/>
                <w:szCs w:val="22"/>
              </w:rPr>
              <w:t>CNPJ nº 40.432.544/0001-47</w:t>
            </w:r>
          </w:p>
          <w:p w:rsidR="00DC4729" w:rsidRPr="00B21163" w:rsidRDefault="00DC4729" w:rsidP="009327FA">
            <w:pPr>
              <w:tabs>
                <w:tab w:val="left" w:pos="720"/>
              </w:tabs>
              <w:spacing w:line="260" w:lineRule="atLeast"/>
              <w:jc w:val="center"/>
              <w:rPr>
                <w:rFonts w:ascii="Arial" w:hAnsi="Arial" w:cs="Arial"/>
                <w:bCs/>
                <w:sz w:val="22"/>
                <w:szCs w:val="22"/>
                <w:lang w:eastAsia="ar-SA"/>
              </w:rPr>
            </w:pPr>
            <w:r w:rsidRPr="00B21163">
              <w:rPr>
                <w:rFonts w:ascii="Arial" w:hAnsi="Arial" w:cs="Arial"/>
                <w:sz w:val="22"/>
                <w:szCs w:val="22"/>
              </w:rPr>
              <w:t>Contratada</w:t>
            </w:r>
          </w:p>
        </w:tc>
      </w:tr>
      <w:tr w:rsidR="00DC4729" w:rsidRPr="00B21163" w:rsidTr="009327FA">
        <w:trPr>
          <w:gridAfter w:val="1"/>
          <w:wAfter w:w="158" w:type="dxa"/>
        </w:trPr>
        <w:tc>
          <w:tcPr>
            <w:tcW w:w="4606" w:type="dxa"/>
            <w:shd w:val="clear" w:color="auto" w:fill="auto"/>
          </w:tcPr>
          <w:p w:rsidR="00DC4729" w:rsidRPr="00B21163" w:rsidRDefault="00DC4729" w:rsidP="009327FA">
            <w:pPr>
              <w:tabs>
                <w:tab w:val="left" w:pos="720"/>
              </w:tabs>
              <w:spacing w:line="260" w:lineRule="atLeast"/>
              <w:jc w:val="both"/>
              <w:rPr>
                <w:rFonts w:ascii="Arial" w:hAnsi="Arial" w:cs="Arial"/>
                <w:bCs/>
                <w:sz w:val="22"/>
                <w:szCs w:val="22"/>
              </w:rPr>
            </w:pPr>
          </w:p>
          <w:p w:rsidR="00DC4729" w:rsidRDefault="00DC4729" w:rsidP="009327FA">
            <w:pPr>
              <w:tabs>
                <w:tab w:val="left" w:pos="720"/>
              </w:tabs>
              <w:spacing w:line="260" w:lineRule="atLeast"/>
              <w:jc w:val="both"/>
              <w:rPr>
                <w:rFonts w:ascii="Arial" w:hAnsi="Arial" w:cs="Arial"/>
                <w:bCs/>
                <w:sz w:val="22"/>
                <w:szCs w:val="22"/>
              </w:rPr>
            </w:pPr>
          </w:p>
          <w:p w:rsidR="0012101B" w:rsidRPr="00B21163" w:rsidRDefault="0012101B" w:rsidP="009327FA">
            <w:pPr>
              <w:tabs>
                <w:tab w:val="left" w:pos="720"/>
              </w:tabs>
              <w:spacing w:line="260" w:lineRule="atLeast"/>
              <w:jc w:val="both"/>
              <w:rPr>
                <w:rFonts w:ascii="Arial" w:hAnsi="Arial" w:cs="Arial"/>
                <w:bCs/>
                <w:sz w:val="22"/>
                <w:szCs w:val="22"/>
              </w:rPr>
            </w:pPr>
          </w:p>
          <w:p w:rsidR="00DC4729" w:rsidRPr="00B21163" w:rsidRDefault="00DC4729" w:rsidP="009327FA">
            <w:pPr>
              <w:tabs>
                <w:tab w:val="left" w:pos="720"/>
              </w:tabs>
              <w:spacing w:line="260" w:lineRule="atLeast"/>
              <w:jc w:val="both"/>
              <w:rPr>
                <w:rFonts w:ascii="Arial" w:hAnsi="Arial" w:cs="Arial"/>
                <w:bCs/>
                <w:sz w:val="22"/>
                <w:szCs w:val="22"/>
              </w:rPr>
            </w:pPr>
            <w:r w:rsidRPr="00B21163">
              <w:rPr>
                <w:rFonts w:ascii="Arial" w:hAnsi="Arial" w:cs="Arial"/>
                <w:bCs/>
                <w:sz w:val="22"/>
                <w:szCs w:val="22"/>
              </w:rPr>
              <w:t>Testemunha:_____________________</w:t>
            </w:r>
          </w:p>
        </w:tc>
        <w:tc>
          <w:tcPr>
            <w:tcW w:w="4606" w:type="dxa"/>
            <w:gridSpan w:val="3"/>
            <w:shd w:val="clear" w:color="auto" w:fill="auto"/>
          </w:tcPr>
          <w:p w:rsidR="00DC4729" w:rsidRPr="00B21163" w:rsidRDefault="00DC4729" w:rsidP="009327FA">
            <w:pPr>
              <w:tabs>
                <w:tab w:val="left" w:pos="720"/>
              </w:tabs>
              <w:spacing w:line="260" w:lineRule="atLeast"/>
              <w:jc w:val="both"/>
              <w:rPr>
                <w:rFonts w:ascii="Arial" w:hAnsi="Arial" w:cs="Arial"/>
                <w:bCs/>
                <w:sz w:val="22"/>
                <w:szCs w:val="22"/>
              </w:rPr>
            </w:pPr>
          </w:p>
          <w:p w:rsidR="00DC4729" w:rsidRPr="00B21163" w:rsidRDefault="00DC4729" w:rsidP="009327FA">
            <w:pPr>
              <w:tabs>
                <w:tab w:val="left" w:pos="720"/>
              </w:tabs>
              <w:spacing w:line="260" w:lineRule="atLeast"/>
              <w:jc w:val="both"/>
              <w:rPr>
                <w:rFonts w:ascii="Arial" w:hAnsi="Arial" w:cs="Arial"/>
                <w:bCs/>
                <w:sz w:val="22"/>
                <w:szCs w:val="22"/>
              </w:rPr>
            </w:pPr>
          </w:p>
          <w:p w:rsidR="0012101B" w:rsidRDefault="0012101B" w:rsidP="009327FA">
            <w:pPr>
              <w:tabs>
                <w:tab w:val="left" w:pos="720"/>
              </w:tabs>
              <w:spacing w:line="260" w:lineRule="atLeast"/>
              <w:ind w:left="-70" w:firstLine="70"/>
              <w:jc w:val="both"/>
              <w:rPr>
                <w:rFonts w:ascii="Arial" w:hAnsi="Arial" w:cs="Arial"/>
                <w:bCs/>
                <w:sz w:val="22"/>
                <w:szCs w:val="22"/>
              </w:rPr>
            </w:pPr>
          </w:p>
          <w:p w:rsidR="00DC4729" w:rsidRPr="00B21163" w:rsidRDefault="00DC4729" w:rsidP="009327FA">
            <w:pPr>
              <w:tabs>
                <w:tab w:val="left" w:pos="720"/>
              </w:tabs>
              <w:spacing w:line="260" w:lineRule="atLeast"/>
              <w:ind w:left="-70" w:firstLine="70"/>
              <w:jc w:val="both"/>
              <w:rPr>
                <w:rFonts w:ascii="Arial" w:hAnsi="Arial" w:cs="Arial"/>
                <w:bCs/>
                <w:sz w:val="22"/>
                <w:szCs w:val="22"/>
              </w:rPr>
            </w:pPr>
            <w:r w:rsidRPr="00B21163">
              <w:rPr>
                <w:rFonts w:ascii="Arial" w:hAnsi="Arial" w:cs="Arial"/>
                <w:bCs/>
                <w:sz w:val="22"/>
                <w:szCs w:val="22"/>
              </w:rPr>
              <w:t>Testemunha:_____________________</w:t>
            </w:r>
          </w:p>
        </w:tc>
      </w:tr>
      <w:tr w:rsidR="00DC4729" w:rsidRPr="00B21163" w:rsidTr="009327FA">
        <w:trPr>
          <w:gridAfter w:val="1"/>
          <w:wAfter w:w="158" w:type="dxa"/>
        </w:trPr>
        <w:tc>
          <w:tcPr>
            <w:tcW w:w="4606" w:type="dxa"/>
            <w:shd w:val="clear" w:color="auto" w:fill="auto"/>
          </w:tcPr>
          <w:p w:rsidR="00DC4729" w:rsidRPr="00B21163" w:rsidRDefault="00DC4729" w:rsidP="009327FA">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c>
          <w:tcPr>
            <w:tcW w:w="4606" w:type="dxa"/>
            <w:gridSpan w:val="3"/>
            <w:shd w:val="clear" w:color="auto" w:fill="auto"/>
          </w:tcPr>
          <w:p w:rsidR="00DC4729" w:rsidRPr="00B21163" w:rsidRDefault="00DC4729" w:rsidP="009327FA">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r>
    </w:tbl>
    <w:p w:rsidR="00DD5225" w:rsidRDefault="00DC4729" w:rsidP="004352E3">
      <w:pPr>
        <w:spacing w:line="276" w:lineRule="auto"/>
        <w:ind w:right="-196"/>
        <w:jc w:val="center"/>
        <w:rPr>
          <w:rFonts w:ascii="Arial" w:eastAsia="Times New Roman" w:hAnsi="Arial" w:cs="Arial"/>
          <w:b/>
          <w:sz w:val="22"/>
          <w:szCs w:val="22"/>
        </w:rPr>
      </w:pPr>
      <w:r w:rsidRPr="00B21163">
        <w:rPr>
          <w:rFonts w:ascii="Arial" w:hAnsi="Arial" w:cs="Arial"/>
          <w:b/>
          <w:snapToGrid w:val="0"/>
          <w:sz w:val="22"/>
          <w:szCs w:val="22"/>
          <w:u w:val="single"/>
        </w:rPr>
        <w:br w:type="page"/>
      </w:r>
    </w:p>
    <w:p w:rsidR="00A97235" w:rsidRPr="00B21163" w:rsidRDefault="00A97235" w:rsidP="00A97235">
      <w:pPr>
        <w:spacing w:after="160" w:line="259" w:lineRule="auto"/>
        <w:rPr>
          <w:rFonts w:ascii="Arial" w:hAnsi="Arial" w:cs="Arial"/>
          <w:b/>
          <w:snapToGrid w:val="0"/>
          <w:sz w:val="22"/>
          <w:szCs w:val="22"/>
          <w:u w:val="single"/>
        </w:rPr>
      </w:pPr>
      <w:r w:rsidRPr="00B21163">
        <w:rPr>
          <w:rFonts w:ascii="Arial" w:hAnsi="Arial" w:cs="Arial"/>
          <w:b/>
          <w:snapToGrid w:val="0"/>
          <w:sz w:val="22"/>
          <w:szCs w:val="22"/>
          <w:u w:val="single"/>
        </w:rPr>
        <w:lastRenderedPageBreak/>
        <w:t>EXTRATO DE PUBLICAÇÃO DE CONTRATO</w:t>
      </w:r>
    </w:p>
    <w:p w:rsidR="00A97235" w:rsidRPr="00421EE9" w:rsidRDefault="00A97235" w:rsidP="00A97235">
      <w:pPr>
        <w:spacing w:line="360" w:lineRule="auto"/>
        <w:ind w:right="-1"/>
        <w:outlineLvl w:val="0"/>
        <w:rPr>
          <w:rFonts w:ascii="Arial" w:hAnsi="Arial" w:cs="Arial"/>
          <w:sz w:val="22"/>
          <w:szCs w:val="22"/>
        </w:rPr>
      </w:pPr>
      <w:r w:rsidRPr="00421EE9">
        <w:rPr>
          <w:rFonts w:ascii="Arial" w:hAnsi="Arial" w:cs="Arial"/>
          <w:b/>
          <w:bCs/>
          <w:sz w:val="22"/>
          <w:szCs w:val="22"/>
        </w:rPr>
        <w:t>CONTRATO Nº:</w:t>
      </w:r>
      <w:r w:rsidRPr="00421EE9">
        <w:rPr>
          <w:rFonts w:ascii="Arial" w:hAnsi="Arial" w:cs="Arial"/>
          <w:sz w:val="22"/>
          <w:szCs w:val="22"/>
        </w:rPr>
        <w:t xml:space="preserve"> </w:t>
      </w:r>
      <w:r w:rsidR="0059294F" w:rsidRPr="00421EE9">
        <w:rPr>
          <w:rFonts w:ascii="Arial" w:hAnsi="Arial" w:cs="Arial"/>
          <w:sz w:val="22"/>
          <w:szCs w:val="22"/>
        </w:rPr>
        <w:t>127</w:t>
      </w:r>
      <w:r w:rsidRPr="00421EE9">
        <w:rPr>
          <w:rFonts w:ascii="Arial" w:hAnsi="Arial" w:cs="Arial"/>
          <w:sz w:val="22"/>
          <w:szCs w:val="22"/>
        </w:rPr>
        <w:t>/2023</w:t>
      </w:r>
    </w:p>
    <w:p w:rsidR="00A97235" w:rsidRPr="00B21163" w:rsidRDefault="00A97235" w:rsidP="00A97235">
      <w:pPr>
        <w:spacing w:line="360" w:lineRule="auto"/>
        <w:jc w:val="both"/>
        <w:rPr>
          <w:rFonts w:ascii="Arial" w:hAnsi="Arial" w:cs="Arial"/>
          <w:sz w:val="22"/>
          <w:szCs w:val="22"/>
        </w:rPr>
      </w:pPr>
      <w:r w:rsidRPr="00B21163">
        <w:rPr>
          <w:rFonts w:ascii="Arial" w:hAnsi="Arial" w:cs="Arial"/>
          <w:b/>
          <w:sz w:val="22"/>
          <w:szCs w:val="22"/>
        </w:rPr>
        <w:t>CONTRATANTE:</w:t>
      </w:r>
      <w:r w:rsidRPr="00B21163">
        <w:rPr>
          <w:rFonts w:ascii="Arial" w:hAnsi="Arial" w:cs="Arial"/>
          <w:sz w:val="22"/>
          <w:szCs w:val="22"/>
        </w:rPr>
        <w:t xml:space="preserve"> MUNICÍPIO DE DESTERRO DO MELO</w:t>
      </w:r>
      <w:r>
        <w:rPr>
          <w:rFonts w:ascii="Arial" w:hAnsi="Arial" w:cs="Arial"/>
          <w:sz w:val="22"/>
          <w:szCs w:val="22"/>
        </w:rPr>
        <w:t>.</w:t>
      </w:r>
    </w:p>
    <w:p w:rsidR="00A97235" w:rsidRPr="00B21163" w:rsidRDefault="00A97235" w:rsidP="00A97235">
      <w:pPr>
        <w:spacing w:line="360" w:lineRule="auto"/>
        <w:jc w:val="both"/>
        <w:rPr>
          <w:rFonts w:ascii="Arial" w:hAnsi="Arial" w:cs="Arial"/>
          <w:sz w:val="22"/>
          <w:szCs w:val="22"/>
        </w:rPr>
      </w:pPr>
      <w:r w:rsidRPr="00B21163">
        <w:rPr>
          <w:rFonts w:ascii="Arial" w:hAnsi="Arial" w:cs="Arial"/>
          <w:b/>
          <w:sz w:val="22"/>
          <w:szCs w:val="22"/>
        </w:rPr>
        <w:t>CONTRATADO</w:t>
      </w:r>
      <w:r>
        <w:rPr>
          <w:rFonts w:ascii="Arial" w:hAnsi="Arial" w:cs="Arial"/>
          <w:b/>
          <w:sz w:val="22"/>
          <w:szCs w:val="22"/>
        </w:rPr>
        <w:t>:</w:t>
      </w:r>
      <w:r w:rsidRPr="00B70546">
        <w:rPr>
          <w:rFonts w:ascii="Arial" w:hAnsi="Arial" w:cs="Arial"/>
          <w:bCs/>
          <w:sz w:val="22"/>
          <w:szCs w:val="22"/>
        </w:rPr>
        <w:t xml:space="preserve"> </w:t>
      </w:r>
      <w:r w:rsidRPr="00191094">
        <w:rPr>
          <w:rFonts w:ascii="Arial" w:hAnsi="Arial" w:cs="Arial"/>
          <w:bCs/>
          <w:sz w:val="22"/>
          <w:szCs w:val="22"/>
        </w:rPr>
        <w:t>Claro S/A, pessoa jurídica de direito privado inscrita no CNPJ nº 40.432.544/0001-47, com sede na Rua Henri Dunant, nº 780, Torre A e B, bairro Santo Amaro, São Paulo, CEP: 04.709-110</w:t>
      </w:r>
      <w:r>
        <w:rPr>
          <w:rFonts w:ascii="Arial" w:hAnsi="Arial" w:cs="Arial"/>
          <w:sz w:val="22"/>
          <w:szCs w:val="22"/>
        </w:rPr>
        <w:t>.</w:t>
      </w:r>
    </w:p>
    <w:p w:rsidR="00A97235" w:rsidRPr="00567A8B" w:rsidRDefault="00A97235" w:rsidP="00A97235">
      <w:pPr>
        <w:spacing w:line="360" w:lineRule="auto"/>
        <w:jc w:val="both"/>
        <w:rPr>
          <w:rFonts w:ascii="Arial" w:hAnsi="Arial" w:cs="Arial"/>
          <w:sz w:val="22"/>
          <w:szCs w:val="22"/>
        </w:rPr>
      </w:pPr>
      <w:r w:rsidRPr="00567A8B">
        <w:rPr>
          <w:rFonts w:ascii="Arial" w:hAnsi="Arial" w:cs="Arial"/>
          <w:b/>
          <w:sz w:val="22"/>
          <w:szCs w:val="22"/>
        </w:rPr>
        <w:t>PROCESSO DE LICITAÇÃO Nº:</w:t>
      </w:r>
      <w:r w:rsidRPr="00567A8B">
        <w:rPr>
          <w:rFonts w:ascii="Arial" w:hAnsi="Arial" w:cs="Arial"/>
          <w:sz w:val="22"/>
          <w:szCs w:val="22"/>
        </w:rPr>
        <w:t xml:space="preserve"> 06</w:t>
      </w:r>
      <w:r>
        <w:rPr>
          <w:rFonts w:ascii="Arial" w:hAnsi="Arial" w:cs="Arial"/>
          <w:sz w:val="22"/>
          <w:szCs w:val="22"/>
        </w:rPr>
        <w:t>2</w:t>
      </w:r>
      <w:r w:rsidRPr="00567A8B">
        <w:rPr>
          <w:rFonts w:ascii="Arial" w:hAnsi="Arial" w:cs="Arial"/>
          <w:sz w:val="22"/>
          <w:szCs w:val="22"/>
        </w:rPr>
        <w:t>/2023</w:t>
      </w:r>
    </w:p>
    <w:p w:rsidR="00A97235" w:rsidRPr="00567A8B" w:rsidRDefault="00A97235" w:rsidP="00A97235">
      <w:pPr>
        <w:spacing w:line="360" w:lineRule="auto"/>
        <w:jc w:val="both"/>
        <w:rPr>
          <w:rFonts w:ascii="Arial" w:hAnsi="Arial" w:cs="Arial"/>
          <w:sz w:val="22"/>
          <w:szCs w:val="22"/>
        </w:rPr>
      </w:pPr>
      <w:r w:rsidRPr="00567A8B">
        <w:rPr>
          <w:rFonts w:ascii="Arial" w:hAnsi="Arial" w:cs="Arial"/>
          <w:b/>
          <w:sz w:val="22"/>
          <w:szCs w:val="22"/>
        </w:rPr>
        <w:t>PREGÃO ELETRÔNICO Nº:</w:t>
      </w:r>
      <w:r w:rsidRPr="00567A8B">
        <w:rPr>
          <w:rFonts w:ascii="Arial" w:hAnsi="Arial" w:cs="Arial"/>
          <w:sz w:val="22"/>
          <w:szCs w:val="22"/>
        </w:rPr>
        <w:t xml:space="preserve"> 00</w:t>
      </w:r>
      <w:r>
        <w:rPr>
          <w:rFonts w:ascii="Arial" w:hAnsi="Arial" w:cs="Arial"/>
          <w:sz w:val="22"/>
          <w:szCs w:val="22"/>
        </w:rPr>
        <w:t>2</w:t>
      </w:r>
      <w:r w:rsidRPr="00567A8B">
        <w:rPr>
          <w:rFonts w:ascii="Arial" w:hAnsi="Arial" w:cs="Arial"/>
          <w:sz w:val="22"/>
          <w:szCs w:val="22"/>
        </w:rPr>
        <w:t>/2023</w:t>
      </w:r>
    </w:p>
    <w:p w:rsidR="00A97235" w:rsidRDefault="00A97235" w:rsidP="00A97235">
      <w:pPr>
        <w:spacing w:line="360" w:lineRule="auto"/>
        <w:jc w:val="both"/>
        <w:rPr>
          <w:rFonts w:ascii="Arial" w:hAnsi="Arial" w:cs="Arial"/>
          <w:sz w:val="22"/>
          <w:szCs w:val="22"/>
        </w:rPr>
      </w:pPr>
      <w:r w:rsidRPr="00B21163">
        <w:rPr>
          <w:rFonts w:ascii="Arial" w:hAnsi="Arial" w:cs="Arial"/>
          <w:b/>
          <w:sz w:val="22"/>
          <w:szCs w:val="22"/>
        </w:rPr>
        <w:t>OBJETO:</w:t>
      </w:r>
      <w:r w:rsidRPr="00B21163">
        <w:rPr>
          <w:rFonts w:ascii="Arial" w:hAnsi="Arial" w:cs="Arial"/>
          <w:sz w:val="22"/>
          <w:szCs w:val="22"/>
        </w:rPr>
        <w:t xml:space="preserve"> </w:t>
      </w:r>
      <w:r w:rsidR="00A01AFC">
        <w:rPr>
          <w:rFonts w:ascii="Arial" w:hAnsi="Arial" w:cs="Arial"/>
          <w:sz w:val="22"/>
          <w:szCs w:val="22"/>
        </w:rPr>
        <w:t xml:space="preserve">SERVIÇOS DE TELEFONIA MÓVEL - </w:t>
      </w:r>
      <w:r w:rsidR="00A01AFC" w:rsidRPr="00A01AFC">
        <w:rPr>
          <w:rFonts w:ascii="Arial" w:hAnsi="Arial" w:cs="Arial"/>
          <w:sz w:val="22"/>
          <w:szCs w:val="22"/>
        </w:rPr>
        <w:t>ADESÃO A ATA DE REGISTRO DE PREÇOS Nº 24/2022, DECORRENTE DO PROCESSO LICITATÓRIO 19973.110870/2021-50 – PREGÃO ELETRÔNICO Nº 13/2022 REALIZADO PELO MINISTÉRIO DA ECONOMIA, POR MEIO DA CENTRAL DE COMPRAS, da SECRETARIA DE GESTÃO, da SECRETARIA ESPECIAL DE DESBUROCRATIZAÇÃO, GESTÃO E GOVERNO DIGITAL</w:t>
      </w:r>
      <w:r w:rsidRPr="00B660AA">
        <w:rPr>
          <w:rFonts w:ascii="Arial" w:hAnsi="Arial" w:cs="Arial"/>
          <w:sz w:val="22"/>
          <w:szCs w:val="22"/>
        </w:rPr>
        <w:t>.</w:t>
      </w:r>
    </w:p>
    <w:p w:rsidR="00A97235" w:rsidRPr="00244ADA" w:rsidRDefault="00A97235" w:rsidP="00A97235">
      <w:pPr>
        <w:spacing w:line="360" w:lineRule="auto"/>
        <w:jc w:val="both"/>
        <w:rPr>
          <w:rFonts w:ascii="Arial" w:hAnsi="Arial" w:cs="Arial"/>
          <w:sz w:val="22"/>
          <w:szCs w:val="22"/>
        </w:rPr>
      </w:pPr>
      <w:r w:rsidRPr="00244ADA">
        <w:rPr>
          <w:rFonts w:ascii="Arial" w:hAnsi="Arial" w:cs="Arial"/>
          <w:b/>
          <w:sz w:val="22"/>
          <w:szCs w:val="22"/>
        </w:rPr>
        <w:t>VALOR TOTAL:</w:t>
      </w:r>
      <w:r w:rsidRPr="00244ADA">
        <w:rPr>
          <w:rFonts w:ascii="Arial" w:hAnsi="Arial" w:cs="Arial"/>
          <w:sz w:val="22"/>
          <w:szCs w:val="22"/>
        </w:rPr>
        <w:t xml:space="preserve"> </w:t>
      </w:r>
      <w:r w:rsidR="00244ADA" w:rsidRPr="00244ADA">
        <w:rPr>
          <w:rFonts w:ascii="Arial" w:hAnsi="Arial" w:cs="Arial"/>
          <w:sz w:val="22"/>
          <w:szCs w:val="22"/>
        </w:rPr>
        <w:t>R$ 12.108,00 (doze mil cento e oito reais)</w:t>
      </w:r>
      <w:r w:rsidRPr="00244ADA">
        <w:rPr>
          <w:rFonts w:ascii="Arial" w:hAnsi="Arial" w:cs="Arial"/>
          <w:sz w:val="22"/>
          <w:szCs w:val="22"/>
        </w:rPr>
        <w:t>.</w:t>
      </w:r>
    </w:p>
    <w:p w:rsidR="00A97235" w:rsidRPr="00AA258C" w:rsidRDefault="00A97235" w:rsidP="00A97235">
      <w:pPr>
        <w:spacing w:line="360" w:lineRule="auto"/>
        <w:jc w:val="both"/>
        <w:rPr>
          <w:rFonts w:ascii="Arial" w:hAnsi="Arial" w:cs="Arial"/>
          <w:sz w:val="22"/>
          <w:szCs w:val="22"/>
        </w:rPr>
      </w:pPr>
      <w:r w:rsidRPr="00AA258C">
        <w:rPr>
          <w:rFonts w:ascii="Arial" w:hAnsi="Arial" w:cs="Arial"/>
          <w:b/>
          <w:sz w:val="22"/>
          <w:szCs w:val="22"/>
        </w:rPr>
        <w:t>TERMO INICIAL:</w:t>
      </w:r>
      <w:r w:rsidRPr="00AA258C">
        <w:rPr>
          <w:rFonts w:ascii="Arial" w:hAnsi="Arial" w:cs="Arial"/>
          <w:sz w:val="22"/>
          <w:szCs w:val="22"/>
        </w:rPr>
        <w:t xml:space="preserve"> </w:t>
      </w:r>
      <w:r w:rsidR="00AA258C" w:rsidRPr="00AA258C">
        <w:rPr>
          <w:rFonts w:ascii="Arial" w:hAnsi="Arial" w:cs="Arial"/>
          <w:sz w:val="22"/>
          <w:szCs w:val="22"/>
        </w:rPr>
        <w:t>10</w:t>
      </w:r>
      <w:r w:rsidRPr="00AA258C">
        <w:rPr>
          <w:rFonts w:ascii="Arial" w:hAnsi="Arial" w:cs="Arial"/>
          <w:sz w:val="22"/>
          <w:szCs w:val="22"/>
        </w:rPr>
        <w:t xml:space="preserve">/11/2023 </w:t>
      </w:r>
    </w:p>
    <w:p w:rsidR="00365B28" w:rsidRDefault="00A97235" w:rsidP="00A97235">
      <w:pPr>
        <w:spacing w:line="360" w:lineRule="auto"/>
        <w:jc w:val="both"/>
        <w:rPr>
          <w:rFonts w:ascii="Arial" w:hAnsi="Arial" w:cs="Arial"/>
          <w:sz w:val="22"/>
          <w:szCs w:val="22"/>
        </w:rPr>
      </w:pPr>
      <w:r w:rsidRPr="00AA258C">
        <w:rPr>
          <w:rFonts w:ascii="Arial" w:hAnsi="Arial" w:cs="Arial"/>
          <w:b/>
          <w:sz w:val="22"/>
          <w:szCs w:val="22"/>
        </w:rPr>
        <w:t>TERMO FINAL:</w:t>
      </w:r>
      <w:r w:rsidRPr="00AA258C">
        <w:rPr>
          <w:rFonts w:ascii="Arial" w:hAnsi="Arial" w:cs="Arial"/>
          <w:sz w:val="22"/>
          <w:szCs w:val="22"/>
        </w:rPr>
        <w:t xml:space="preserve"> </w:t>
      </w:r>
      <w:r w:rsidR="00AA258C" w:rsidRPr="00AA258C">
        <w:rPr>
          <w:rFonts w:ascii="Arial" w:hAnsi="Arial" w:cs="Arial"/>
          <w:sz w:val="22"/>
          <w:szCs w:val="22"/>
        </w:rPr>
        <w:t>09/05</w:t>
      </w:r>
      <w:r w:rsidRPr="00AA258C">
        <w:rPr>
          <w:rFonts w:ascii="Arial" w:hAnsi="Arial" w:cs="Arial"/>
          <w:sz w:val="22"/>
          <w:szCs w:val="22"/>
        </w:rPr>
        <w:t>/202</w:t>
      </w:r>
      <w:r w:rsidR="00244ADA" w:rsidRPr="00AA258C">
        <w:rPr>
          <w:rFonts w:ascii="Arial" w:hAnsi="Arial" w:cs="Arial"/>
          <w:sz w:val="22"/>
          <w:szCs w:val="22"/>
        </w:rPr>
        <w:t>6</w:t>
      </w:r>
    </w:p>
    <w:p w:rsidR="00DD712D" w:rsidRPr="00AA258C" w:rsidRDefault="00DD712D" w:rsidP="00A97235">
      <w:pPr>
        <w:spacing w:line="360" w:lineRule="auto"/>
        <w:jc w:val="both"/>
      </w:pPr>
      <w:bookmarkStart w:id="0" w:name="_GoBack"/>
      <w:bookmarkEnd w:id="0"/>
    </w:p>
    <w:sectPr w:rsidR="00DD712D" w:rsidRPr="00AA258C" w:rsidSect="007D1BBB">
      <w:headerReference w:type="even" r:id="rId7"/>
      <w:headerReference w:type="default" r:id="rId8"/>
      <w:footerReference w:type="even" r:id="rId9"/>
      <w:footerReference w:type="default" r:id="rId1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54" w:rsidRDefault="00C36C54" w:rsidP="004352E3">
      <w:r>
        <w:separator/>
      </w:r>
    </w:p>
  </w:endnote>
  <w:endnote w:type="continuationSeparator" w:id="0">
    <w:p w:rsidR="00C36C54" w:rsidRDefault="00C36C54" w:rsidP="0043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imes New Roman"/>
    <w:charset w:val="01"/>
    <w:family w:val="roman"/>
    <w:pitch w:val="variable"/>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E3" w:rsidRDefault="00345B3B"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EE3" w:rsidRDefault="008033CA" w:rsidP="007D1BBB">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E3" w:rsidRDefault="00345B3B" w:rsidP="007D1B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33CA">
      <w:rPr>
        <w:rStyle w:val="Nmerodepgina"/>
        <w:noProof/>
      </w:rPr>
      <w:t>6</w:t>
    </w:r>
    <w:r>
      <w:rPr>
        <w:rStyle w:val="Nmerodepgina"/>
      </w:rPr>
      <w:fldChar w:fldCharType="end"/>
    </w:r>
  </w:p>
  <w:p w:rsidR="00045EE3" w:rsidRDefault="008033CA" w:rsidP="007D1BBB">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54" w:rsidRDefault="00C36C54" w:rsidP="004352E3">
      <w:r>
        <w:separator/>
      </w:r>
    </w:p>
  </w:footnote>
  <w:footnote w:type="continuationSeparator" w:id="0">
    <w:p w:rsidR="00C36C54" w:rsidRDefault="00C36C54" w:rsidP="00435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EE3" w:rsidRDefault="00345B3B">
    <w:pPr>
      <w:pStyle w:val="Cabealho"/>
    </w:pPr>
    <w:r>
      <w:fldChar w:fldCharType="begin"/>
    </w:r>
    <w:r>
      <w:instrText xml:space="preserve"> TIME \@ "h:mm am/pm" </w:instrText>
    </w:r>
    <w:r>
      <w:fldChar w:fldCharType="separate"/>
    </w:r>
    <w:r w:rsidR="008033CA">
      <w:rPr>
        <w:noProof/>
      </w:rPr>
      <w:t xml:space="preserve">12:46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EA5C07" w:rsidRPr="00814E08" w:rsidTr="009327FA">
      <w:tc>
        <w:tcPr>
          <w:tcW w:w="9923" w:type="dxa"/>
          <w:gridSpan w:val="2"/>
          <w:shd w:val="clear" w:color="auto" w:fill="FFFFFF"/>
        </w:tcPr>
        <w:p w:rsidR="00EA5C07" w:rsidRPr="00D07641" w:rsidRDefault="00EA5C07" w:rsidP="00EA5C07">
          <w:pPr>
            <w:pStyle w:val="Ttulo1"/>
            <w:rPr>
              <w:rFonts w:eastAsia="Times New Roman" w:cs="Arial"/>
              <w:noProof/>
              <w:sz w:val="18"/>
              <w:szCs w:val="18"/>
            </w:rPr>
          </w:pPr>
          <w:r w:rsidRPr="00D07641">
            <w:rPr>
              <w:rFonts w:eastAsia="Times New Roman" w:cs="Arial"/>
              <w:noProof/>
              <w:sz w:val="18"/>
              <w:szCs w:val="18"/>
            </w:rPr>
            <w:drawing>
              <wp:anchor distT="0" distB="0" distL="114300" distR="114300" simplePos="0" relativeHeight="251710464" behindDoc="0" locked="0" layoutInCell="1" allowOverlap="1" wp14:anchorId="28774D69" wp14:editId="03E170CB">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641">
            <w:rPr>
              <w:rFonts w:eastAsia="Times New Roman" w:cs="Arial"/>
              <w:noProof/>
              <w:sz w:val="18"/>
              <w:szCs w:val="18"/>
            </w:rPr>
            <w:drawing>
              <wp:anchor distT="0" distB="0" distL="114300" distR="114300" simplePos="0" relativeHeight="251685888" behindDoc="0" locked="0" layoutInCell="1" allowOverlap="1" wp14:anchorId="7AB0BF55" wp14:editId="69A92AC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641">
            <w:rPr>
              <w:rFonts w:eastAsia="Times New Roman" w:cs="Arial"/>
              <w:noProof/>
              <w:sz w:val="18"/>
              <w:szCs w:val="18"/>
            </w:rPr>
            <w:t>MUNICÍPIO DE DESTERRO DO MELO</w:t>
          </w:r>
        </w:p>
      </w:tc>
    </w:tr>
    <w:tr w:rsidR="00EA5C07" w:rsidRPr="00814E08" w:rsidTr="009327FA">
      <w:tc>
        <w:tcPr>
          <w:tcW w:w="9923" w:type="dxa"/>
          <w:gridSpan w:val="2"/>
          <w:shd w:val="clear" w:color="auto" w:fill="FFFFFF"/>
        </w:tcPr>
        <w:p w:rsidR="00EA5C07" w:rsidRPr="00D07641" w:rsidRDefault="00EA5C07" w:rsidP="00EA5C07">
          <w:pPr>
            <w:pStyle w:val="Ttulo1"/>
            <w:spacing w:before="120"/>
            <w:rPr>
              <w:rFonts w:eastAsia="Times New Roman" w:cs="Arial"/>
              <w:sz w:val="18"/>
              <w:szCs w:val="18"/>
            </w:rPr>
          </w:pPr>
          <w:r w:rsidRPr="00D07641">
            <w:rPr>
              <w:rFonts w:eastAsia="Times New Roman" w:cs="Arial"/>
              <w:sz w:val="18"/>
              <w:szCs w:val="18"/>
            </w:rPr>
            <w:t>PROCESSO DE LICITAÇÃO – 0</w:t>
          </w:r>
          <w:r w:rsidR="00221461">
            <w:rPr>
              <w:rFonts w:eastAsia="Times New Roman" w:cs="Arial"/>
              <w:sz w:val="18"/>
              <w:szCs w:val="18"/>
            </w:rPr>
            <w:t>62</w:t>
          </w:r>
          <w:r w:rsidRPr="00D07641">
            <w:rPr>
              <w:rFonts w:eastAsia="Times New Roman" w:cs="Arial"/>
              <w:sz w:val="18"/>
              <w:szCs w:val="18"/>
            </w:rPr>
            <w:t>/2023</w:t>
          </w:r>
        </w:p>
      </w:tc>
    </w:tr>
    <w:tr w:rsidR="00EA5C07" w:rsidRPr="00814E08" w:rsidTr="009327FA">
      <w:tc>
        <w:tcPr>
          <w:tcW w:w="9923" w:type="dxa"/>
          <w:gridSpan w:val="2"/>
          <w:shd w:val="clear" w:color="auto" w:fill="FFFFFF"/>
        </w:tcPr>
        <w:p w:rsidR="00EA5C07" w:rsidRPr="00D07641" w:rsidRDefault="00EA5C07" w:rsidP="00EA5C07">
          <w:pPr>
            <w:pStyle w:val="Ttulo1"/>
            <w:spacing w:before="120"/>
            <w:rPr>
              <w:rFonts w:eastAsia="Times New Roman" w:cs="Arial"/>
              <w:sz w:val="18"/>
              <w:szCs w:val="18"/>
            </w:rPr>
          </w:pPr>
          <w:r w:rsidRPr="00D07641">
            <w:rPr>
              <w:rFonts w:eastAsia="Times New Roman" w:cs="Arial"/>
              <w:sz w:val="18"/>
              <w:szCs w:val="18"/>
            </w:rPr>
            <w:t>CONTRATO</w:t>
          </w:r>
        </w:p>
      </w:tc>
    </w:tr>
    <w:tr w:rsidR="00EA5C07" w:rsidRPr="00814E08" w:rsidTr="009327FA">
      <w:trPr>
        <w:cantSplit/>
        <w:trHeight w:val="783"/>
      </w:trPr>
      <w:tc>
        <w:tcPr>
          <w:tcW w:w="4960" w:type="dxa"/>
          <w:shd w:val="clear" w:color="auto" w:fill="FFFFFF"/>
        </w:tcPr>
        <w:p w:rsidR="00EA5C07" w:rsidRDefault="00EA5C07" w:rsidP="00EA5C07">
          <w:pPr>
            <w:spacing w:after="120"/>
            <w:jc w:val="center"/>
            <w:rPr>
              <w:rFonts w:ascii="Arial" w:eastAsia="Times New Roman" w:hAnsi="Arial" w:cs="Arial"/>
              <w:b/>
              <w:sz w:val="18"/>
              <w:szCs w:val="18"/>
            </w:rPr>
          </w:pPr>
        </w:p>
        <w:p w:rsidR="00EA5C07" w:rsidRPr="00B21163" w:rsidRDefault="00EA5C07" w:rsidP="00221461">
          <w:pPr>
            <w:spacing w:after="120"/>
            <w:jc w:val="center"/>
            <w:rPr>
              <w:rFonts w:ascii="Arial" w:eastAsia="Times New Roman" w:hAnsi="Arial" w:cs="Arial"/>
              <w:b/>
              <w:sz w:val="18"/>
              <w:szCs w:val="18"/>
            </w:rPr>
          </w:pPr>
          <w:r w:rsidRPr="006952F8">
            <w:rPr>
              <w:rFonts w:ascii="Arial" w:eastAsia="Times New Roman" w:hAnsi="Arial" w:cs="Arial"/>
              <w:b/>
              <w:sz w:val="18"/>
              <w:szCs w:val="18"/>
            </w:rPr>
            <w:t>PREGÃO ELETRÔNICO Nº 00</w:t>
          </w:r>
          <w:r w:rsidR="00221461">
            <w:rPr>
              <w:rFonts w:ascii="Arial" w:eastAsia="Times New Roman" w:hAnsi="Arial" w:cs="Arial"/>
              <w:b/>
              <w:sz w:val="18"/>
              <w:szCs w:val="18"/>
            </w:rPr>
            <w:t>2</w:t>
          </w:r>
          <w:r w:rsidRPr="006952F8">
            <w:rPr>
              <w:rFonts w:ascii="Arial" w:eastAsia="Times New Roman" w:hAnsi="Arial" w:cs="Arial"/>
              <w:b/>
              <w:sz w:val="18"/>
              <w:szCs w:val="18"/>
            </w:rPr>
            <w:t>/2023</w:t>
          </w:r>
        </w:p>
      </w:tc>
      <w:tc>
        <w:tcPr>
          <w:tcW w:w="4963" w:type="dxa"/>
          <w:shd w:val="clear" w:color="auto" w:fill="FFFFFF"/>
        </w:tcPr>
        <w:p w:rsidR="00EA5C07" w:rsidRPr="0039792F" w:rsidRDefault="00EA5C07" w:rsidP="005D6611">
          <w:pPr>
            <w:jc w:val="both"/>
            <w:rPr>
              <w:rFonts w:ascii="Arial" w:hAnsi="Arial" w:cs="Arial"/>
              <w:b/>
              <w:sz w:val="18"/>
              <w:szCs w:val="18"/>
            </w:rPr>
          </w:pPr>
          <w:r w:rsidRPr="002C4DD9">
            <w:rPr>
              <w:rFonts w:ascii="Arial" w:hAnsi="Arial" w:cs="Arial"/>
              <w:b/>
              <w:sz w:val="18"/>
              <w:szCs w:val="18"/>
            </w:rPr>
            <w:t xml:space="preserve">ADESÃO A ATA DE REGISTRO DE PREÇOS DO </w:t>
          </w:r>
          <w:r w:rsidR="00D07641">
            <w:rPr>
              <w:rFonts w:ascii="Arial" w:hAnsi="Arial" w:cs="Arial"/>
              <w:b/>
              <w:sz w:val="18"/>
              <w:szCs w:val="18"/>
            </w:rPr>
            <w:t>MINISTÉRIO DA ECONOMIA</w:t>
          </w:r>
          <w:r w:rsidRPr="002C4DD9">
            <w:rPr>
              <w:rFonts w:ascii="Arial" w:hAnsi="Arial" w:cs="Arial"/>
              <w:b/>
              <w:sz w:val="18"/>
              <w:szCs w:val="18"/>
            </w:rPr>
            <w:t xml:space="preserve">, PARA </w:t>
          </w:r>
          <w:r w:rsidR="00D07641">
            <w:rPr>
              <w:rFonts w:ascii="Arial" w:hAnsi="Arial" w:cs="Arial"/>
              <w:b/>
              <w:sz w:val="18"/>
              <w:szCs w:val="18"/>
            </w:rPr>
            <w:t>CONTRATAÇÃO DE SERVIÇOS DE TELEFONIA MÓVEL</w:t>
          </w:r>
          <w:r w:rsidR="005D6611">
            <w:rPr>
              <w:rFonts w:ascii="Arial" w:hAnsi="Arial" w:cs="Arial"/>
              <w:b/>
              <w:sz w:val="18"/>
              <w:szCs w:val="18"/>
            </w:rPr>
            <w:t>.</w:t>
          </w:r>
        </w:p>
      </w:tc>
    </w:tr>
  </w:tbl>
  <w:p w:rsidR="00EA5C07" w:rsidRPr="00DF2AE0" w:rsidRDefault="00EA5C07" w:rsidP="00DF2AE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B3286"/>
    <w:multiLevelType w:val="multilevel"/>
    <w:tmpl w:val="D960CE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47235A"/>
    <w:multiLevelType w:val="multilevel"/>
    <w:tmpl w:val="C03C56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C948AD"/>
    <w:multiLevelType w:val="multilevel"/>
    <w:tmpl w:val="BF86F4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D8335B"/>
    <w:multiLevelType w:val="multilevel"/>
    <w:tmpl w:val="73920EE6"/>
    <w:lvl w:ilvl="0">
      <w:start w:val="1"/>
      <w:numFmt w:val="decimal"/>
      <w:suff w:val="space"/>
      <w:lvlText w:val="%1."/>
      <w:lvlJc w:val="left"/>
      <w:pPr>
        <w:ind w:left="0" w:firstLine="0"/>
      </w:pPr>
      <w:rPr>
        <w:rFonts w:hint="default"/>
        <w:b/>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0021748"/>
    <w:multiLevelType w:val="multilevel"/>
    <w:tmpl w:val="B8D09B84"/>
    <w:lvl w:ilvl="0">
      <w:start w:val="1"/>
      <w:numFmt w:val="decimal"/>
      <w:suff w:val="space"/>
      <w:lvlText w:val="%1."/>
      <w:lvlJc w:val="left"/>
      <w:pPr>
        <w:ind w:left="0" w:firstLine="0"/>
      </w:pPr>
      <w:rPr>
        <w:rFonts w:hint="default"/>
        <w:b w:val="0"/>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61DD361E"/>
    <w:multiLevelType w:val="multilevel"/>
    <w:tmpl w:val="73920EE6"/>
    <w:lvl w:ilvl="0">
      <w:start w:val="1"/>
      <w:numFmt w:val="decimal"/>
      <w:suff w:val="space"/>
      <w:lvlText w:val="%1."/>
      <w:lvlJc w:val="left"/>
      <w:pPr>
        <w:ind w:left="0" w:firstLine="0"/>
      </w:pPr>
      <w:rPr>
        <w:rFonts w:hint="default"/>
        <w:b/>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78646FE"/>
    <w:multiLevelType w:val="multilevel"/>
    <w:tmpl w:val="8258E8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B915924"/>
    <w:multiLevelType w:val="multilevel"/>
    <w:tmpl w:val="73920EE6"/>
    <w:lvl w:ilvl="0">
      <w:start w:val="1"/>
      <w:numFmt w:val="decimal"/>
      <w:suff w:val="space"/>
      <w:lvlText w:val="%1."/>
      <w:lvlJc w:val="left"/>
      <w:pPr>
        <w:ind w:left="0" w:firstLine="0"/>
      </w:pPr>
      <w:rPr>
        <w:rFonts w:hint="default"/>
        <w:b/>
        <w:i w:val="0"/>
      </w:rPr>
    </w:lvl>
    <w:lvl w:ilvl="1">
      <w:start w:val="1"/>
      <w:numFmt w:val="decimal"/>
      <w:suff w:val="space"/>
      <w:lvlText w:val="%2"/>
      <w:lvlJc w:val="left"/>
      <w:pPr>
        <w:ind w:left="568" w:firstLine="0"/>
      </w:pPr>
      <w:rPr>
        <w:rFonts w:ascii="Ecofont_Spranq_eco_Sans" w:eastAsia="Batang" w:hAnsi="Ecofont_Spranq_eco_Sans" w:cs="Times New Roman"/>
        <w:b w:val="0"/>
        <w:i w:val="0"/>
        <w:color w:val="auto"/>
        <w:lang w:val="pt-PT"/>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8727C0"/>
    <w:multiLevelType w:val="multilevel"/>
    <w:tmpl w:val="42A403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7"/>
  </w:num>
  <w:num w:numId="4">
    <w:abstractNumId w:val="8"/>
  </w:num>
  <w:num w:numId="5">
    <w:abstractNumId w:val="11"/>
  </w:num>
  <w:num w:numId="6">
    <w:abstractNumId w:val="2"/>
  </w:num>
  <w:num w:numId="7">
    <w:abstractNumId w:val="4"/>
  </w:num>
  <w:num w:numId="8">
    <w:abstractNumId w:val="3"/>
  </w:num>
  <w:num w:numId="9">
    <w:abstractNumId w:val="5"/>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E3"/>
    <w:rsid w:val="00001346"/>
    <w:rsid w:val="00031CBA"/>
    <w:rsid w:val="000371CB"/>
    <w:rsid w:val="000425D0"/>
    <w:rsid w:val="00042924"/>
    <w:rsid w:val="00050825"/>
    <w:rsid w:val="000546F6"/>
    <w:rsid w:val="000729E2"/>
    <w:rsid w:val="00072EE0"/>
    <w:rsid w:val="00080BF1"/>
    <w:rsid w:val="0008241C"/>
    <w:rsid w:val="00093EA2"/>
    <w:rsid w:val="000A734B"/>
    <w:rsid w:val="000D38DB"/>
    <w:rsid w:val="000E6E7B"/>
    <w:rsid w:val="000F664C"/>
    <w:rsid w:val="00116FE1"/>
    <w:rsid w:val="0012101B"/>
    <w:rsid w:val="00123857"/>
    <w:rsid w:val="001331E3"/>
    <w:rsid w:val="001400AF"/>
    <w:rsid w:val="00164688"/>
    <w:rsid w:val="00167247"/>
    <w:rsid w:val="001777F4"/>
    <w:rsid w:val="00191094"/>
    <w:rsid w:val="001967D0"/>
    <w:rsid w:val="001B2317"/>
    <w:rsid w:val="001E6312"/>
    <w:rsid w:val="001F4F5A"/>
    <w:rsid w:val="001F555C"/>
    <w:rsid w:val="00200496"/>
    <w:rsid w:val="00213D78"/>
    <w:rsid w:val="00221461"/>
    <w:rsid w:val="0022713F"/>
    <w:rsid w:val="00235DCB"/>
    <w:rsid w:val="00242BC4"/>
    <w:rsid w:val="00244ADA"/>
    <w:rsid w:val="00245425"/>
    <w:rsid w:val="00254C78"/>
    <w:rsid w:val="00263496"/>
    <w:rsid w:val="0027199C"/>
    <w:rsid w:val="002732BB"/>
    <w:rsid w:val="00282880"/>
    <w:rsid w:val="002831DC"/>
    <w:rsid w:val="002873AF"/>
    <w:rsid w:val="0029705C"/>
    <w:rsid w:val="00297985"/>
    <w:rsid w:val="002A31AF"/>
    <w:rsid w:val="002C7216"/>
    <w:rsid w:val="002C73F8"/>
    <w:rsid w:val="002D6773"/>
    <w:rsid w:val="002E6F41"/>
    <w:rsid w:val="003324D0"/>
    <w:rsid w:val="00335B07"/>
    <w:rsid w:val="00341ED1"/>
    <w:rsid w:val="00343BA5"/>
    <w:rsid w:val="00345B3B"/>
    <w:rsid w:val="003471D7"/>
    <w:rsid w:val="00354712"/>
    <w:rsid w:val="00365B28"/>
    <w:rsid w:val="00375168"/>
    <w:rsid w:val="00395788"/>
    <w:rsid w:val="00397AE1"/>
    <w:rsid w:val="003A1409"/>
    <w:rsid w:val="003A54D0"/>
    <w:rsid w:val="003B45E4"/>
    <w:rsid w:val="003B7424"/>
    <w:rsid w:val="003C0091"/>
    <w:rsid w:val="003F057D"/>
    <w:rsid w:val="003F26AF"/>
    <w:rsid w:val="00400651"/>
    <w:rsid w:val="00405748"/>
    <w:rsid w:val="00411EFE"/>
    <w:rsid w:val="00421EE9"/>
    <w:rsid w:val="004352E3"/>
    <w:rsid w:val="00437FEF"/>
    <w:rsid w:val="00470989"/>
    <w:rsid w:val="00470BB1"/>
    <w:rsid w:val="00476317"/>
    <w:rsid w:val="00481358"/>
    <w:rsid w:val="00487B5A"/>
    <w:rsid w:val="00493743"/>
    <w:rsid w:val="00497BF7"/>
    <w:rsid w:val="00497FA1"/>
    <w:rsid w:val="004D0224"/>
    <w:rsid w:val="004D3191"/>
    <w:rsid w:val="004F6054"/>
    <w:rsid w:val="0050470C"/>
    <w:rsid w:val="005065B3"/>
    <w:rsid w:val="00523A66"/>
    <w:rsid w:val="00526464"/>
    <w:rsid w:val="0055358B"/>
    <w:rsid w:val="0055483E"/>
    <w:rsid w:val="00582B8A"/>
    <w:rsid w:val="005855E8"/>
    <w:rsid w:val="0059294F"/>
    <w:rsid w:val="005B193C"/>
    <w:rsid w:val="005B40F8"/>
    <w:rsid w:val="005C08F8"/>
    <w:rsid w:val="005D6353"/>
    <w:rsid w:val="005D6611"/>
    <w:rsid w:val="005F62E5"/>
    <w:rsid w:val="00605C8A"/>
    <w:rsid w:val="0063611C"/>
    <w:rsid w:val="00683A5C"/>
    <w:rsid w:val="00693C9A"/>
    <w:rsid w:val="006A2948"/>
    <w:rsid w:val="006B4084"/>
    <w:rsid w:val="006B4AC0"/>
    <w:rsid w:val="006C6B35"/>
    <w:rsid w:val="006D5737"/>
    <w:rsid w:val="006E647D"/>
    <w:rsid w:val="007050AF"/>
    <w:rsid w:val="00711113"/>
    <w:rsid w:val="00714272"/>
    <w:rsid w:val="00733050"/>
    <w:rsid w:val="00751437"/>
    <w:rsid w:val="00753666"/>
    <w:rsid w:val="00754561"/>
    <w:rsid w:val="00770C46"/>
    <w:rsid w:val="0078150B"/>
    <w:rsid w:val="00794BFD"/>
    <w:rsid w:val="007E5CE4"/>
    <w:rsid w:val="007E7F4A"/>
    <w:rsid w:val="007F3998"/>
    <w:rsid w:val="008033CA"/>
    <w:rsid w:val="00813F9E"/>
    <w:rsid w:val="00821340"/>
    <w:rsid w:val="00825CE4"/>
    <w:rsid w:val="008274F7"/>
    <w:rsid w:val="008301DA"/>
    <w:rsid w:val="008522A1"/>
    <w:rsid w:val="008730E1"/>
    <w:rsid w:val="0088492A"/>
    <w:rsid w:val="0088541F"/>
    <w:rsid w:val="008A4513"/>
    <w:rsid w:val="008A7961"/>
    <w:rsid w:val="008C7188"/>
    <w:rsid w:val="008E21FF"/>
    <w:rsid w:val="008E6A02"/>
    <w:rsid w:val="0090147A"/>
    <w:rsid w:val="00902F0C"/>
    <w:rsid w:val="00907183"/>
    <w:rsid w:val="00915450"/>
    <w:rsid w:val="009154CE"/>
    <w:rsid w:val="009163D1"/>
    <w:rsid w:val="00925B60"/>
    <w:rsid w:val="00935102"/>
    <w:rsid w:val="009451E0"/>
    <w:rsid w:val="009719BF"/>
    <w:rsid w:val="009E4DF5"/>
    <w:rsid w:val="009E6BB6"/>
    <w:rsid w:val="009F4A8B"/>
    <w:rsid w:val="00A01AFC"/>
    <w:rsid w:val="00A022E9"/>
    <w:rsid w:val="00A22AB3"/>
    <w:rsid w:val="00A33C75"/>
    <w:rsid w:val="00A367CE"/>
    <w:rsid w:val="00A530E4"/>
    <w:rsid w:val="00A9370D"/>
    <w:rsid w:val="00A97235"/>
    <w:rsid w:val="00AA258C"/>
    <w:rsid w:val="00AB5F81"/>
    <w:rsid w:val="00AD1AAE"/>
    <w:rsid w:val="00AE3715"/>
    <w:rsid w:val="00AF586E"/>
    <w:rsid w:val="00B058C0"/>
    <w:rsid w:val="00B246F3"/>
    <w:rsid w:val="00B432CE"/>
    <w:rsid w:val="00B60878"/>
    <w:rsid w:val="00B7607C"/>
    <w:rsid w:val="00B90C8C"/>
    <w:rsid w:val="00BB0ACA"/>
    <w:rsid w:val="00BC1624"/>
    <w:rsid w:val="00BC6687"/>
    <w:rsid w:val="00BE248B"/>
    <w:rsid w:val="00BE4521"/>
    <w:rsid w:val="00BE7AAE"/>
    <w:rsid w:val="00BF12DC"/>
    <w:rsid w:val="00C36C54"/>
    <w:rsid w:val="00C452BE"/>
    <w:rsid w:val="00C55538"/>
    <w:rsid w:val="00C608AB"/>
    <w:rsid w:val="00C615F2"/>
    <w:rsid w:val="00C71928"/>
    <w:rsid w:val="00C82029"/>
    <w:rsid w:val="00C87525"/>
    <w:rsid w:val="00C932F4"/>
    <w:rsid w:val="00C97197"/>
    <w:rsid w:val="00CA7E86"/>
    <w:rsid w:val="00CB2019"/>
    <w:rsid w:val="00CB41CB"/>
    <w:rsid w:val="00CE4A2C"/>
    <w:rsid w:val="00CE7649"/>
    <w:rsid w:val="00D07641"/>
    <w:rsid w:val="00D13126"/>
    <w:rsid w:val="00D23C8F"/>
    <w:rsid w:val="00D63ADC"/>
    <w:rsid w:val="00D64F56"/>
    <w:rsid w:val="00D82544"/>
    <w:rsid w:val="00DC4729"/>
    <w:rsid w:val="00DD5225"/>
    <w:rsid w:val="00DD5847"/>
    <w:rsid w:val="00DD712D"/>
    <w:rsid w:val="00DE035D"/>
    <w:rsid w:val="00DE1071"/>
    <w:rsid w:val="00DE5D9E"/>
    <w:rsid w:val="00DF184C"/>
    <w:rsid w:val="00DF60BE"/>
    <w:rsid w:val="00DF7B63"/>
    <w:rsid w:val="00E0471D"/>
    <w:rsid w:val="00E20A75"/>
    <w:rsid w:val="00E31DB3"/>
    <w:rsid w:val="00E33226"/>
    <w:rsid w:val="00E42DBA"/>
    <w:rsid w:val="00E4341A"/>
    <w:rsid w:val="00E50693"/>
    <w:rsid w:val="00E5271A"/>
    <w:rsid w:val="00E60CBA"/>
    <w:rsid w:val="00E61642"/>
    <w:rsid w:val="00E6205A"/>
    <w:rsid w:val="00E658BD"/>
    <w:rsid w:val="00E67963"/>
    <w:rsid w:val="00E71109"/>
    <w:rsid w:val="00E744B7"/>
    <w:rsid w:val="00E9084E"/>
    <w:rsid w:val="00EA5C07"/>
    <w:rsid w:val="00EB0203"/>
    <w:rsid w:val="00EC56FE"/>
    <w:rsid w:val="00EC6E91"/>
    <w:rsid w:val="00ED1E1B"/>
    <w:rsid w:val="00EF0851"/>
    <w:rsid w:val="00EF2B19"/>
    <w:rsid w:val="00F02FD8"/>
    <w:rsid w:val="00F03478"/>
    <w:rsid w:val="00F053B7"/>
    <w:rsid w:val="00F115B4"/>
    <w:rsid w:val="00F138E5"/>
    <w:rsid w:val="00F43AA8"/>
    <w:rsid w:val="00F6309D"/>
    <w:rsid w:val="00F66205"/>
    <w:rsid w:val="00F66731"/>
    <w:rsid w:val="00F676B7"/>
    <w:rsid w:val="00F8004E"/>
    <w:rsid w:val="00F93CBD"/>
    <w:rsid w:val="00FA0B0B"/>
    <w:rsid w:val="00FA0CFE"/>
    <w:rsid w:val="00FA0FFD"/>
    <w:rsid w:val="00FA429D"/>
    <w:rsid w:val="00FB6E33"/>
    <w:rsid w:val="00FF3A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F8DFE"/>
  <w15:docId w15:val="{830B5816-B19E-43B5-AE36-26E00B9C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2E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52E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52E3"/>
    <w:rPr>
      <w:rFonts w:ascii="Arial" w:eastAsia="Batang" w:hAnsi="Arial" w:cs="Times New Roman"/>
      <w:b/>
      <w:sz w:val="24"/>
      <w:szCs w:val="20"/>
      <w:lang w:eastAsia="pt-BR"/>
    </w:rPr>
  </w:style>
  <w:style w:type="paragraph" w:styleId="Cabealho">
    <w:name w:val="header"/>
    <w:basedOn w:val="Normal"/>
    <w:link w:val="CabealhoChar"/>
    <w:rsid w:val="004352E3"/>
    <w:pPr>
      <w:tabs>
        <w:tab w:val="center" w:pos="4419"/>
        <w:tab w:val="right" w:pos="8838"/>
      </w:tabs>
    </w:pPr>
  </w:style>
  <w:style w:type="character" w:customStyle="1" w:styleId="CabealhoChar">
    <w:name w:val="Cabeçalho Char"/>
    <w:basedOn w:val="Fontepargpadro"/>
    <w:link w:val="Cabealho"/>
    <w:rsid w:val="004352E3"/>
    <w:rPr>
      <w:rFonts w:ascii="Times New Roman" w:eastAsia="Batang" w:hAnsi="Times New Roman" w:cs="Times New Roman"/>
      <w:sz w:val="20"/>
      <w:szCs w:val="20"/>
      <w:lang w:eastAsia="pt-BR"/>
    </w:rPr>
  </w:style>
  <w:style w:type="paragraph" w:styleId="Rodap">
    <w:name w:val="footer"/>
    <w:basedOn w:val="Normal"/>
    <w:link w:val="RodapChar"/>
    <w:rsid w:val="004352E3"/>
    <w:pPr>
      <w:tabs>
        <w:tab w:val="center" w:pos="4419"/>
        <w:tab w:val="right" w:pos="8838"/>
      </w:tabs>
    </w:pPr>
  </w:style>
  <w:style w:type="character" w:customStyle="1" w:styleId="RodapChar">
    <w:name w:val="Rodapé Char"/>
    <w:basedOn w:val="Fontepargpadro"/>
    <w:link w:val="Rodap"/>
    <w:rsid w:val="004352E3"/>
    <w:rPr>
      <w:rFonts w:ascii="Times New Roman" w:eastAsia="Batang" w:hAnsi="Times New Roman" w:cs="Times New Roman"/>
      <w:sz w:val="20"/>
      <w:szCs w:val="20"/>
      <w:lang w:eastAsia="pt-BR"/>
    </w:rPr>
  </w:style>
  <w:style w:type="character" w:styleId="Nmerodepgina">
    <w:name w:val="page number"/>
    <w:basedOn w:val="Fontepargpadro"/>
    <w:rsid w:val="004352E3"/>
  </w:style>
  <w:style w:type="paragraph" w:styleId="Corpodetexto2">
    <w:name w:val="Body Text 2"/>
    <w:basedOn w:val="Normal"/>
    <w:link w:val="Corpodetexto2Char"/>
    <w:rsid w:val="004352E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52E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4352E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52E3"/>
    <w:rPr>
      <w:rFonts w:ascii="Arial" w:eastAsia="Batang" w:hAnsi="Arial" w:cs="Arial"/>
      <w:lang w:val="pt-PT" w:eastAsia="pt-BR"/>
    </w:rPr>
  </w:style>
  <w:style w:type="paragraph" w:styleId="Recuodecorpodetexto3">
    <w:name w:val="Body Text Indent 3"/>
    <w:basedOn w:val="Normal"/>
    <w:link w:val="Recuodecorpodetexto3Char"/>
    <w:rsid w:val="004352E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52E3"/>
    <w:rPr>
      <w:rFonts w:ascii="Arial" w:eastAsia="Batang" w:hAnsi="Arial" w:cs="Arial"/>
      <w:lang w:val="pt-PT" w:eastAsia="pt-BR"/>
    </w:rPr>
  </w:style>
  <w:style w:type="table" w:styleId="Tabelacomgrade">
    <w:name w:val="Table Grid"/>
    <w:basedOn w:val="Tabelanormal"/>
    <w:rsid w:val="004352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352E3"/>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F057D"/>
    <w:pPr>
      <w:ind w:left="720"/>
      <w:contextualSpacing/>
    </w:pPr>
  </w:style>
  <w:style w:type="paragraph" w:styleId="Textodebalo">
    <w:name w:val="Balloon Text"/>
    <w:basedOn w:val="Normal"/>
    <w:link w:val="TextodebaloChar"/>
    <w:uiPriority w:val="99"/>
    <w:semiHidden/>
    <w:unhideWhenUsed/>
    <w:rsid w:val="00263496"/>
    <w:rPr>
      <w:rFonts w:ascii="Tahoma" w:hAnsi="Tahoma" w:cs="Tahoma"/>
      <w:sz w:val="16"/>
      <w:szCs w:val="16"/>
    </w:rPr>
  </w:style>
  <w:style w:type="character" w:customStyle="1" w:styleId="TextodebaloChar">
    <w:name w:val="Texto de balão Char"/>
    <w:basedOn w:val="Fontepargpadro"/>
    <w:link w:val="Textodebalo"/>
    <w:uiPriority w:val="99"/>
    <w:semiHidden/>
    <w:rsid w:val="00263496"/>
    <w:rPr>
      <w:rFonts w:ascii="Tahoma" w:eastAsia="Batang" w:hAnsi="Tahoma" w:cs="Tahoma"/>
      <w:sz w:val="16"/>
      <w:szCs w:val="16"/>
      <w:lang w:eastAsia="pt-BR"/>
    </w:rPr>
  </w:style>
  <w:style w:type="paragraph" w:customStyle="1" w:styleId="textocentralizadomaiusculasnegrito">
    <w:name w:val="texto_centralizado_maiusculas_negrito"/>
    <w:basedOn w:val="Normal"/>
    <w:rsid w:val="00FA429D"/>
    <w:pPr>
      <w:spacing w:before="100" w:beforeAutospacing="1" w:after="100" w:afterAutospacing="1"/>
    </w:pPr>
    <w:rPr>
      <w:rFonts w:eastAsia="Times New Roman"/>
      <w:sz w:val="24"/>
      <w:szCs w:val="24"/>
    </w:rPr>
  </w:style>
  <w:style w:type="character" w:styleId="Forte">
    <w:name w:val="Strong"/>
    <w:basedOn w:val="Fontepargpadro"/>
    <w:uiPriority w:val="22"/>
    <w:qFormat/>
    <w:rsid w:val="003B45E4"/>
    <w:rPr>
      <w:b/>
      <w:bCs/>
    </w:rPr>
  </w:style>
  <w:style w:type="paragraph" w:customStyle="1" w:styleId="tabelatextojustificado">
    <w:name w:val="tabela_texto_justificado"/>
    <w:basedOn w:val="Normal"/>
    <w:rsid w:val="003B45E4"/>
    <w:pPr>
      <w:spacing w:before="100" w:beforeAutospacing="1" w:after="100" w:afterAutospacing="1"/>
    </w:pPr>
    <w:rPr>
      <w:rFonts w:eastAsia="Times New Roman"/>
      <w:sz w:val="24"/>
      <w:szCs w:val="24"/>
    </w:rPr>
  </w:style>
  <w:style w:type="paragraph" w:customStyle="1" w:styleId="textocentralizado12">
    <w:name w:val="texto_centralizado_12"/>
    <w:basedOn w:val="Normal"/>
    <w:rsid w:val="003B45E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7921">
      <w:bodyDiv w:val="1"/>
      <w:marLeft w:val="0"/>
      <w:marRight w:val="0"/>
      <w:marTop w:val="0"/>
      <w:marBottom w:val="0"/>
      <w:divBdr>
        <w:top w:val="none" w:sz="0" w:space="0" w:color="auto"/>
        <w:left w:val="none" w:sz="0" w:space="0" w:color="auto"/>
        <w:bottom w:val="none" w:sz="0" w:space="0" w:color="auto"/>
        <w:right w:val="none" w:sz="0" w:space="0" w:color="auto"/>
      </w:divBdr>
    </w:div>
    <w:div w:id="1527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4294941621</TotalTime>
  <Pages>6</Pages>
  <Words>1960</Words>
  <Characters>10587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358</cp:revision>
  <cp:lastPrinted>2023-11-10T15:46:00Z</cp:lastPrinted>
  <dcterms:created xsi:type="dcterms:W3CDTF">2019-08-12T11:04:00Z</dcterms:created>
  <dcterms:modified xsi:type="dcterms:W3CDTF">2023-11-10T15:51:00Z</dcterms:modified>
</cp:coreProperties>
</file>