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8" w:rsidRPr="00E05A17" w:rsidRDefault="00D361B8" w:rsidP="00D361B8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D361B8" w:rsidRPr="00E05A17" w:rsidRDefault="00D361B8" w:rsidP="00D361B8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D361B8" w:rsidRPr="00E05A17" w:rsidRDefault="00D361B8" w:rsidP="00D361B8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3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ANTÔNIO MARCOS DE PAIVA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M9315821</w:t>
      </w:r>
      <w:r>
        <w:rPr>
          <w:rFonts w:ascii="Arial" w:hAnsi="Arial" w:cs="Arial"/>
          <w:sz w:val="22"/>
          <w:szCs w:val="22"/>
        </w:rPr>
        <w:t xml:space="preserve"> SSP/</w:t>
      </w:r>
      <w:r>
        <w:rPr>
          <w:rFonts w:ascii="Arial" w:hAnsi="Arial" w:cs="Arial"/>
          <w:sz w:val="22"/>
          <w:szCs w:val="22"/>
        </w:rPr>
        <w:t>MG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029.728.396-09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em Souza, área rural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s/nº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Capela Nova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D361B8" w:rsidRPr="00E05A17" w:rsidRDefault="00D361B8" w:rsidP="00D361B8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D361B8" w:rsidRPr="00E05A17" w:rsidRDefault="00D361B8" w:rsidP="00D361B8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361B8" w:rsidRPr="00E05A17" w:rsidRDefault="00D361B8" w:rsidP="00D361B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3.400,00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três</w:t>
      </w:r>
      <w:r>
        <w:rPr>
          <w:rFonts w:ascii="Arial" w:hAnsi="Arial" w:cs="Arial"/>
          <w:sz w:val="22"/>
          <w:szCs w:val="22"/>
          <w:lang w:val="pt-PT"/>
        </w:rPr>
        <w:t xml:space="preserve"> mil e </w:t>
      </w:r>
      <w:r>
        <w:rPr>
          <w:rFonts w:ascii="Arial" w:hAnsi="Arial" w:cs="Arial"/>
          <w:sz w:val="22"/>
          <w:szCs w:val="22"/>
          <w:lang w:val="pt-PT"/>
        </w:rPr>
        <w:t>quatrocentos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à BARRACA</w:t>
      </w:r>
      <w:bookmarkStart w:id="0" w:name="_GoBack"/>
      <w:bookmarkEnd w:id="0"/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06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D361B8" w:rsidRPr="00E05A17" w:rsidRDefault="00D361B8" w:rsidP="00D361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D361B8" w:rsidRPr="00E05A17" w:rsidRDefault="00D361B8" w:rsidP="00D361B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D361B8" w:rsidRPr="00E05A17" w:rsidRDefault="00D361B8" w:rsidP="00D361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D361B8" w:rsidRPr="00E05A17" w:rsidRDefault="00D361B8" w:rsidP="00D361B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D361B8" w:rsidRPr="00E05A17" w:rsidRDefault="00D361B8" w:rsidP="00D361B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D361B8" w:rsidRPr="00E05A17" w:rsidRDefault="00D361B8" w:rsidP="00D361B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D361B8" w:rsidRPr="00E05A17" w:rsidRDefault="00D361B8" w:rsidP="00D361B8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D361B8" w:rsidRPr="00E05A17" w:rsidRDefault="00D361B8" w:rsidP="00D361B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D361B8" w:rsidRPr="00E05A17" w:rsidRDefault="00D361B8" w:rsidP="00D361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D361B8" w:rsidRPr="00E05A17" w:rsidRDefault="00D361B8" w:rsidP="00D361B8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D361B8" w:rsidRPr="00E05A17" w:rsidRDefault="00D361B8" w:rsidP="00D361B8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D361B8" w:rsidRPr="00E05A17" w:rsidRDefault="00D361B8" w:rsidP="00D361B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D361B8" w:rsidRPr="00E05A17" w:rsidRDefault="00D361B8" w:rsidP="00D361B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D361B8" w:rsidRPr="00E05A17" w:rsidRDefault="00D361B8" w:rsidP="00D361B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D361B8" w:rsidRPr="00E05A17" w:rsidRDefault="00D361B8" w:rsidP="00D361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D361B8" w:rsidRPr="00E05A17" w:rsidRDefault="00D361B8" w:rsidP="00D361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D361B8" w:rsidRPr="00E05A17" w:rsidRDefault="00D361B8" w:rsidP="00D361B8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D361B8" w:rsidRPr="00E05A17" w:rsidRDefault="00D361B8" w:rsidP="00D361B8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D361B8" w:rsidRPr="00E05A17" w:rsidRDefault="00D361B8" w:rsidP="00D361B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D361B8" w:rsidRPr="00E05A17" w:rsidRDefault="00D361B8" w:rsidP="00D361B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D361B8" w:rsidRPr="00E05A17" w:rsidRDefault="00D361B8" w:rsidP="00D361B8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D361B8" w:rsidRPr="00E05A17" w:rsidRDefault="00D361B8" w:rsidP="00D361B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D361B8" w:rsidRPr="00E05A17" w:rsidRDefault="00D361B8" w:rsidP="00D361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D361B8" w:rsidRPr="00E05A17" w:rsidRDefault="00D361B8" w:rsidP="00D361B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D361B8" w:rsidRPr="00E05A17" w:rsidRDefault="00D361B8" w:rsidP="00D361B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D361B8" w:rsidRPr="00E05A17" w:rsidRDefault="00D361B8" w:rsidP="00D361B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D361B8" w:rsidRPr="00E05A17" w:rsidRDefault="00D361B8" w:rsidP="00D361B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D361B8" w:rsidRPr="00E05A17" w:rsidRDefault="00D361B8" w:rsidP="00D361B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D361B8" w:rsidRPr="00E05A17" w:rsidRDefault="00D361B8" w:rsidP="00D361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D361B8" w:rsidRPr="00E05A17" w:rsidRDefault="00D361B8" w:rsidP="00D361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D361B8" w:rsidRPr="00E05A17" w:rsidRDefault="00D361B8" w:rsidP="00D361B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D361B8" w:rsidRPr="00E05A17" w:rsidRDefault="00D361B8" w:rsidP="00D361B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D361B8" w:rsidRPr="00E05A17" w:rsidRDefault="00D361B8" w:rsidP="00D361B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D361B8" w:rsidRPr="00E05A17" w:rsidRDefault="00D361B8" w:rsidP="00D361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D361B8" w:rsidRPr="00E05A17" w:rsidRDefault="00D361B8" w:rsidP="00D361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D361B8" w:rsidRPr="00E05A17" w:rsidRDefault="00D361B8" w:rsidP="00D361B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D361B8" w:rsidRPr="00E05A17" w:rsidRDefault="00D361B8" w:rsidP="00D361B8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D361B8" w:rsidRPr="00E05A17" w:rsidRDefault="00D361B8" w:rsidP="00D361B8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D361B8" w:rsidRPr="00E05A17" w:rsidRDefault="00D361B8" w:rsidP="00D361B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D361B8" w:rsidRPr="00E05A17" w:rsidRDefault="00D361B8" w:rsidP="00D361B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361B8" w:rsidRPr="00E05A17" w:rsidRDefault="00D361B8" w:rsidP="00D361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D361B8" w:rsidRPr="00E05A17" w:rsidRDefault="00D361B8" w:rsidP="00D361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D361B8" w:rsidRPr="00E05A17" w:rsidRDefault="00D361B8" w:rsidP="00D361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D361B8" w:rsidRPr="00E05A17" w:rsidRDefault="00D361B8" w:rsidP="00D361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D361B8" w:rsidRPr="00E05A17" w:rsidRDefault="00D361B8" w:rsidP="00D361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D361B8" w:rsidRPr="00E05A17" w:rsidRDefault="00D361B8" w:rsidP="00D361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D361B8" w:rsidRPr="00E05A17" w:rsidRDefault="00D361B8" w:rsidP="00D361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D361B8" w:rsidRPr="00E05A17" w:rsidRDefault="00D361B8" w:rsidP="00D361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D361B8" w:rsidRPr="00E05A17" w:rsidRDefault="00D361B8" w:rsidP="00D361B8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D361B8" w:rsidRPr="00E05A17" w:rsidRDefault="00D361B8" w:rsidP="00D361B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D361B8" w:rsidRPr="00E05A17" w:rsidRDefault="00D361B8" w:rsidP="00D361B8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D361B8" w:rsidRPr="00E05A17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Pr="00E05A17" w:rsidRDefault="00D361B8" w:rsidP="00D361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D361B8" w:rsidRPr="00E05A17" w:rsidRDefault="00D361B8" w:rsidP="00D361B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D361B8" w:rsidRPr="00E05A17" w:rsidRDefault="00D361B8" w:rsidP="00D361B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3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D361B8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ANTÔNIO MARCOS DE PAIVA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M9315821 SSP/MG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 xml:space="preserve">029.728.396-09,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em Souza, área rural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s/nº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Capela Nova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3.400,00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três mil e quatrocentos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D361B8" w:rsidRPr="00E05A17" w:rsidRDefault="00D361B8" w:rsidP="00D361B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D361B8" w:rsidRDefault="00D361B8" w:rsidP="00D361B8"/>
    <w:p w:rsidR="00D361B8" w:rsidRDefault="00D361B8" w:rsidP="00D361B8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361B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D361B8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361B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D361B8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361B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5:34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D361B8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4055FBF" wp14:editId="6D3717C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598DF26" wp14:editId="04B5A05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D361B8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D361B8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D361B8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D361B8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D361B8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8"/>
    <w:rsid w:val="002E164C"/>
    <w:rsid w:val="00D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61B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61B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61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61B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61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361B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361B8"/>
  </w:style>
  <w:style w:type="paragraph" w:styleId="Corpodetexto2">
    <w:name w:val="Body Text 2"/>
    <w:basedOn w:val="Normal"/>
    <w:link w:val="Corpodetexto2Char"/>
    <w:rsid w:val="00D361B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6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361B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361B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361B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361B8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D361B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361B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61B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61B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361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61B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61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361B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361B8"/>
  </w:style>
  <w:style w:type="paragraph" w:styleId="Corpodetexto2">
    <w:name w:val="Body Text 2"/>
    <w:basedOn w:val="Normal"/>
    <w:link w:val="Corpodetexto2Char"/>
    <w:rsid w:val="00D361B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36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361B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361B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361B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361B8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D361B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D361B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1785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2018-08-13T20:34:00Z</cp:lastPrinted>
  <dcterms:created xsi:type="dcterms:W3CDTF">2018-08-13T20:26:00Z</dcterms:created>
  <dcterms:modified xsi:type="dcterms:W3CDTF">2018-08-13T20:36:00Z</dcterms:modified>
</cp:coreProperties>
</file>