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6F3D45">
        <w:rPr>
          <w:rFonts w:ascii="Arial" w:eastAsia="Times New Roman" w:hAnsi="Arial" w:cs="Arial"/>
          <w:b/>
          <w:sz w:val="22"/>
          <w:szCs w:val="22"/>
        </w:rPr>
        <w:t>09</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B63659" w:rsidRPr="006E3F29" w:rsidRDefault="002F6C51" w:rsidP="00B63659">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6F3D45" w:rsidRDefault="006F3D45" w:rsidP="00B63659">
      <w:pPr>
        <w:pStyle w:val="Corpodetexto"/>
      </w:pPr>
      <w:r>
        <w:rPr>
          <w:b/>
        </w:rPr>
        <w:t>COELHO PINTO COMERCIO E SERVIÇOS LTDA</w:t>
      </w:r>
      <w:r w:rsidRPr="00FC66A6">
        <w:rPr>
          <w:b/>
        </w:rPr>
        <w:t xml:space="preserve">, </w:t>
      </w:r>
      <w:r w:rsidRPr="00FC66A6">
        <w:t xml:space="preserve">inscrita no CNPJ nº </w:t>
      </w:r>
      <w:r>
        <w:t>20.276.514/0001-81</w:t>
      </w:r>
      <w:r w:rsidRPr="00FC66A6">
        <w:t>, com sede na</w:t>
      </w:r>
      <w:r>
        <w:t xml:space="preserve"> Rua Rubens Aroeira, nº 98</w:t>
      </w:r>
      <w:r w:rsidRPr="00FC66A6">
        <w:t>, bairro</w:t>
      </w:r>
      <w:r>
        <w:t xml:space="preserve"> Santa Edwiges,</w:t>
      </w:r>
      <w:r w:rsidRPr="00FC66A6">
        <w:t xml:space="preserve"> </w:t>
      </w:r>
      <w:r>
        <w:t>cidade Ubá MG, CEP 36.505-274 .</w:t>
      </w: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155E96" w:rsidRPr="00155E96" w:rsidRDefault="00155E96" w:rsidP="00155E96">
      <w:pPr>
        <w:ind w:right="-196"/>
        <w:jc w:val="both"/>
        <w:rPr>
          <w:rFonts w:ascii="Arial" w:hAnsi="Arial" w:cs="Arial"/>
          <w:sz w:val="22"/>
          <w:szCs w:val="22"/>
        </w:rPr>
      </w:pPr>
      <w:r w:rsidRPr="00155E96">
        <w:rPr>
          <w:rFonts w:ascii="Arial" w:hAnsi="Arial" w:cs="Arial"/>
          <w:sz w:val="22"/>
          <w:szCs w:val="22"/>
        </w:rPr>
        <w:t>Vencedora para os itens 2, 7, 41, 42, 85, 94, 96, 103, 104, 105, 106, 107, 108, 109, 110, 111, 112, 128, 129, 141, 157, 197, 199, 238, 251, 254 a empresa</w:t>
      </w:r>
      <w:r w:rsidRPr="00155E96">
        <w:rPr>
          <w:rFonts w:ascii="Arial" w:hAnsi="Arial" w:cs="Arial"/>
          <w:b/>
          <w:sz w:val="22"/>
          <w:szCs w:val="22"/>
        </w:rPr>
        <w:t xml:space="preserve"> COELHO PINTO COMERCIO E SERVIÇOS LTDA, </w:t>
      </w:r>
      <w:r w:rsidRPr="00155E96">
        <w:rPr>
          <w:rFonts w:ascii="Arial" w:hAnsi="Arial" w:cs="Arial"/>
          <w:sz w:val="22"/>
          <w:szCs w:val="22"/>
        </w:rPr>
        <w:t>inscrita no CNPJ nº 20.276.514/0001-81, com sede na Rua Rubens Aroeira, nº 98, bairro Santa Edwiges, cidade Ubá MG, CEP 36.505-274 no valor total de R$103.800,90 (cento e três mil e oitocentos reais e noventa centavos);</w:t>
      </w: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Gerenciar</w:t>
      </w:r>
      <w:proofErr w:type="gramEnd"/>
      <w:r w:rsidRPr="006E3F29">
        <w:rPr>
          <w:rFonts w:ascii="Arial" w:eastAsia="Times New Roman" w:hAnsi="Arial" w:cs="Arial"/>
          <w:sz w:val="22"/>
          <w:szCs w:val="22"/>
        </w:rPr>
        <w:t xml:space="preserve">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Convocar</w:t>
      </w:r>
      <w:proofErr w:type="gramEnd"/>
      <w:r w:rsidRPr="006E3F29">
        <w:rPr>
          <w:rFonts w:ascii="Arial" w:eastAsia="Times New Roman" w:hAnsi="Arial" w:cs="Arial"/>
          <w:sz w:val="22"/>
          <w:szCs w:val="22"/>
        </w:rPr>
        <w:t xml:space="preserve">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proofErr w:type="gramStart"/>
      <w:r w:rsidRPr="006E3F29">
        <w:rPr>
          <w:rFonts w:ascii="Arial" w:eastAsia="Times New Roman" w:hAnsi="Arial" w:cs="Arial"/>
          <w:sz w:val="22"/>
          <w:szCs w:val="22"/>
        </w:rPr>
        <w:t>c) Observar</w:t>
      </w:r>
      <w:proofErr w:type="gramEnd"/>
      <w:r w:rsidRPr="006E3F29">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Conduzir</w:t>
      </w:r>
      <w:proofErr w:type="gramEnd"/>
      <w:r w:rsidRPr="006E3F29">
        <w:rPr>
          <w:rFonts w:ascii="Arial" w:eastAsia="Times New Roman" w:hAnsi="Arial" w:cs="Arial"/>
          <w:sz w:val="22"/>
          <w:szCs w:val="22"/>
        </w:rPr>
        <w:t xml:space="preserve">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Consultar</w:t>
      </w:r>
      <w:proofErr w:type="gramEnd"/>
      <w:r w:rsidRPr="006E3F29">
        <w:rPr>
          <w:rFonts w:ascii="Arial" w:eastAsia="Times New Roman" w:hAnsi="Arial" w:cs="Arial"/>
          <w:sz w:val="22"/>
          <w:szCs w:val="22"/>
        </w:rPr>
        <w:t xml:space="preserve">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Acompanhar e fiscalizar</w:t>
      </w:r>
      <w:proofErr w:type="gramEnd"/>
      <w:r w:rsidRPr="006E3F29">
        <w:rPr>
          <w:rFonts w:ascii="Arial" w:eastAsia="Times New Roman" w:hAnsi="Arial" w:cs="Arial"/>
          <w:sz w:val="22"/>
          <w:szCs w:val="22"/>
        </w:rPr>
        <w:t xml:space="preserve">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g) Designar</w:t>
      </w:r>
      <w:proofErr w:type="gramEnd"/>
      <w:r w:rsidRPr="006E3F29">
        <w:rPr>
          <w:rFonts w:ascii="Arial" w:eastAsia="Times New Roman" w:hAnsi="Arial" w:cs="Arial"/>
          <w:sz w:val="22"/>
          <w:szCs w:val="22"/>
        </w:rPr>
        <w:t xml:space="preserve">,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CA02D7">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w:t>
      </w:r>
      <w:proofErr w:type="gramStart"/>
      <w:r w:rsidRPr="006E3F29">
        <w:rPr>
          <w:rFonts w:ascii="Arial" w:eastAsia="Times New Roman" w:hAnsi="Arial" w:cs="Arial"/>
          <w:sz w:val="22"/>
          <w:szCs w:val="22"/>
        </w:rPr>
        <w:t>o(</w:t>
      </w:r>
      <w:proofErr w:type="gramEnd"/>
      <w:r w:rsidRPr="006E3F29">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lastRenderedPageBreak/>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Não</w:t>
      </w:r>
      <w:proofErr w:type="gramEnd"/>
      <w:r w:rsidRPr="006E3F29">
        <w:rPr>
          <w:rFonts w:ascii="Arial" w:eastAsia="Times New Roman" w:hAnsi="Arial" w:cs="Arial"/>
          <w:sz w:val="22"/>
          <w:szCs w:val="22"/>
        </w:rPr>
        <w:t xml:space="preserve">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Der</w:t>
      </w:r>
      <w:proofErr w:type="gramEnd"/>
      <w:r w:rsidRPr="006E3F29">
        <w:rPr>
          <w:rFonts w:ascii="Arial" w:eastAsia="Times New Roman" w:hAnsi="Arial" w:cs="Arial"/>
          <w:sz w:val="22"/>
          <w:szCs w:val="22"/>
        </w:rPr>
        <w:t xml:space="preserve">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Em</w:t>
      </w:r>
      <w:proofErr w:type="gramEnd"/>
      <w:r w:rsidRPr="006E3F29">
        <w:rPr>
          <w:rFonts w:ascii="Arial" w:eastAsia="Times New Roman" w:hAnsi="Arial" w:cs="Arial"/>
          <w:sz w:val="22"/>
          <w:szCs w:val="22"/>
        </w:rPr>
        <w:t xml:space="preserve">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Não</w:t>
      </w:r>
      <w:proofErr w:type="gramEnd"/>
      <w:r w:rsidRPr="006E3F29">
        <w:rPr>
          <w:rFonts w:ascii="Arial" w:eastAsia="Times New Roman" w:hAnsi="Arial" w:cs="Arial"/>
          <w:sz w:val="22"/>
          <w:szCs w:val="22"/>
        </w:rPr>
        <w:t xml:space="preserve">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Não</w:t>
      </w:r>
      <w:proofErr w:type="gramEnd"/>
      <w:r w:rsidRPr="006E3F29">
        <w:rPr>
          <w:rFonts w:ascii="Arial" w:eastAsia="Times New Roman" w:hAnsi="Arial" w:cs="Arial"/>
          <w:sz w:val="22"/>
          <w:szCs w:val="22"/>
        </w:rPr>
        <w:t xml:space="preserve">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Em</w:t>
      </w:r>
      <w:proofErr w:type="gramEnd"/>
      <w:r w:rsidRPr="006E3F29">
        <w:rPr>
          <w:rFonts w:ascii="Arial" w:eastAsia="Times New Roman" w:hAnsi="Arial" w:cs="Arial"/>
          <w:sz w:val="22"/>
          <w:szCs w:val="22"/>
        </w:rPr>
        <w:t xml:space="preserve">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 Não</w:t>
      </w:r>
      <w:proofErr w:type="gramEnd"/>
      <w:r w:rsidRPr="006E3F29">
        <w:rPr>
          <w:rFonts w:ascii="Arial" w:eastAsia="Times New Roman" w:hAnsi="Arial" w:cs="Arial"/>
          <w:sz w:val="22"/>
          <w:szCs w:val="22"/>
        </w:rPr>
        <w:t xml:space="preserve">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i) Não</w:t>
      </w:r>
      <w:proofErr w:type="gramEnd"/>
      <w:r w:rsidRPr="006E3F29">
        <w:rPr>
          <w:rFonts w:ascii="Arial" w:eastAsia="Times New Roman" w:hAnsi="Arial" w:cs="Arial"/>
          <w:sz w:val="22"/>
          <w:szCs w:val="22"/>
        </w:rPr>
        <w:t xml:space="preserve">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w:t>
      </w:r>
      <w:proofErr w:type="gramStart"/>
      <w:r w:rsidRPr="006E3F29">
        <w:rPr>
          <w:rFonts w:ascii="Arial" w:eastAsia="Times New Roman" w:hAnsi="Arial" w:cs="Arial"/>
          <w:sz w:val="22"/>
          <w:szCs w:val="22"/>
        </w:rPr>
        <w:t>item(</w:t>
      </w:r>
      <w:proofErr w:type="gramEnd"/>
      <w:r w:rsidRPr="006E3F29">
        <w:rPr>
          <w:rFonts w:ascii="Arial" w:eastAsia="Times New Roman" w:hAnsi="Arial" w:cs="Arial"/>
          <w:sz w:val="22"/>
          <w:szCs w:val="22"/>
        </w:rPr>
        <w:t>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apresentar</w:t>
      </w:r>
      <w:proofErr w:type="gramEnd"/>
      <w:r w:rsidRPr="00EF2F3C">
        <w:rPr>
          <w:rFonts w:ascii="Arial" w:eastAsia="Times New Roman" w:hAnsi="Arial" w:cs="Arial"/>
          <w:color w:val="000000" w:themeColor="text1"/>
          <w:sz w:val="22"/>
          <w:szCs w:val="22"/>
        </w:rPr>
        <w:t xml:space="preserve">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causar</w:t>
      </w:r>
      <w:proofErr w:type="gramEnd"/>
      <w:r w:rsidRPr="00EF2F3C">
        <w:rPr>
          <w:rFonts w:ascii="Arial" w:eastAsia="Times New Roman" w:hAnsi="Arial" w:cs="Arial"/>
          <w:color w:val="000000" w:themeColor="text1"/>
          <w:sz w:val="22"/>
          <w:szCs w:val="22"/>
        </w:rPr>
        <w:t xml:space="preserve">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w:t>
      </w:r>
      <w:proofErr w:type="gramStart"/>
      <w:r w:rsidRPr="00EF2F3C">
        <w:rPr>
          <w:rFonts w:ascii="Arial" w:eastAsia="Times New Roman" w:hAnsi="Arial" w:cs="Arial"/>
          <w:color w:val="000000" w:themeColor="text1"/>
          <w:sz w:val="22"/>
          <w:szCs w:val="22"/>
        </w:rPr>
        <w:t>)  falhar</w:t>
      </w:r>
      <w:proofErr w:type="gramEnd"/>
      <w:r w:rsidRPr="00EF2F3C">
        <w:rPr>
          <w:rFonts w:ascii="Arial" w:eastAsia="Times New Roman" w:hAnsi="Arial" w:cs="Arial"/>
          <w:color w:val="000000" w:themeColor="text1"/>
          <w:sz w:val="22"/>
          <w:szCs w:val="22"/>
        </w:rPr>
        <w:t xml:space="preserve">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w:t>
      </w:r>
      <w:proofErr w:type="gramStart"/>
      <w:r w:rsidRPr="00EF2F3C">
        <w:rPr>
          <w:rFonts w:ascii="Arial" w:eastAsia="Times New Roman" w:hAnsi="Arial" w:cs="Arial"/>
          <w:color w:val="000000" w:themeColor="text1"/>
          <w:sz w:val="22"/>
          <w:szCs w:val="22"/>
        </w:rPr>
        <w:t>)  fraudar</w:t>
      </w:r>
      <w:proofErr w:type="gramEnd"/>
      <w:r w:rsidRPr="00EF2F3C">
        <w:rPr>
          <w:rFonts w:ascii="Arial" w:eastAsia="Times New Roman" w:hAnsi="Arial" w:cs="Arial"/>
          <w:color w:val="000000" w:themeColor="text1"/>
          <w:sz w:val="22"/>
          <w:szCs w:val="22"/>
        </w:rPr>
        <w:t xml:space="preserve">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w:t>
      </w:r>
      <w:proofErr w:type="gramStart"/>
      <w:r w:rsidRPr="00EF2F3C">
        <w:rPr>
          <w:rFonts w:ascii="Arial" w:eastAsia="Times New Roman" w:hAnsi="Arial" w:cs="Arial"/>
          <w:color w:val="000000" w:themeColor="text1"/>
          <w:sz w:val="22"/>
          <w:szCs w:val="22"/>
        </w:rPr>
        <w:t>)  comportar</w:t>
      </w:r>
      <w:proofErr w:type="gramEnd"/>
      <w:r w:rsidRPr="00EF2F3C">
        <w:rPr>
          <w:rFonts w:ascii="Arial" w:eastAsia="Times New Roman" w:hAnsi="Arial" w:cs="Arial"/>
          <w:color w:val="000000" w:themeColor="text1"/>
          <w:sz w:val="22"/>
          <w:szCs w:val="22"/>
        </w:rPr>
        <w:t>-se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b.8</w:t>
      </w:r>
      <w:proofErr w:type="gramStart"/>
      <w:r w:rsidRPr="00EF2F3C">
        <w:rPr>
          <w:rFonts w:ascii="Arial" w:eastAsia="Times New Roman" w:hAnsi="Arial" w:cs="Arial"/>
          <w:color w:val="000000" w:themeColor="text1"/>
          <w:sz w:val="22"/>
          <w:szCs w:val="22"/>
        </w:rPr>
        <w:t>)  declarar</w:t>
      </w:r>
      <w:proofErr w:type="gramEnd"/>
      <w:r w:rsidRPr="00EF2F3C">
        <w:rPr>
          <w:rFonts w:ascii="Arial" w:eastAsia="Times New Roman" w:hAnsi="Arial" w:cs="Arial"/>
          <w:color w:val="000000" w:themeColor="text1"/>
          <w:sz w:val="22"/>
          <w:szCs w:val="22"/>
        </w:rPr>
        <w:t xml:space="preserve">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w:t>
      </w:r>
      <w:proofErr w:type="gramStart"/>
      <w:r w:rsidRPr="00EF2F3C">
        <w:rPr>
          <w:rFonts w:ascii="Arial" w:eastAsia="Times New Roman" w:hAnsi="Arial" w:cs="Arial"/>
          <w:color w:val="000000" w:themeColor="text1"/>
          <w:sz w:val="22"/>
          <w:szCs w:val="22"/>
        </w:rPr>
        <w:t>)  cometer</w:t>
      </w:r>
      <w:proofErr w:type="gramEnd"/>
      <w:r w:rsidRPr="00EF2F3C">
        <w:rPr>
          <w:rFonts w:ascii="Arial" w:eastAsia="Times New Roman" w:hAnsi="Arial" w:cs="Arial"/>
          <w:color w:val="000000" w:themeColor="text1"/>
          <w:sz w:val="22"/>
          <w:szCs w:val="22"/>
        </w:rPr>
        <w:t xml:space="preserve"> fraude fiscal.</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 Para</w:t>
      </w:r>
      <w:proofErr w:type="gramEnd"/>
      <w:r w:rsidRPr="006E3F29">
        <w:rPr>
          <w:rFonts w:ascii="Arial" w:eastAsia="Times New Roman" w:hAnsi="Arial" w:cs="Arial"/>
          <w:sz w:val="22"/>
          <w:szCs w:val="22"/>
        </w:rPr>
        <w:t xml:space="preserve">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As</w:t>
      </w:r>
      <w:proofErr w:type="gramEnd"/>
      <w:r w:rsidRPr="006E3F29">
        <w:rPr>
          <w:rFonts w:ascii="Arial" w:eastAsia="Times New Roman" w:hAnsi="Arial" w:cs="Arial"/>
          <w:sz w:val="22"/>
          <w:szCs w:val="22"/>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k) As</w:t>
      </w:r>
      <w:proofErr w:type="gramEnd"/>
      <w:r w:rsidRPr="006E3F29">
        <w:rPr>
          <w:rFonts w:ascii="Arial" w:eastAsia="Times New Roman" w:hAnsi="Arial" w:cs="Arial"/>
          <w:sz w:val="22"/>
          <w:szCs w:val="22"/>
        </w:rPr>
        <w:t xml:space="preserve">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lastRenderedPageBreak/>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Default="00B63659" w:rsidP="00FD4948">
      <w:pPr>
        <w:ind w:right="-196"/>
        <w:jc w:val="center"/>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155E96" w:rsidRPr="00155E96" w:rsidRDefault="00155E96" w:rsidP="00FD4948">
      <w:pPr>
        <w:ind w:right="-196"/>
        <w:jc w:val="center"/>
        <w:rPr>
          <w:rFonts w:ascii="Arial" w:hAnsi="Arial" w:cs="Arial"/>
          <w:b/>
          <w:sz w:val="22"/>
          <w:szCs w:val="22"/>
        </w:rPr>
      </w:pPr>
      <w:r w:rsidRPr="00155E96">
        <w:rPr>
          <w:rFonts w:ascii="Arial" w:hAnsi="Arial" w:cs="Arial"/>
          <w:b/>
          <w:sz w:val="22"/>
          <w:szCs w:val="22"/>
        </w:rPr>
        <w:t>COELHO PINTO COMERCIO E SERVIÇOS LTDA</w:t>
      </w:r>
    </w:p>
    <w:p w:rsidR="00FD4948" w:rsidRPr="00155E96" w:rsidRDefault="00155E96" w:rsidP="00FD4948">
      <w:pPr>
        <w:ind w:right="-196"/>
        <w:jc w:val="center"/>
        <w:rPr>
          <w:rFonts w:ascii="Arial" w:hAnsi="Arial" w:cs="Arial"/>
          <w:sz w:val="22"/>
          <w:szCs w:val="22"/>
        </w:rPr>
      </w:pPr>
      <w:r w:rsidRPr="00155E96">
        <w:rPr>
          <w:rFonts w:ascii="Arial" w:hAnsi="Arial" w:cs="Arial"/>
          <w:sz w:val="22"/>
          <w:szCs w:val="22"/>
        </w:rPr>
        <w:t>CNPJ nº 20.276.514/0001-81</w:t>
      </w:r>
    </w:p>
    <w:p w:rsidR="00FD4948" w:rsidRDefault="00FD4948" w:rsidP="00FD4948">
      <w:pPr>
        <w:ind w:right="-196"/>
        <w:jc w:val="center"/>
        <w:rPr>
          <w:rFonts w:ascii="Arial" w:hAnsi="Arial" w:cs="Arial"/>
          <w:sz w:val="22"/>
          <w:szCs w:val="22"/>
        </w:rPr>
      </w:pPr>
    </w:p>
    <w:p w:rsidR="00FD4948" w:rsidRPr="00FD4948" w:rsidRDefault="00FD4948" w:rsidP="00FD4948">
      <w:pPr>
        <w:ind w:right="-196"/>
        <w:jc w:val="center"/>
        <w:rPr>
          <w:rFonts w:ascii="Arial"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E2CEC"/>
    <w:rsid w:val="00155E96"/>
    <w:rsid w:val="00236AE6"/>
    <w:rsid w:val="002D602F"/>
    <w:rsid w:val="002F6C51"/>
    <w:rsid w:val="00340D1A"/>
    <w:rsid w:val="0036470B"/>
    <w:rsid w:val="006F3D45"/>
    <w:rsid w:val="00714075"/>
    <w:rsid w:val="00B63659"/>
    <w:rsid w:val="00CA02D7"/>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64D9103"/>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iPriority w:val="99"/>
    <w:unhideWhenUsed/>
    <w:rsid w:val="00B63659"/>
    <w:pPr>
      <w:tabs>
        <w:tab w:val="center" w:pos="4252"/>
        <w:tab w:val="right" w:pos="8504"/>
      </w:tabs>
    </w:pPr>
  </w:style>
  <w:style w:type="character" w:customStyle="1" w:styleId="CabealhoChar">
    <w:name w:val="Cabeçalho Char"/>
    <w:basedOn w:val="Fontepargpadro"/>
    <w:link w:val="Cabealho"/>
    <w:uiPriority w:val="99"/>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 w:type="paragraph" w:styleId="Textodebalo">
    <w:name w:val="Balloon Text"/>
    <w:basedOn w:val="Normal"/>
    <w:link w:val="TextodebaloChar"/>
    <w:uiPriority w:val="99"/>
    <w:semiHidden/>
    <w:unhideWhenUsed/>
    <w:rsid w:val="00CA02D7"/>
    <w:rPr>
      <w:rFonts w:ascii="Segoe UI" w:hAnsi="Segoe UI" w:cs="Segoe UI"/>
      <w:sz w:val="18"/>
      <w:szCs w:val="18"/>
    </w:rPr>
  </w:style>
  <w:style w:type="character" w:customStyle="1" w:styleId="TextodebaloChar">
    <w:name w:val="Texto de balão Char"/>
    <w:basedOn w:val="Fontepargpadro"/>
    <w:link w:val="Textodebalo"/>
    <w:uiPriority w:val="99"/>
    <w:semiHidden/>
    <w:rsid w:val="00CA02D7"/>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B91A-9F6E-4CC6-9C6F-8514F12D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2149</Words>
  <Characters>11607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cp:lastPrinted>2023-02-07T17:53:00Z</cp:lastPrinted>
  <dcterms:created xsi:type="dcterms:W3CDTF">2023-02-06T17:14:00Z</dcterms:created>
  <dcterms:modified xsi:type="dcterms:W3CDTF">2023-02-07T17:54:00Z</dcterms:modified>
</cp:coreProperties>
</file>