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8A7" w:rsidRDefault="004638A7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D14D93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AVISO DE LICITAÇÃO</w:t>
      </w:r>
    </w:p>
    <w:p w:rsidR="00D725EC" w:rsidRPr="00EF44C9" w:rsidRDefault="00D725EC" w:rsidP="00483A48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>Em cumprimento ao</w:t>
      </w:r>
      <w:r w:rsidR="00D725EC" w:rsidRPr="00EF44C9">
        <w:rPr>
          <w:rFonts w:ascii="Arial" w:hAnsi="Arial" w:cs="Arial"/>
          <w:sz w:val="24"/>
          <w:szCs w:val="24"/>
        </w:rPr>
        <w:t xml:space="preserve"> princípio da publicidade previsto no 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caput </w:t>
      </w:r>
      <w:r w:rsidR="00D725EC" w:rsidRPr="00EF44C9">
        <w:rPr>
          <w:rFonts w:ascii="Arial" w:hAnsi="Arial" w:cs="Arial"/>
          <w:sz w:val="24"/>
          <w:szCs w:val="24"/>
        </w:rPr>
        <w:t>d</w:t>
      </w:r>
      <w:r w:rsidRPr="00EF44C9">
        <w:rPr>
          <w:rFonts w:ascii="Arial" w:hAnsi="Arial" w:cs="Arial"/>
          <w:sz w:val="24"/>
          <w:szCs w:val="24"/>
        </w:rPr>
        <w:t>o artigo 37 da Constituição da República, em conformidade com</w:t>
      </w:r>
      <w:r w:rsidR="00D725EC" w:rsidRPr="00EF44C9">
        <w:rPr>
          <w:rFonts w:ascii="Arial" w:hAnsi="Arial" w:cs="Arial"/>
          <w:sz w:val="24"/>
          <w:szCs w:val="24"/>
        </w:rPr>
        <w:t xml:space="preserve"> o disposto no art.3º,</w:t>
      </w:r>
      <w:r w:rsidR="00D725EC" w:rsidRPr="00EF44C9">
        <w:rPr>
          <w:rFonts w:ascii="Arial" w:hAnsi="Arial" w:cs="Arial"/>
          <w:i/>
          <w:sz w:val="24"/>
          <w:szCs w:val="24"/>
        </w:rPr>
        <w:t xml:space="preserve"> caput</w:t>
      </w:r>
      <w:r w:rsidR="00D725EC" w:rsidRPr="00EF44C9">
        <w:rPr>
          <w:rFonts w:ascii="Arial" w:hAnsi="Arial" w:cs="Arial"/>
          <w:sz w:val="24"/>
          <w:szCs w:val="24"/>
        </w:rPr>
        <w:t>, da</w:t>
      </w:r>
      <w:proofErr w:type="gramStart"/>
      <w:r w:rsidR="00D725EC" w:rsidRPr="00EF44C9">
        <w:rPr>
          <w:rFonts w:ascii="Arial" w:hAnsi="Arial" w:cs="Arial"/>
          <w:sz w:val="24"/>
          <w:szCs w:val="24"/>
        </w:rPr>
        <w:t xml:space="preserve"> </w:t>
      </w:r>
      <w:r w:rsidRPr="00EF44C9">
        <w:rPr>
          <w:rFonts w:ascii="Arial" w:hAnsi="Arial" w:cs="Arial"/>
          <w:sz w:val="24"/>
          <w:szCs w:val="24"/>
        </w:rPr>
        <w:t xml:space="preserve"> </w:t>
      </w:r>
      <w:proofErr w:type="gramEnd"/>
      <w:r w:rsidRPr="00EF44C9">
        <w:rPr>
          <w:rFonts w:ascii="Arial" w:hAnsi="Arial" w:cs="Arial"/>
          <w:sz w:val="24"/>
          <w:szCs w:val="24"/>
        </w:rPr>
        <w:t xml:space="preserve">Lei 8.666/93 </w:t>
      </w:r>
      <w:r w:rsidR="00D725EC" w:rsidRPr="00EF44C9">
        <w:rPr>
          <w:rFonts w:ascii="Arial" w:hAnsi="Arial" w:cs="Arial"/>
          <w:sz w:val="24"/>
          <w:szCs w:val="24"/>
        </w:rPr>
        <w:t xml:space="preserve">e da Lei de Acesso à Informação – Lei nº. 12.527, de 18 de </w:t>
      </w:r>
      <w:r w:rsidR="00EF44C9">
        <w:rPr>
          <w:rFonts w:ascii="Arial" w:hAnsi="Arial" w:cs="Arial"/>
          <w:sz w:val="24"/>
          <w:szCs w:val="24"/>
        </w:rPr>
        <w:t>novembro de 2011,</w:t>
      </w:r>
      <w:r w:rsidRPr="00EF44C9">
        <w:rPr>
          <w:rFonts w:ascii="Arial" w:hAnsi="Arial" w:cs="Arial"/>
          <w:sz w:val="24"/>
          <w:szCs w:val="24"/>
        </w:rPr>
        <w:t xml:space="preserve"> a Comissão de Licitações do Município de Desterro do Melo, </w:t>
      </w:r>
      <w:r w:rsidR="00D725EC" w:rsidRPr="00EF44C9">
        <w:rPr>
          <w:rFonts w:ascii="Arial" w:hAnsi="Arial" w:cs="Arial"/>
          <w:sz w:val="24"/>
          <w:szCs w:val="24"/>
        </w:rPr>
        <w:t>por seus membros</w:t>
      </w:r>
      <w:r w:rsidRPr="00EF44C9">
        <w:rPr>
          <w:rFonts w:ascii="Arial" w:hAnsi="Arial" w:cs="Arial"/>
          <w:sz w:val="24"/>
          <w:szCs w:val="24"/>
        </w:rPr>
        <w:t>:</w:t>
      </w:r>
    </w:p>
    <w:p w:rsidR="00B83132" w:rsidRPr="00EF44C9" w:rsidRDefault="00B83132" w:rsidP="00B83132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B83132" w:rsidRPr="00AE61BD" w:rsidRDefault="00D725EC" w:rsidP="00B83132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ab/>
      </w:r>
      <w:r w:rsidRPr="00EF44C9">
        <w:rPr>
          <w:rFonts w:ascii="Arial" w:hAnsi="Arial" w:cs="Arial"/>
          <w:sz w:val="24"/>
          <w:szCs w:val="24"/>
        </w:rPr>
        <w:tab/>
      </w:r>
      <w:r w:rsidRPr="00AE61BD">
        <w:rPr>
          <w:rFonts w:ascii="Arial" w:hAnsi="Arial" w:cs="Arial"/>
          <w:sz w:val="24"/>
          <w:szCs w:val="24"/>
        </w:rPr>
        <w:tab/>
      </w:r>
      <w:r w:rsidR="00EF44C9" w:rsidRPr="00AE61BD">
        <w:rPr>
          <w:rFonts w:ascii="Arial" w:hAnsi="Arial" w:cs="Arial"/>
          <w:sz w:val="24"/>
          <w:szCs w:val="24"/>
        </w:rPr>
        <w:t>Publica</w:t>
      </w:r>
      <w:r w:rsidRPr="00AE61BD">
        <w:rPr>
          <w:rFonts w:ascii="Arial" w:hAnsi="Arial" w:cs="Arial"/>
          <w:sz w:val="24"/>
          <w:szCs w:val="24"/>
        </w:rPr>
        <w:t xml:space="preserve"> o </w:t>
      </w:r>
      <w:r w:rsidR="00B83132" w:rsidRPr="00AE61BD">
        <w:rPr>
          <w:rFonts w:ascii="Arial" w:hAnsi="Arial" w:cs="Arial"/>
          <w:sz w:val="24"/>
          <w:szCs w:val="24"/>
        </w:rPr>
        <w:t xml:space="preserve">Edital de Licitação do </w:t>
      </w:r>
      <w:r w:rsidR="00301683" w:rsidRPr="00AE61BD">
        <w:rPr>
          <w:rFonts w:ascii="Arial" w:hAnsi="Arial" w:cs="Arial"/>
          <w:b/>
          <w:sz w:val="24"/>
          <w:szCs w:val="24"/>
        </w:rPr>
        <w:t>Processo</w:t>
      </w:r>
      <w:r w:rsidR="00614FE9" w:rsidRPr="00AE61BD">
        <w:rPr>
          <w:rFonts w:ascii="Arial" w:hAnsi="Arial" w:cs="Arial"/>
          <w:b/>
          <w:sz w:val="24"/>
          <w:szCs w:val="24"/>
        </w:rPr>
        <w:t xml:space="preserve"> nº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0</w:t>
      </w:r>
      <w:r w:rsidR="00312325">
        <w:rPr>
          <w:rFonts w:ascii="Arial" w:hAnsi="Arial" w:cs="Arial"/>
          <w:b/>
          <w:sz w:val="24"/>
          <w:szCs w:val="24"/>
        </w:rPr>
        <w:t>1</w:t>
      </w:r>
      <w:r w:rsidR="00A957F8">
        <w:rPr>
          <w:rFonts w:ascii="Arial" w:hAnsi="Arial" w:cs="Arial"/>
          <w:b/>
          <w:sz w:val="24"/>
          <w:szCs w:val="24"/>
        </w:rPr>
        <w:t>7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, </w:t>
      </w:r>
      <w:r w:rsidR="00312325">
        <w:rPr>
          <w:rFonts w:ascii="Arial" w:hAnsi="Arial" w:cs="Arial"/>
          <w:b/>
          <w:sz w:val="24"/>
          <w:szCs w:val="24"/>
        </w:rPr>
        <w:t>Convite</w:t>
      </w:r>
      <w:r w:rsidR="00301683" w:rsidRPr="00AE61BD">
        <w:rPr>
          <w:rFonts w:ascii="Arial" w:hAnsi="Arial" w:cs="Arial"/>
          <w:b/>
          <w:sz w:val="24"/>
          <w:szCs w:val="24"/>
        </w:rPr>
        <w:t xml:space="preserve"> </w:t>
      </w:r>
      <w:r w:rsidR="00312325">
        <w:rPr>
          <w:rFonts w:ascii="Arial" w:hAnsi="Arial" w:cs="Arial"/>
          <w:b/>
          <w:sz w:val="24"/>
          <w:szCs w:val="24"/>
        </w:rPr>
        <w:t xml:space="preserve">nº </w:t>
      </w:r>
      <w:r w:rsidR="00301683" w:rsidRPr="00AE61BD">
        <w:rPr>
          <w:rFonts w:ascii="Arial" w:hAnsi="Arial" w:cs="Arial"/>
          <w:b/>
          <w:sz w:val="24"/>
          <w:szCs w:val="24"/>
        </w:rPr>
        <w:t>0</w:t>
      </w:r>
      <w:r w:rsidR="00B44FA8">
        <w:rPr>
          <w:rFonts w:ascii="Arial" w:hAnsi="Arial" w:cs="Arial"/>
          <w:b/>
          <w:sz w:val="24"/>
          <w:szCs w:val="24"/>
        </w:rPr>
        <w:t>0</w:t>
      </w:r>
      <w:r w:rsidR="00A957F8">
        <w:rPr>
          <w:rFonts w:ascii="Arial" w:hAnsi="Arial" w:cs="Arial"/>
          <w:b/>
          <w:sz w:val="24"/>
          <w:szCs w:val="24"/>
        </w:rPr>
        <w:t>2</w:t>
      </w:r>
      <w:r w:rsidR="000A4603" w:rsidRPr="00AE61BD">
        <w:rPr>
          <w:rFonts w:ascii="Arial" w:hAnsi="Arial" w:cs="Arial"/>
          <w:b/>
          <w:sz w:val="24"/>
          <w:szCs w:val="24"/>
        </w:rPr>
        <w:t>/20</w:t>
      </w:r>
      <w:r w:rsidR="00301683" w:rsidRPr="00AE61BD">
        <w:rPr>
          <w:rFonts w:ascii="Arial" w:hAnsi="Arial" w:cs="Arial"/>
          <w:b/>
          <w:sz w:val="24"/>
          <w:szCs w:val="24"/>
        </w:rPr>
        <w:t>2</w:t>
      </w:r>
      <w:r w:rsidR="00B44FA8">
        <w:rPr>
          <w:rFonts w:ascii="Arial" w:hAnsi="Arial" w:cs="Arial"/>
          <w:b/>
          <w:sz w:val="24"/>
          <w:szCs w:val="24"/>
        </w:rPr>
        <w:t>2</w:t>
      </w:r>
      <w:r w:rsidR="008F1D51">
        <w:rPr>
          <w:rFonts w:ascii="Arial" w:hAnsi="Arial" w:cs="Arial"/>
          <w:b/>
          <w:sz w:val="24"/>
          <w:szCs w:val="24"/>
        </w:rPr>
        <w:t xml:space="preserve"> </w:t>
      </w:r>
      <w:r w:rsidR="000A4603" w:rsidRPr="00AE61BD">
        <w:rPr>
          <w:rFonts w:ascii="Arial" w:hAnsi="Arial" w:cs="Arial"/>
          <w:b/>
          <w:sz w:val="24"/>
          <w:szCs w:val="24"/>
        </w:rPr>
        <w:t xml:space="preserve">– </w:t>
      </w:r>
      <w:r w:rsidR="00A87C9D" w:rsidRPr="00A87C9D">
        <w:rPr>
          <w:rFonts w:ascii="Arial" w:hAnsi="Arial" w:cs="Arial"/>
          <w:b/>
          <w:i/>
          <w:sz w:val="24"/>
          <w:szCs w:val="24"/>
        </w:rPr>
        <w:t>SERVIÇOS DE BUSCA ATIVA, MANUTENÇÃO E PRESTAÇÃO DE CONTAS DE CONVÊNIOS</w:t>
      </w:r>
      <w:r w:rsidR="00B83132" w:rsidRPr="00AE61BD">
        <w:rPr>
          <w:rFonts w:ascii="Arial" w:hAnsi="Arial" w:cs="Arial"/>
          <w:b/>
          <w:sz w:val="24"/>
          <w:szCs w:val="24"/>
        </w:rPr>
        <w:t>,</w:t>
      </w:r>
      <w:r w:rsidR="00B83132" w:rsidRPr="00AE61BD">
        <w:rPr>
          <w:rFonts w:ascii="Arial" w:hAnsi="Arial" w:cs="Arial"/>
          <w:sz w:val="24"/>
          <w:szCs w:val="24"/>
        </w:rPr>
        <w:t xml:space="preserve"> com data de abertura marcada para o dia </w:t>
      </w:r>
      <w:r w:rsidR="00EC0365">
        <w:rPr>
          <w:rFonts w:ascii="Arial" w:hAnsi="Arial" w:cs="Arial"/>
          <w:b/>
          <w:sz w:val="24"/>
          <w:szCs w:val="24"/>
          <w:u w:val="single"/>
        </w:rPr>
        <w:t>03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EC0365">
        <w:rPr>
          <w:rFonts w:ascii="Arial" w:hAnsi="Arial" w:cs="Arial"/>
          <w:b/>
          <w:sz w:val="24"/>
          <w:szCs w:val="24"/>
          <w:u w:val="single"/>
        </w:rPr>
        <w:t xml:space="preserve">março 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>de 20</w:t>
      </w:r>
      <w:r w:rsidR="00301683" w:rsidRPr="00AE61BD">
        <w:rPr>
          <w:rFonts w:ascii="Arial" w:hAnsi="Arial" w:cs="Arial"/>
          <w:b/>
          <w:sz w:val="24"/>
          <w:szCs w:val="24"/>
          <w:u w:val="single"/>
        </w:rPr>
        <w:t>2</w:t>
      </w:r>
      <w:r w:rsidR="00B44FA8">
        <w:rPr>
          <w:rFonts w:ascii="Arial" w:hAnsi="Arial" w:cs="Arial"/>
          <w:b/>
          <w:sz w:val="24"/>
          <w:szCs w:val="24"/>
          <w:u w:val="single"/>
        </w:rPr>
        <w:t>2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12325">
        <w:rPr>
          <w:rFonts w:ascii="Arial" w:hAnsi="Arial" w:cs="Arial"/>
          <w:b/>
          <w:sz w:val="24"/>
          <w:szCs w:val="24"/>
          <w:u w:val="single"/>
        </w:rPr>
        <w:t>à</w:t>
      </w:r>
      <w:r w:rsidR="00B83132" w:rsidRPr="00AE61BD">
        <w:rPr>
          <w:rFonts w:ascii="Arial" w:hAnsi="Arial" w:cs="Arial"/>
          <w:b/>
          <w:sz w:val="24"/>
          <w:szCs w:val="24"/>
          <w:u w:val="single"/>
        </w:rPr>
        <w:t xml:space="preserve">s </w:t>
      </w:r>
      <w:r w:rsidR="008F1D51">
        <w:rPr>
          <w:rFonts w:ascii="Arial" w:hAnsi="Arial" w:cs="Arial"/>
          <w:b/>
          <w:sz w:val="24"/>
          <w:szCs w:val="24"/>
          <w:u w:val="single"/>
        </w:rPr>
        <w:t>14</w:t>
      </w:r>
      <w:r w:rsidR="004638A7" w:rsidRPr="00AE61BD">
        <w:rPr>
          <w:rFonts w:ascii="Arial" w:hAnsi="Arial" w:cs="Arial"/>
          <w:b/>
          <w:sz w:val="24"/>
          <w:szCs w:val="24"/>
          <w:u w:val="single"/>
        </w:rPr>
        <w:t>h00min</w:t>
      </w:r>
      <w:r w:rsidR="00B83132" w:rsidRPr="00AE61BD">
        <w:rPr>
          <w:rFonts w:ascii="Arial" w:hAnsi="Arial" w:cs="Arial"/>
          <w:sz w:val="24"/>
          <w:szCs w:val="24"/>
        </w:rPr>
        <w:t>, no Setor de Compras e Licitações da Prefeitura de</w:t>
      </w:r>
      <w:r w:rsidR="00771218" w:rsidRPr="00AE61BD">
        <w:rPr>
          <w:rFonts w:ascii="Arial" w:hAnsi="Arial" w:cs="Arial"/>
          <w:sz w:val="24"/>
          <w:szCs w:val="24"/>
        </w:rPr>
        <w:t xml:space="preserve"> Desterro do Melo, Minas Gerais. O </w:t>
      </w:r>
      <w:r w:rsidR="00AC4DC7">
        <w:rPr>
          <w:rFonts w:ascii="Arial" w:hAnsi="Arial" w:cs="Arial"/>
          <w:sz w:val="24"/>
          <w:szCs w:val="24"/>
        </w:rPr>
        <w:t xml:space="preserve">fornecimento de </w:t>
      </w:r>
      <w:r w:rsidR="00771218" w:rsidRPr="00AE61BD">
        <w:rPr>
          <w:rFonts w:ascii="Arial" w:hAnsi="Arial" w:cs="Arial"/>
          <w:sz w:val="24"/>
          <w:szCs w:val="24"/>
        </w:rPr>
        <w:t>edital</w:t>
      </w:r>
      <w:r w:rsidR="00DF76C3">
        <w:rPr>
          <w:rFonts w:ascii="Arial" w:hAnsi="Arial" w:cs="Arial"/>
          <w:sz w:val="24"/>
          <w:szCs w:val="24"/>
        </w:rPr>
        <w:t>, o cadastramento de licitantes</w:t>
      </w:r>
      <w:r w:rsidR="00771218" w:rsidRPr="00AE61BD">
        <w:rPr>
          <w:rFonts w:ascii="Arial" w:hAnsi="Arial" w:cs="Arial"/>
          <w:sz w:val="24"/>
          <w:szCs w:val="24"/>
        </w:rPr>
        <w:t xml:space="preserve"> e demais</w:t>
      </w:r>
      <w:r w:rsidR="00AC4DC7">
        <w:rPr>
          <w:rFonts w:ascii="Arial" w:hAnsi="Arial" w:cs="Arial"/>
          <w:sz w:val="24"/>
          <w:szCs w:val="24"/>
        </w:rPr>
        <w:t xml:space="preserve"> solicitações de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informações referentes</w:t>
      </w:r>
      <w:r w:rsidR="00771218" w:rsidRPr="00AE61BD">
        <w:rPr>
          <w:rFonts w:ascii="Arial" w:hAnsi="Arial" w:cs="Arial"/>
          <w:sz w:val="24"/>
          <w:szCs w:val="24"/>
        </w:rPr>
        <w:t xml:space="preserve"> </w:t>
      </w:r>
      <w:r w:rsidR="001A21BC" w:rsidRPr="00AE61BD">
        <w:rPr>
          <w:rFonts w:ascii="Arial" w:hAnsi="Arial" w:cs="Arial"/>
          <w:sz w:val="24"/>
          <w:szCs w:val="24"/>
        </w:rPr>
        <w:t>a</w:t>
      </w:r>
      <w:r w:rsidR="00771218" w:rsidRPr="00AE61BD">
        <w:rPr>
          <w:rFonts w:ascii="Arial" w:hAnsi="Arial" w:cs="Arial"/>
          <w:sz w:val="24"/>
          <w:szCs w:val="24"/>
        </w:rPr>
        <w:t xml:space="preserve">o certame </w:t>
      </w:r>
      <w:r w:rsidR="00A00FBD">
        <w:rPr>
          <w:rFonts w:ascii="Arial" w:hAnsi="Arial" w:cs="Arial"/>
          <w:sz w:val="24"/>
          <w:szCs w:val="24"/>
        </w:rPr>
        <w:t>ser</w:t>
      </w:r>
      <w:r w:rsidR="004B3B6B">
        <w:rPr>
          <w:rFonts w:ascii="Arial" w:hAnsi="Arial" w:cs="Arial"/>
          <w:sz w:val="24"/>
          <w:szCs w:val="24"/>
        </w:rPr>
        <w:t>á</w:t>
      </w:r>
      <w:r w:rsidRPr="00AE61BD">
        <w:rPr>
          <w:rFonts w:ascii="Arial" w:hAnsi="Arial" w:cs="Arial"/>
          <w:sz w:val="24"/>
          <w:szCs w:val="24"/>
        </w:rPr>
        <w:t xml:space="preserve"> </w:t>
      </w:r>
      <w:r w:rsidR="00B26754" w:rsidRPr="00AE61BD">
        <w:rPr>
          <w:rFonts w:ascii="Arial" w:hAnsi="Arial" w:cs="Arial"/>
          <w:sz w:val="24"/>
          <w:szCs w:val="24"/>
        </w:rPr>
        <w:t>dispon</w:t>
      </w:r>
      <w:r w:rsidR="00A00FBD">
        <w:rPr>
          <w:rFonts w:ascii="Arial" w:hAnsi="Arial" w:cs="Arial"/>
          <w:sz w:val="24"/>
          <w:szCs w:val="24"/>
        </w:rPr>
        <w:t>ibilizado</w:t>
      </w:r>
      <w:r w:rsidR="00FB218C">
        <w:rPr>
          <w:rFonts w:ascii="Arial" w:hAnsi="Arial" w:cs="Arial"/>
          <w:sz w:val="24"/>
          <w:szCs w:val="24"/>
        </w:rPr>
        <w:t xml:space="preserve"> </w:t>
      </w:r>
      <w:r w:rsidR="00DF76C3">
        <w:rPr>
          <w:rFonts w:ascii="Arial" w:hAnsi="Arial" w:cs="Arial"/>
          <w:sz w:val="24"/>
          <w:szCs w:val="24"/>
        </w:rPr>
        <w:t xml:space="preserve">à pedido dos interessados </w:t>
      </w:r>
      <w:r w:rsidR="00FB218C">
        <w:rPr>
          <w:rFonts w:ascii="Arial" w:hAnsi="Arial" w:cs="Arial"/>
          <w:sz w:val="24"/>
          <w:szCs w:val="24"/>
        </w:rPr>
        <w:t xml:space="preserve">através </w:t>
      </w:r>
      <w:r w:rsidR="00A00FBD">
        <w:rPr>
          <w:rFonts w:ascii="Arial" w:hAnsi="Arial" w:cs="Arial"/>
          <w:sz w:val="24"/>
          <w:szCs w:val="24"/>
        </w:rPr>
        <w:t>d</w:t>
      </w:r>
      <w:r w:rsidR="00FB218C">
        <w:rPr>
          <w:rFonts w:ascii="Arial" w:hAnsi="Arial" w:cs="Arial"/>
          <w:sz w:val="24"/>
          <w:szCs w:val="24"/>
        </w:rPr>
        <w:t xml:space="preserve">o e-mail: </w:t>
      </w:r>
      <w:hyperlink r:id="rId7" w:history="1">
        <w:r w:rsidR="00FB218C" w:rsidRPr="00816E24">
          <w:rPr>
            <w:rStyle w:val="Hyperlink"/>
            <w:rFonts w:ascii="Arial" w:hAnsi="Arial" w:cs="Arial"/>
            <w:sz w:val="24"/>
            <w:szCs w:val="24"/>
          </w:rPr>
          <w:t>compras@desterrodomelo.mg.gov.br</w:t>
        </w:r>
      </w:hyperlink>
      <w:r w:rsidR="00FB218C">
        <w:rPr>
          <w:rFonts w:ascii="Arial" w:hAnsi="Arial" w:cs="Arial"/>
          <w:sz w:val="24"/>
          <w:szCs w:val="24"/>
        </w:rPr>
        <w:t xml:space="preserve"> ou pelo telefone (32) 3336-1123</w:t>
      </w:r>
      <w:r w:rsidR="003406D2">
        <w:rPr>
          <w:rFonts w:ascii="Arial" w:hAnsi="Arial" w:cs="Arial"/>
          <w:sz w:val="24"/>
          <w:szCs w:val="24"/>
        </w:rPr>
        <w:t xml:space="preserve">, no período </w:t>
      </w:r>
      <w:r w:rsidR="00E210EC">
        <w:rPr>
          <w:rFonts w:ascii="Arial" w:hAnsi="Arial" w:cs="Arial"/>
          <w:sz w:val="24"/>
          <w:szCs w:val="24"/>
        </w:rPr>
        <w:t>de 11:30h às 17:00h</w:t>
      </w:r>
      <w:r w:rsidR="0076359C">
        <w:rPr>
          <w:rFonts w:ascii="Arial" w:hAnsi="Arial" w:cs="Arial"/>
          <w:sz w:val="24"/>
          <w:szCs w:val="24"/>
        </w:rPr>
        <w:t xml:space="preserve"> nos dias </w:t>
      </w:r>
      <w:r w:rsidR="0073067A">
        <w:rPr>
          <w:rFonts w:ascii="Arial" w:hAnsi="Arial" w:cs="Arial"/>
          <w:sz w:val="24"/>
          <w:szCs w:val="24"/>
        </w:rPr>
        <w:t>úteis</w:t>
      </w:r>
      <w:r w:rsidR="00E210EC">
        <w:rPr>
          <w:rFonts w:ascii="Arial" w:hAnsi="Arial" w:cs="Arial"/>
          <w:sz w:val="24"/>
          <w:szCs w:val="24"/>
        </w:rPr>
        <w:t xml:space="preserve">, exceto na sexta-feira, quando o horário de atendimento é realizado no </w:t>
      </w:r>
      <w:r w:rsidR="00B85D28">
        <w:rPr>
          <w:rFonts w:ascii="Arial" w:hAnsi="Arial" w:cs="Arial"/>
          <w:sz w:val="24"/>
          <w:szCs w:val="24"/>
        </w:rPr>
        <w:t xml:space="preserve">período </w:t>
      </w:r>
      <w:r w:rsidR="00E210EC">
        <w:rPr>
          <w:rFonts w:ascii="Arial" w:hAnsi="Arial" w:cs="Arial"/>
          <w:sz w:val="24"/>
          <w:szCs w:val="24"/>
        </w:rPr>
        <w:t>compreendido entre 11:30h e 16:00h.</w:t>
      </w:r>
    </w:p>
    <w:p w:rsidR="00B83132" w:rsidRPr="00EF44C9" w:rsidRDefault="00D30566" w:rsidP="00B83132">
      <w:pPr>
        <w:ind w:right="80"/>
        <w:jc w:val="center"/>
        <w:rPr>
          <w:rFonts w:ascii="Arial" w:hAnsi="Arial" w:cs="Arial"/>
          <w:sz w:val="24"/>
          <w:szCs w:val="24"/>
        </w:rPr>
      </w:pPr>
      <w:r w:rsidRPr="00EF44C9">
        <w:rPr>
          <w:rFonts w:ascii="Arial" w:hAnsi="Arial" w:cs="Arial"/>
          <w:sz w:val="24"/>
          <w:szCs w:val="24"/>
        </w:rPr>
        <w:t xml:space="preserve">Desterro do Melo, </w:t>
      </w:r>
      <w:r w:rsidR="003F3374">
        <w:rPr>
          <w:rFonts w:ascii="Arial" w:hAnsi="Arial" w:cs="Arial"/>
          <w:sz w:val="24"/>
          <w:szCs w:val="24"/>
        </w:rPr>
        <w:t>21</w:t>
      </w:r>
      <w:r w:rsidR="00B83132" w:rsidRPr="00EF44C9">
        <w:rPr>
          <w:rFonts w:ascii="Arial" w:hAnsi="Arial" w:cs="Arial"/>
          <w:sz w:val="24"/>
          <w:szCs w:val="24"/>
        </w:rPr>
        <w:t xml:space="preserve"> de </w:t>
      </w:r>
      <w:r w:rsidR="003F3374">
        <w:rPr>
          <w:rFonts w:ascii="Arial" w:hAnsi="Arial" w:cs="Arial"/>
          <w:sz w:val="24"/>
          <w:szCs w:val="24"/>
        </w:rPr>
        <w:t xml:space="preserve">fevereiro </w:t>
      </w:r>
      <w:bookmarkStart w:id="0" w:name="_GoBack"/>
      <w:bookmarkEnd w:id="0"/>
      <w:r w:rsidR="00B83132" w:rsidRPr="00EF44C9">
        <w:rPr>
          <w:rFonts w:ascii="Arial" w:hAnsi="Arial" w:cs="Arial"/>
          <w:sz w:val="24"/>
          <w:szCs w:val="24"/>
        </w:rPr>
        <w:t>de 20</w:t>
      </w:r>
      <w:r w:rsidR="004638A7">
        <w:rPr>
          <w:rFonts w:ascii="Arial" w:hAnsi="Arial" w:cs="Arial"/>
          <w:sz w:val="24"/>
          <w:szCs w:val="24"/>
        </w:rPr>
        <w:t>2</w:t>
      </w:r>
      <w:r w:rsidR="00B44FA8">
        <w:rPr>
          <w:rFonts w:ascii="Arial" w:hAnsi="Arial" w:cs="Arial"/>
          <w:sz w:val="24"/>
          <w:szCs w:val="24"/>
        </w:rPr>
        <w:t>2</w:t>
      </w:r>
      <w:r w:rsidR="00B83132" w:rsidRPr="00EF44C9">
        <w:rPr>
          <w:rFonts w:ascii="Arial" w:hAnsi="Arial" w:cs="Arial"/>
          <w:sz w:val="24"/>
          <w:szCs w:val="24"/>
        </w:rPr>
        <w:t>.</w:t>
      </w:r>
    </w:p>
    <w:p w:rsidR="00B83132" w:rsidRPr="00EF44C9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83132" w:rsidRDefault="00B83132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C928CB" w:rsidRPr="00EF44C9" w:rsidRDefault="00C928CB" w:rsidP="00B83132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sz w:val="24"/>
          <w:szCs w:val="24"/>
          <w:lang w:val="pt-PT"/>
        </w:rPr>
      </w:pPr>
    </w:p>
    <w:p w:rsidR="00B44FA8" w:rsidRPr="00B44FA8" w:rsidRDefault="00B44FA8" w:rsidP="00B44FA8">
      <w:pPr>
        <w:pStyle w:val="Corpodetexto3"/>
        <w:jc w:val="center"/>
        <w:rPr>
          <w:rFonts w:ascii="Arial" w:hAnsi="Arial" w:cs="Arial"/>
          <w:b/>
          <w:sz w:val="24"/>
        </w:rPr>
      </w:pPr>
      <w:r w:rsidRPr="00B44FA8">
        <w:rPr>
          <w:rFonts w:ascii="Arial" w:hAnsi="Arial" w:cs="Arial"/>
          <w:b/>
          <w:sz w:val="24"/>
        </w:rPr>
        <w:t>Silvânia da Silva Lima</w:t>
      </w: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  <w:r>
        <w:rPr>
          <w:rFonts w:ascii="Arial" w:hAnsi="Arial" w:cs="Arial"/>
          <w:i/>
          <w:sz w:val="24"/>
        </w:rPr>
        <w:t xml:space="preserve">Presidente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043E38" w:rsidRPr="004B18F1" w:rsidRDefault="00043E3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Pr="004B18F1" w:rsidRDefault="00B44FA8" w:rsidP="00B44FA8">
      <w:pPr>
        <w:pStyle w:val="Corpodetexto3"/>
        <w:jc w:val="center"/>
        <w:rPr>
          <w:rFonts w:ascii="Arial" w:hAnsi="Arial" w:cs="Arial"/>
          <w:i/>
          <w:sz w:val="24"/>
        </w:rPr>
      </w:pPr>
    </w:p>
    <w:p w:rsidR="00B44FA8" w:rsidRDefault="006E7D1D" w:rsidP="006E7D1D">
      <w:pPr>
        <w:pStyle w:val="Corpodetexto3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</w:t>
      </w:r>
      <w:r w:rsidR="00B44FA8" w:rsidRPr="00B44FA8">
        <w:rPr>
          <w:rFonts w:ascii="Arial" w:hAnsi="Arial" w:cs="Arial"/>
          <w:b/>
          <w:sz w:val="24"/>
        </w:rPr>
        <w:t xml:space="preserve">Natália Magri </w:t>
      </w:r>
      <w:proofErr w:type="spellStart"/>
      <w:r w:rsidR="00B44FA8" w:rsidRPr="00B44FA8">
        <w:rPr>
          <w:rFonts w:ascii="Arial" w:hAnsi="Arial" w:cs="Arial"/>
          <w:b/>
          <w:sz w:val="24"/>
        </w:rPr>
        <w:t>Bertolin</w:t>
      </w:r>
      <w:proofErr w:type="spellEnd"/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 w:rsidR="00B44FA8"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 xml:space="preserve">       </w:t>
      </w:r>
      <w:r w:rsidR="00B44FA8" w:rsidRPr="00B44FA8">
        <w:rPr>
          <w:rFonts w:ascii="Arial" w:hAnsi="Arial" w:cs="Arial"/>
          <w:b/>
          <w:sz w:val="24"/>
        </w:rPr>
        <w:t>Simone Simplício Coelho</w:t>
      </w:r>
    </w:p>
    <w:p w:rsidR="007D1C8D" w:rsidRPr="004638A7" w:rsidRDefault="00B44FA8" w:rsidP="00B44FA8">
      <w:pPr>
        <w:pStyle w:val="Corpodetexto3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  <w:r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</w:r>
      <w:r>
        <w:rPr>
          <w:rFonts w:ascii="Arial" w:hAnsi="Arial" w:cs="Arial"/>
          <w:i/>
          <w:sz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</w:rPr>
        <w:t>Comissão de Licitações</w:t>
      </w:r>
    </w:p>
    <w:p w:rsidR="004638A7" w:rsidRPr="004638A7" w:rsidRDefault="004638A7" w:rsidP="00B44FA8">
      <w:pPr>
        <w:rPr>
          <w:rFonts w:ascii="Arial" w:hAnsi="Arial" w:cs="Arial"/>
          <w:sz w:val="24"/>
          <w:szCs w:val="24"/>
        </w:rPr>
      </w:pPr>
    </w:p>
    <w:sectPr w:rsidR="004638A7" w:rsidRPr="004638A7" w:rsidSect="00B74F12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20B" w:rsidRDefault="009F420B">
      <w:r>
        <w:separator/>
      </w:r>
    </w:p>
  </w:endnote>
  <w:endnote w:type="continuationSeparator" w:id="0">
    <w:p w:rsidR="009F420B" w:rsidRDefault="009F4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093C61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20B" w:rsidRDefault="009F420B">
      <w:r>
        <w:separator/>
      </w:r>
    </w:p>
  </w:footnote>
  <w:footnote w:type="continuationSeparator" w:id="0">
    <w:p w:rsidR="009F420B" w:rsidRDefault="009F42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4F12" w:rsidRDefault="00093C61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-819397</wp:posOffset>
          </wp:positionH>
          <wp:positionV relativeFrom="paragraph">
            <wp:posOffset>-219694</wp:posOffset>
          </wp:positionV>
          <wp:extent cx="7349138" cy="831273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4460" cy="83526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3132"/>
    <w:rsid w:val="00043E38"/>
    <w:rsid w:val="00093C61"/>
    <w:rsid w:val="000A3C9D"/>
    <w:rsid w:val="000A4603"/>
    <w:rsid w:val="000C6747"/>
    <w:rsid w:val="00125448"/>
    <w:rsid w:val="00131901"/>
    <w:rsid w:val="001A21BC"/>
    <w:rsid w:val="001E45E0"/>
    <w:rsid w:val="00235C23"/>
    <w:rsid w:val="00274BE6"/>
    <w:rsid w:val="00285636"/>
    <w:rsid w:val="002C6A4D"/>
    <w:rsid w:val="00301683"/>
    <w:rsid w:val="00312325"/>
    <w:rsid w:val="0031758C"/>
    <w:rsid w:val="003406D2"/>
    <w:rsid w:val="003C0B03"/>
    <w:rsid w:val="003F3374"/>
    <w:rsid w:val="004638A7"/>
    <w:rsid w:val="004766D0"/>
    <w:rsid w:val="00483A48"/>
    <w:rsid w:val="004B3B6B"/>
    <w:rsid w:val="004C4CCA"/>
    <w:rsid w:val="004F193F"/>
    <w:rsid w:val="00506144"/>
    <w:rsid w:val="005541E4"/>
    <w:rsid w:val="005B60FE"/>
    <w:rsid w:val="005D5740"/>
    <w:rsid w:val="005D644B"/>
    <w:rsid w:val="006000EA"/>
    <w:rsid w:val="00614FE9"/>
    <w:rsid w:val="006D257E"/>
    <w:rsid w:val="006E7D1D"/>
    <w:rsid w:val="0073067A"/>
    <w:rsid w:val="00735243"/>
    <w:rsid w:val="0076359C"/>
    <w:rsid w:val="00771218"/>
    <w:rsid w:val="007D1C8D"/>
    <w:rsid w:val="007D3ACF"/>
    <w:rsid w:val="007F59EF"/>
    <w:rsid w:val="00856BCD"/>
    <w:rsid w:val="0087431C"/>
    <w:rsid w:val="008C36E5"/>
    <w:rsid w:val="008F1D51"/>
    <w:rsid w:val="00941445"/>
    <w:rsid w:val="009964B1"/>
    <w:rsid w:val="009A1439"/>
    <w:rsid w:val="009D65F7"/>
    <w:rsid w:val="009F420B"/>
    <w:rsid w:val="00A00FBD"/>
    <w:rsid w:val="00A21E70"/>
    <w:rsid w:val="00A24E66"/>
    <w:rsid w:val="00A7400D"/>
    <w:rsid w:val="00A87C9D"/>
    <w:rsid w:val="00A940EC"/>
    <w:rsid w:val="00A957F8"/>
    <w:rsid w:val="00AA4954"/>
    <w:rsid w:val="00AC4DC7"/>
    <w:rsid w:val="00AE61BD"/>
    <w:rsid w:val="00B26754"/>
    <w:rsid w:val="00B44FA8"/>
    <w:rsid w:val="00B83132"/>
    <w:rsid w:val="00B85D28"/>
    <w:rsid w:val="00BA7670"/>
    <w:rsid w:val="00BB5780"/>
    <w:rsid w:val="00C928CB"/>
    <w:rsid w:val="00C93326"/>
    <w:rsid w:val="00CA333E"/>
    <w:rsid w:val="00CA4059"/>
    <w:rsid w:val="00CD14B8"/>
    <w:rsid w:val="00D14D93"/>
    <w:rsid w:val="00D26D4E"/>
    <w:rsid w:val="00D30566"/>
    <w:rsid w:val="00D41478"/>
    <w:rsid w:val="00D52756"/>
    <w:rsid w:val="00D56E5F"/>
    <w:rsid w:val="00D67517"/>
    <w:rsid w:val="00D725EC"/>
    <w:rsid w:val="00D74BCA"/>
    <w:rsid w:val="00DD2FF5"/>
    <w:rsid w:val="00DF76C3"/>
    <w:rsid w:val="00E00DDC"/>
    <w:rsid w:val="00E210EC"/>
    <w:rsid w:val="00E40114"/>
    <w:rsid w:val="00E4289B"/>
    <w:rsid w:val="00E43B81"/>
    <w:rsid w:val="00E57847"/>
    <w:rsid w:val="00EC0365"/>
    <w:rsid w:val="00EF44C9"/>
    <w:rsid w:val="00FB2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3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8313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8313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83132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B8313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B83132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B83132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F59E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pras@desterrodomelo.mg.gov.b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213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150</cp:revision>
  <cp:lastPrinted>2021-01-22T18:02:00Z</cp:lastPrinted>
  <dcterms:created xsi:type="dcterms:W3CDTF">2019-08-08T16:29:00Z</dcterms:created>
  <dcterms:modified xsi:type="dcterms:W3CDTF">2022-02-21T13:31:00Z</dcterms:modified>
</cp:coreProperties>
</file>