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AE" w:rsidRDefault="00A848AE" w:rsidP="00AF4261">
      <w:pPr>
        <w:ind w:right="-196"/>
        <w:jc w:val="center"/>
        <w:rPr>
          <w:rFonts w:ascii="Arial" w:eastAsia="Times New Roman" w:hAnsi="Arial" w:cs="Arial"/>
          <w:b/>
          <w:sz w:val="22"/>
          <w:szCs w:val="22"/>
        </w:rPr>
      </w:pPr>
      <w:bookmarkStart w:id="0" w:name="_GoBack"/>
      <w:bookmarkEnd w:id="0"/>
    </w:p>
    <w:p w:rsidR="00A848AE" w:rsidRDefault="00A848AE" w:rsidP="00A848AE">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A848AE" w:rsidRDefault="00A848AE" w:rsidP="00A848AE">
      <w:pPr>
        <w:ind w:right="-196"/>
        <w:jc w:val="center"/>
        <w:rPr>
          <w:rFonts w:ascii="Arial" w:eastAsia="Times New Roman" w:hAnsi="Arial" w:cs="Arial"/>
          <w:b/>
          <w:sz w:val="22"/>
          <w:szCs w:val="22"/>
        </w:rPr>
      </w:pPr>
      <w:r>
        <w:rPr>
          <w:rFonts w:ascii="Arial" w:eastAsia="Times New Roman" w:hAnsi="Arial" w:cs="Arial"/>
          <w:b/>
          <w:sz w:val="22"/>
          <w:szCs w:val="22"/>
        </w:rPr>
        <w:t>PREGÃO PRESENCIAL 009/2020</w:t>
      </w:r>
    </w:p>
    <w:p w:rsidR="00A848AE" w:rsidRDefault="00A848AE" w:rsidP="00A848AE">
      <w:pPr>
        <w:ind w:right="-196"/>
        <w:jc w:val="center"/>
        <w:rPr>
          <w:rFonts w:ascii="Arial" w:hAnsi="Arial" w:cs="Arial"/>
          <w:sz w:val="22"/>
          <w:szCs w:val="22"/>
        </w:rPr>
      </w:pPr>
      <w:r>
        <w:rPr>
          <w:rFonts w:ascii="Arial" w:hAnsi="Arial" w:cs="Arial"/>
          <w:sz w:val="22"/>
          <w:szCs w:val="22"/>
        </w:rPr>
        <w:t>Nº - ARP01/2020/RP007/2020/PP009/2020</w:t>
      </w:r>
    </w:p>
    <w:p w:rsidR="00AF4261" w:rsidRPr="006E3F29" w:rsidRDefault="00AF4261" w:rsidP="00AF4261">
      <w:pPr>
        <w:ind w:right="-196"/>
        <w:rPr>
          <w:rFonts w:ascii="Arial" w:eastAsia="Times New Roman" w:hAnsi="Arial" w:cs="Arial"/>
          <w:sz w:val="22"/>
          <w:szCs w:val="22"/>
        </w:rPr>
      </w:pPr>
    </w:p>
    <w:p w:rsidR="00AF4261" w:rsidRPr="006E3F29" w:rsidRDefault="00AF4261" w:rsidP="00AF426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A848AE">
        <w:rPr>
          <w:rFonts w:ascii="Arial" w:eastAsia="Times New Roman" w:hAnsi="Arial" w:cs="Arial"/>
          <w:sz w:val="22"/>
          <w:szCs w:val="22"/>
        </w:rPr>
        <w:t xml:space="preserve">sete </w:t>
      </w:r>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A848AE">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A848AE">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E50BFD">
        <w:rPr>
          <w:rFonts w:ascii="Arial" w:eastAsia="Times New Roman" w:hAnsi="Arial" w:cs="Arial"/>
          <w:sz w:val="22"/>
          <w:szCs w:val="22"/>
        </w:rPr>
        <w:t>egão Presencial nº 009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50BFD">
        <w:rPr>
          <w:rFonts w:ascii="Arial" w:eastAsia="Times New Roman" w:hAnsi="Arial" w:cs="Arial"/>
          <w:sz w:val="22"/>
          <w:szCs w:val="22"/>
        </w:rPr>
        <w:t>AQUISIÇÃO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sidR="00E50BFD">
        <w:rPr>
          <w:rFonts w:ascii="Arial" w:eastAsia="Times New Roman" w:hAnsi="Arial" w:cs="Arial"/>
          <w:sz w:val="22"/>
          <w:szCs w:val="22"/>
        </w:rPr>
        <w:t>o Processo Administrativo nº 024</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F4261" w:rsidRPr="006E3F29" w:rsidRDefault="00AF4261" w:rsidP="00AF4261">
      <w:pPr>
        <w:spacing w:line="360" w:lineRule="auto"/>
        <w:ind w:right="-196"/>
        <w:jc w:val="both"/>
        <w:rPr>
          <w:rFonts w:ascii="Arial" w:eastAsia="Times New Roman" w:hAnsi="Arial" w:cs="Arial"/>
          <w:b/>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E50BFD">
        <w:rPr>
          <w:rFonts w:ascii="Arial" w:hAnsi="Arial" w:cs="Arial"/>
          <w:b/>
          <w:i/>
          <w:sz w:val="22"/>
          <w:szCs w:val="22"/>
          <w:lang w:val="pt-PT"/>
        </w:rPr>
        <w:t>FORNECIMENTO DE PNEUS</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F4261" w:rsidRPr="006E3F29" w:rsidRDefault="00AF4261" w:rsidP="00AF426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A848AE" w:rsidRPr="00A848AE" w:rsidRDefault="00A848AE" w:rsidP="00AF4261">
      <w:pPr>
        <w:pStyle w:val="Corpodetexto"/>
        <w:rPr>
          <w:b/>
          <w:sz w:val="24"/>
        </w:rPr>
      </w:pPr>
      <w:r w:rsidRPr="00A848AE">
        <w:rPr>
          <w:b/>
          <w:i/>
          <w:sz w:val="24"/>
        </w:rPr>
        <w:t>NAGEN COMÉRCIO E SERVIÇOS LTDA - EPP</w:t>
      </w:r>
      <w:r w:rsidRPr="00A848AE">
        <w:rPr>
          <w:b/>
          <w:sz w:val="24"/>
        </w:rPr>
        <w:t>, pessoa jurídica de direito privado, inscrita no CNPJ: 02.283.746/0004-28, sediada na Rua Coronel Vidal, nº 2560, Bairro São Dimas, Juiz de Fora, Minas Gerais, CEP: 36.080-262.</w:t>
      </w:r>
    </w:p>
    <w:p w:rsidR="00AF4261" w:rsidRPr="006E3F29" w:rsidRDefault="00AF4261" w:rsidP="00A848A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A848AE">
        <w:t xml:space="preserve">não </w:t>
      </w:r>
      <w:r w:rsidRPr="006E3F29">
        <w:t>será incluído nesta ata, o registro dos licitantes que aceitarem cotar os bens ou serviços com preços iguais ao do licitante vencedor na sequência da classificação do certame</w:t>
      </w:r>
      <w:r w:rsidR="00A848AE">
        <w:t>.</w:t>
      </w:r>
    </w:p>
    <w:p w:rsidR="00AF4261" w:rsidRDefault="00AF4261" w:rsidP="00AF4261">
      <w:pPr>
        <w:spacing w:line="360" w:lineRule="auto"/>
        <w:ind w:right="-196"/>
        <w:jc w:val="both"/>
        <w:rPr>
          <w:rFonts w:ascii="Arial" w:eastAsia="Times New Roman" w:hAnsi="Arial" w:cs="Arial"/>
          <w:sz w:val="22"/>
          <w:szCs w:val="22"/>
        </w:rPr>
      </w:pPr>
    </w:p>
    <w:p w:rsidR="00AF4261"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F4261"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A848AE">
        <w:rPr>
          <w:rFonts w:ascii="Arial" w:hAnsi="Arial" w:cs="Arial"/>
          <w:sz w:val="22"/>
          <w:szCs w:val="22"/>
        </w:rPr>
        <w:t>e em resumo abaixo.</w:t>
      </w:r>
    </w:p>
    <w:p w:rsidR="00A848AE" w:rsidRPr="00A848AE" w:rsidRDefault="00A848AE" w:rsidP="00AF4261">
      <w:pPr>
        <w:ind w:right="-196"/>
        <w:jc w:val="both"/>
        <w:rPr>
          <w:rFonts w:ascii="Arial" w:hAnsi="Arial" w:cs="Arial"/>
          <w:b/>
          <w:sz w:val="22"/>
          <w:szCs w:val="22"/>
        </w:rPr>
      </w:pPr>
      <w:r w:rsidRPr="00A848AE">
        <w:rPr>
          <w:rFonts w:ascii="Arial" w:hAnsi="Arial" w:cs="Arial"/>
          <w:b/>
          <w:sz w:val="22"/>
          <w:szCs w:val="22"/>
        </w:rPr>
        <w:t>Vencedora para os itens 02, 04, 05, 06, 07, 08, 20, 21 e 25 a empresa NAGEN COMÉRCIO E SERVIÇOS LTDA - EPP, pessoa jurídica de direito privado, inscrita no CNPJ: 02.283.746/0004-28, sediada na Rua Coronel Vidal, nº 2560, Bairro São Dimas, Juiz de Fora, Minas Gerais, CEP: 36.080-262, com valor total de R$ 117.757,00 (cento e dezessete mil setecentos e cinquenta e sete reais).</w:t>
      </w:r>
    </w:p>
    <w:p w:rsidR="00AF4261"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AF4261"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F4261" w:rsidRPr="006E3F29" w:rsidRDefault="00AF4261" w:rsidP="00AF4261">
      <w:pPr>
        <w:ind w:right="-196"/>
        <w:jc w:val="both"/>
        <w:rPr>
          <w:rFonts w:ascii="Arial" w:eastAsia="Times New Roman" w:hAnsi="Arial" w:cs="Arial"/>
          <w:b/>
          <w:sz w:val="22"/>
          <w:szCs w:val="22"/>
        </w:rPr>
      </w:pPr>
    </w:p>
    <w:p w:rsidR="00AF4261"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AF4261" w:rsidRPr="006E3F29" w:rsidRDefault="00AF4261" w:rsidP="00AF426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w:t>
      </w:r>
      <w:r w:rsidRPr="006E3F29">
        <w:rPr>
          <w:rFonts w:ascii="Arial" w:eastAsia="Times New Roman" w:hAnsi="Arial" w:cs="Arial"/>
          <w:sz w:val="22"/>
          <w:szCs w:val="22"/>
        </w:rPr>
        <w:lastRenderedPageBreak/>
        <w:t>o órgão gerenciador deverá ser informado do inadimplemento para que sejam observados os respectivos impactos em face da ata de registro de preços, como o seu cancelamento.</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A848AE">
        <w:rPr>
          <w:rFonts w:ascii="Arial" w:eastAsia="Times New Roman" w:hAnsi="Arial" w:cs="Arial"/>
          <w:sz w:val="22"/>
          <w:szCs w:val="22"/>
        </w:rPr>
        <w:t xml:space="preserve"> 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AF4261" w:rsidRDefault="00AF4261" w:rsidP="00AF4261">
      <w:pPr>
        <w:ind w:right="-196"/>
        <w:jc w:val="both"/>
        <w:rPr>
          <w:rFonts w:ascii="Arial" w:eastAsia="Times New Roman" w:hAnsi="Arial" w:cs="Arial"/>
          <w:sz w:val="22"/>
          <w:szCs w:val="22"/>
        </w:rPr>
      </w:pPr>
      <w:bookmarkStart w:id="2" w:name="6"/>
      <w:bookmarkEnd w:id="2"/>
    </w:p>
    <w:p w:rsidR="00AF4261" w:rsidRPr="001A6BDA" w:rsidRDefault="00AF4261" w:rsidP="00AF426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AF4261" w:rsidRPr="006E3F29" w:rsidRDefault="00AF4261" w:rsidP="00AF426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E50BFD">
        <w:rPr>
          <w:rFonts w:ascii="Arial" w:eastAsia="Times New Roman" w:hAnsi="Arial" w:cs="Arial"/>
          <w:sz w:val="22"/>
          <w:szCs w:val="22"/>
        </w:rPr>
        <w:t>) Processo Administrativo nº 024</w:t>
      </w:r>
      <w:r>
        <w:rPr>
          <w:rFonts w:ascii="Arial" w:eastAsia="Times New Roman" w:hAnsi="Arial" w:cs="Arial"/>
          <w:sz w:val="22"/>
          <w:szCs w:val="22"/>
        </w:rPr>
        <w:t>/2020</w:t>
      </w:r>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50BFD">
        <w:rPr>
          <w:rFonts w:ascii="Arial" w:eastAsia="Times New Roman" w:hAnsi="Arial" w:cs="Arial"/>
          <w:sz w:val="22"/>
          <w:szCs w:val="22"/>
        </w:rPr>
        <w:t>al nº 009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F4261" w:rsidRPr="006E3F29"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DÉCIMA SEGUNDA</w:t>
      </w:r>
      <w:r w:rsidRPr="006E3F29">
        <w:rPr>
          <w:rFonts w:ascii="Arial" w:eastAsia="Times New Roman" w:hAnsi="Arial" w:cs="Arial"/>
          <w:b/>
          <w:sz w:val="22"/>
          <w:szCs w:val="22"/>
        </w:rPr>
        <w:t xml:space="preserve"> – DO FORO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A848AE" w:rsidRDefault="00A848AE" w:rsidP="00A848A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A848AE" w:rsidRDefault="00A848AE" w:rsidP="00A848AE">
      <w:pPr>
        <w:spacing w:line="360" w:lineRule="auto"/>
        <w:ind w:right="-196"/>
        <w:jc w:val="both"/>
        <w:rPr>
          <w:rFonts w:ascii="Arial" w:eastAsia="Times New Roman" w:hAnsi="Arial" w:cs="Arial"/>
          <w:sz w:val="22"/>
          <w:szCs w:val="22"/>
        </w:rPr>
      </w:pPr>
    </w:p>
    <w:p w:rsidR="00A848AE" w:rsidRDefault="00FE67D7" w:rsidP="00A848AE">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w:t>
      </w:r>
      <w:r w:rsidR="00A848AE">
        <w:rPr>
          <w:rFonts w:ascii="Arial" w:eastAsia="Times New Roman" w:hAnsi="Arial" w:cs="Arial"/>
          <w:sz w:val="22"/>
          <w:szCs w:val="22"/>
        </w:rPr>
        <w:t xml:space="preserve"> de 2020.</w:t>
      </w:r>
    </w:p>
    <w:p w:rsidR="00A848AE" w:rsidRDefault="00A848AE" w:rsidP="00A848AE">
      <w:pPr>
        <w:spacing w:line="360" w:lineRule="auto"/>
        <w:ind w:right="-196"/>
        <w:jc w:val="both"/>
        <w:rPr>
          <w:rFonts w:ascii="Arial" w:eastAsia="Times New Roman" w:hAnsi="Arial" w:cs="Arial"/>
          <w:sz w:val="22"/>
          <w:szCs w:val="22"/>
        </w:rPr>
      </w:pPr>
    </w:p>
    <w:p w:rsidR="00A848AE" w:rsidRDefault="00A848AE" w:rsidP="00A848AE">
      <w:pPr>
        <w:spacing w:line="360" w:lineRule="auto"/>
        <w:ind w:right="-196"/>
        <w:jc w:val="both"/>
        <w:rPr>
          <w:rFonts w:ascii="Arial" w:eastAsia="Times New Roman" w:hAnsi="Arial" w:cs="Arial"/>
          <w:sz w:val="22"/>
          <w:szCs w:val="22"/>
        </w:rPr>
      </w:pPr>
    </w:p>
    <w:p w:rsidR="00FE67D7" w:rsidRDefault="00FE67D7" w:rsidP="00A848AE">
      <w:pPr>
        <w:spacing w:line="360" w:lineRule="auto"/>
        <w:ind w:right="-196"/>
        <w:jc w:val="both"/>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A848AE" w:rsidRPr="004B37F4" w:rsidRDefault="00A848AE" w:rsidP="00A848AE">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A848AE" w:rsidRPr="004B37F4" w:rsidRDefault="00A848AE" w:rsidP="00A848AE">
      <w:pPr>
        <w:ind w:right="-196"/>
        <w:jc w:val="center"/>
        <w:rPr>
          <w:rFonts w:ascii="Arial" w:eastAsia="Times New Roman" w:hAnsi="Arial" w:cs="Arial"/>
          <w:sz w:val="22"/>
          <w:szCs w:val="22"/>
        </w:rPr>
      </w:pPr>
    </w:p>
    <w:p w:rsidR="00A848AE" w:rsidRDefault="00A848AE" w:rsidP="00A848AE">
      <w:pPr>
        <w:ind w:right="-196"/>
        <w:jc w:val="center"/>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A848AE" w:rsidRDefault="00FE67D7" w:rsidP="00A848AE">
      <w:pPr>
        <w:ind w:right="-196"/>
        <w:jc w:val="center"/>
        <w:rPr>
          <w:rFonts w:ascii="Arial" w:hAnsi="Arial" w:cs="Arial"/>
          <w:sz w:val="24"/>
        </w:rPr>
      </w:pPr>
      <w:r w:rsidRPr="004A54D2">
        <w:rPr>
          <w:rFonts w:ascii="Arial" w:hAnsi="Arial" w:cs="Arial"/>
          <w:b/>
          <w:i/>
          <w:sz w:val="24"/>
        </w:rPr>
        <w:t>NAGEN COMÉRCIO E SERVIÇOS LTDA - EPP</w:t>
      </w:r>
    </w:p>
    <w:p w:rsidR="00A848AE" w:rsidRDefault="00A848AE" w:rsidP="00A848AE">
      <w:pPr>
        <w:ind w:right="-196"/>
        <w:jc w:val="center"/>
        <w:rPr>
          <w:rFonts w:ascii="Arial" w:hAnsi="Arial" w:cs="Arial"/>
          <w:sz w:val="24"/>
        </w:rPr>
      </w:pPr>
      <w:r w:rsidRPr="00D408D6">
        <w:rPr>
          <w:rFonts w:ascii="Arial" w:hAnsi="Arial" w:cs="Arial"/>
          <w:sz w:val="24"/>
        </w:rPr>
        <w:t xml:space="preserve">CNPJ nº </w:t>
      </w:r>
      <w:r w:rsidR="00FE67D7" w:rsidRPr="004A54D2">
        <w:rPr>
          <w:rFonts w:ascii="Arial" w:hAnsi="Arial" w:cs="Arial"/>
          <w:sz w:val="24"/>
        </w:rPr>
        <w:t>02.283.746/0004-28</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A848AE"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r w:rsidRPr="004B37F4">
        <w:rPr>
          <w:rFonts w:ascii="Arial" w:hAnsi="Arial" w:cs="Arial"/>
          <w:sz w:val="22"/>
          <w:szCs w:val="22"/>
        </w:rPr>
        <w:t>______________________________________________</w:t>
      </w:r>
    </w:p>
    <w:p w:rsidR="00A848AE" w:rsidRPr="004B37F4" w:rsidRDefault="00A848AE" w:rsidP="00A848AE">
      <w:pPr>
        <w:ind w:right="-196"/>
        <w:jc w:val="center"/>
        <w:rPr>
          <w:rFonts w:ascii="Arial" w:hAnsi="Arial" w:cs="Arial"/>
          <w:b/>
          <w:sz w:val="22"/>
          <w:szCs w:val="22"/>
        </w:rPr>
      </w:pPr>
      <w:r>
        <w:rPr>
          <w:rFonts w:ascii="Arial" w:hAnsi="Arial" w:cs="Arial"/>
          <w:b/>
          <w:sz w:val="22"/>
          <w:szCs w:val="22"/>
        </w:rPr>
        <w:t>LUCILEIA NUNES MARTINS</w:t>
      </w:r>
    </w:p>
    <w:p w:rsidR="00A848AE" w:rsidRDefault="00A848AE" w:rsidP="00A848AE">
      <w:pPr>
        <w:ind w:right="-196"/>
        <w:jc w:val="center"/>
        <w:rPr>
          <w:sz w:val="22"/>
          <w:szCs w:val="22"/>
        </w:rPr>
      </w:pPr>
      <w:r>
        <w:rPr>
          <w:rFonts w:ascii="Arial" w:hAnsi="Arial" w:cs="Arial"/>
          <w:sz w:val="22"/>
          <w:szCs w:val="22"/>
        </w:rPr>
        <w:t>Diretora do Setor de Compras e Licitações</w:t>
      </w:r>
    </w:p>
    <w:p w:rsidR="00A848AE" w:rsidRDefault="00A848AE" w:rsidP="00A848AE">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Default="00AF4261" w:rsidP="00AF4261"/>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3A2195" w:rsidRDefault="003A2195"/>
    <w:sectPr w:rsidR="003A2195" w:rsidSect="00AF4261">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FD" w:rsidRDefault="004937FD" w:rsidP="00AF4261">
      <w:r>
        <w:separator/>
      </w:r>
    </w:p>
  </w:endnote>
  <w:endnote w:type="continuationSeparator" w:id="0">
    <w:p w:rsidR="004937FD" w:rsidRDefault="004937FD" w:rsidP="00AF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41E6" w:rsidRDefault="004E41E6" w:rsidP="00AF42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38E1">
      <w:rPr>
        <w:rStyle w:val="Nmerodepgina"/>
        <w:noProof/>
      </w:rPr>
      <w:t>6</w:t>
    </w:r>
    <w:r>
      <w:rPr>
        <w:rStyle w:val="Nmerodepgina"/>
      </w:rPr>
      <w:fldChar w:fldCharType="end"/>
    </w:r>
  </w:p>
  <w:p w:rsidR="004E41E6" w:rsidRDefault="004E41E6" w:rsidP="00AF426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FD" w:rsidRDefault="004937FD" w:rsidP="00AF4261">
      <w:r>
        <w:separator/>
      </w:r>
    </w:p>
  </w:footnote>
  <w:footnote w:type="continuationSeparator" w:id="0">
    <w:p w:rsidR="004937FD" w:rsidRDefault="004937FD" w:rsidP="00AF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pPr>
      <w:pStyle w:val="Cabealho"/>
    </w:pPr>
    <w:r>
      <w:fldChar w:fldCharType="begin"/>
    </w:r>
    <w:r>
      <w:instrText xml:space="preserve"> TIME \@ "h:mm am/pm" </w:instrText>
    </w:r>
    <w:r>
      <w:fldChar w:fldCharType="separate"/>
    </w:r>
    <w:r w:rsidR="00B438E1">
      <w:rPr>
        <w:noProof/>
      </w:rPr>
      <w:t xml:space="preserve">8:55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E41E6" w:rsidRPr="005C1A8D" w:rsidTr="00D51E02">
      <w:tc>
        <w:tcPr>
          <w:tcW w:w="9705" w:type="dxa"/>
          <w:gridSpan w:val="2"/>
          <w:shd w:val="clear" w:color="auto" w:fill="FFFFFF"/>
        </w:tcPr>
        <w:p w:rsidR="004E41E6" w:rsidRPr="005C1A8D" w:rsidRDefault="004E41E6" w:rsidP="00D51E0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3AE58F8" wp14:editId="32981E40">
                <wp:simplePos x="0" y="0"/>
                <wp:positionH relativeFrom="column">
                  <wp:posOffset>5349875</wp:posOffset>
                </wp:positionH>
                <wp:positionV relativeFrom="paragraph">
                  <wp:posOffset>40640</wp:posOffset>
                </wp:positionV>
                <wp:extent cx="661670" cy="554990"/>
                <wp:effectExtent l="0" t="0" r="508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10CD5645" wp14:editId="30734073">
                <wp:simplePos x="0" y="0"/>
                <wp:positionH relativeFrom="column">
                  <wp:posOffset>59261</wp:posOffset>
                </wp:positionH>
                <wp:positionV relativeFrom="paragraph">
                  <wp:posOffset>40145</wp:posOffset>
                </wp:positionV>
                <wp:extent cx="661959" cy="555372"/>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E41E6" w:rsidRPr="005C1A8D" w:rsidTr="00D51E02">
      <w:trPr>
        <w:trHeight w:val="19"/>
      </w:trPr>
      <w:tc>
        <w:tcPr>
          <w:tcW w:w="9705" w:type="dxa"/>
          <w:gridSpan w:val="2"/>
          <w:shd w:val="clear" w:color="auto" w:fill="FFFFFF"/>
        </w:tcPr>
        <w:p w:rsidR="004E41E6" w:rsidRPr="005C1A8D" w:rsidRDefault="00A848AE" w:rsidP="00D51E02">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4E41E6" w:rsidRPr="005C1A8D">
            <w:rPr>
              <w:rFonts w:ascii="Arial" w:hAnsi="Arial" w:cs="Arial"/>
              <w:b/>
              <w:bCs/>
              <w:sz w:val="18"/>
              <w:szCs w:val="18"/>
              <w:lang w:val="pt-PT"/>
            </w:rPr>
            <w:t xml:space="preserve"> </w:t>
          </w:r>
        </w:p>
      </w:tc>
    </w:tr>
    <w:tr w:rsidR="004E41E6" w:rsidRPr="00250C4F" w:rsidTr="00D51E02">
      <w:trPr>
        <w:trHeight w:val="234"/>
      </w:trPr>
      <w:tc>
        <w:tcPr>
          <w:tcW w:w="9705" w:type="dxa"/>
          <w:gridSpan w:val="2"/>
          <w:shd w:val="clear" w:color="auto" w:fill="FFFFFF"/>
        </w:tcPr>
        <w:p w:rsidR="004E41E6" w:rsidRPr="00250C4F" w:rsidRDefault="004E41E6" w:rsidP="00D51E02">
          <w:pPr>
            <w:pStyle w:val="Ttulo1"/>
            <w:spacing w:before="120" w:after="120"/>
            <w:rPr>
              <w:rFonts w:eastAsia="Times New Roman"/>
              <w:sz w:val="18"/>
              <w:szCs w:val="18"/>
            </w:rPr>
          </w:pPr>
          <w:r>
            <w:rPr>
              <w:rFonts w:eastAsia="Times New Roman"/>
              <w:sz w:val="18"/>
              <w:szCs w:val="18"/>
            </w:rPr>
            <w:t>PROCESSO DE LICITAÇÃO – 024/2020</w:t>
          </w:r>
        </w:p>
      </w:tc>
    </w:tr>
    <w:tr w:rsidR="004E41E6" w:rsidRPr="009D3179" w:rsidTr="00D51E02">
      <w:trPr>
        <w:cantSplit/>
        <w:trHeight w:val="170"/>
      </w:trPr>
      <w:tc>
        <w:tcPr>
          <w:tcW w:w="4888" w:type="dxa"/>
          <w:shd w:val="clear" w:color="auto" w:fill="FFFFFF"/>
        </w:tcPr>
        <w:p w:rsidR="004E41E6" w:rsidRPr="005C1A8D" w:rsidRDefault="004E41E6" w:rsidP="00D51E02">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009/2020</w:t>
          </w:r>
        </w:p>
      </w:tc>
      <w:tc>
        <w:tcPr>
          <w:tcW w:w="4817" w:type="dxa"/>
          <w:shd w:val="clear" w:color="auto" w:fill="FFFFFF"/>
        </w:tcPr>
        <w:p w:rsidR="004E41E6" w:rsidRPr="009D3179" w:rsidRDefault="004E41E6" w:rsidP="00D51E02">
          <w:pPr>
            <w:pStyle w:val="Ttulo1"/>
            <w:spacing w:before="120"/>
            <w:ind w:left="262"/>
            <w:rPr>
              <w:rFonts w:eastAsia="Times New Roman" w:cs="Arial"/>
              <w:sz w:val="18"/>
              <w:szCs w:val="18"/>
            </w:rPr>
          </w:pPr>
          <w:r>
            <w:rPr>
              <w:rFonts w:cs="Arial"/>
              <w:sz w:val="18"/>
              <w:szCs w:val="18"/>
            </w:rPr>
            <w:t>REGISTRO DE PREÇOS 07/2020</w:t>
          </w:r>
        </w:p>
      </w:tc>
    </w:tr>
    <w:tr w:rsidR="004E41E6" w:rsidRPr="0094059C" w:rsidTr="00D51E02">
      <w:trPr>
        <w:cantSplit/>
        <w:trHeight w:val="248"/>
      </w:trPr>
      <w:tc>
        <w:tcPr>
          <w:tcW w:w="4888" w:type="dxa"/>
          <w:shd w:val="clear" w:color="auto" w:fill="FFFFFF"/>
        </w:tcPr>
        <w:p w:rsidR="004E41E6" w:rsidRPr="0002710E" w:rsidRDefault="004E41E6" w:rsidP="00D51E02">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4E41E6" w:rsidRPr="0094059C" w:rsidRDefault="004E41E6" w:rsidP="00D51E02">
          <w:pPr>
            <w:jc w:val="center"/>
            <w:rPr>
              <w:rFonts w:ascii="Arial" w:hAnsi="Arial" w:cs="Arial"/>
              <w:b/>
              <w:sz w:val="16"/>
              <w:szCs w:val="16"/>
            </w:rPr>
          </w:pPr>
          <w:r>
            <w:rPr>
              <w:rFonts w:ascii="Arial" w:hAnsi="Arial" w:cs="Arial"/>
              <w:b/>
              <w:sz w:val="16"/>
              <w:szCs w:val="16"/>
            </w:rPr>
            <w:t>AQUISIÇÃO DE PNEUS</w:t>
          </w:r>
        </w:p>
      </w:tc>
    </w:tr>
  </w:tbl>
  <w:p w:rsidR="004E41E6" w:rsidRPr="007D5F04" w:rsidRDefault="004E41E6" w:rsidP="00D51E02">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1"/>
    <w:rsid w:val="00013F81"/>
    <w:rsid w:val="00070228"/>
    <w:rsid w:val="000C2B43"/>
    <w:rsid w:val="000E4BB4"/>
    <w:rsid w:val="000F38C1"/>
    <w:rsid w:val="00130EF5"/>
    <w:rsid w:val="00147DE9"/>
    <w:rsid w:val="001E39A4"/>
    <w:rsid w:val="002D52C4"/>
    <w:rsid w:val="0031226D"/>
    <w:rsid w:val="00313A72"/>
    <w:rsid w:val="00331449"/>
    <w:rsid w:val="003842CF"/>
    <w:rsid w:val="003A2195"/>
    <w:rsid w:val="004937FD"/>
    <w:rsid w:val="004A3E73"/>
    <w:rsid w:val="004C4AFE"/>
    <w:rsid w:val="004E41E6"/>
    <w:rsid w:val="005C186A"/>
    <w:rsid w:val="005C18D6"/>
    <w:rsid w:val="006267EB"/>
    <w:rsid w:val="0066645C"/>
    <w:rsid w:val="006B3B75"/>
    <w:rsid w:val="00745CC5"/>
    <w:rsid w:val="007B352F"/>
    <w:rsid w:val="008357E3"/>
    <w:rsid w:val="008B63E9"/>
    <w:rsid w:val="0091052F"/>
    <w:rsid w:val="009C0877"/>
    <w:rsid w:val="00A51A03"/>
    <w:rsid w:val="00A848AE"/>
    <w:rsid w:val="00AF4261"/>
    <w:rsid w:val="00B02D67"/>
    <w:rsid w:val="00B438E1"/>
    <w:rsid w:val="00BC4BB3"/>
    <w:rsid w:val="00BD00F1"/>
    <w:rsid w:val="00C5527E"/>
    <w:rsid w:val="00CC410B"/>
    <w:rsid w:val="00CC6A05"/>
    <w:rsid w:val="00CE6077"/>
    <w:rsid w:val="00D10FC9"/>
    <w:rsid w:val="00D51E02"/>
    <w:rsid w:val="00E4298E"/>
    <w:rsid w:val="00E50BFD"/>
    <w:rsid w:val="00F97D8B"/>
    <w:rsid w:val="00FC0EB9"/>
    <w:rsid w:val="00FC50FF"/>
    <w:rsid w:val="00FD03E0"/>
    <w:rsid w:val="00FE6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AB9B-6BB8-47DB-8D32-00C3F747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2047</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38</cp:revision>
  <cp:lastPrinted>2020-04-13T11:55:00Z</cp:lastPrinted>
  <dcterms:created xsi:type="dcterms:W3CDTF">2020-02-28T13:01:00Z</dcterms:created>
  <dcterms:modified xsi:type="dcterms:W3CDTF">2020-04-13T11:56:00Z</dcterms:modified>
</cp:coreProperties>
</file>