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817C78">
        <w:rPr>
          <w:rFonts w:ascii="Arial" w:hAnsi="Arial" w:cs="Arial"/>
          <w:b/>
          <w:sz w:val="24"/>
          <w:szCs w:val="24"/>
        </w:rPr>
        <w:t xml:space="preserve"> 01</w:t>
      </w:r>
      <w:r w:rsidR="00AE19DB">
        <w:rPr>
          <w:rFonts w:ascii="Arial" w:hAnsi="Arial" w:cs="Arial"/>
          <w:b/>
          <w:sz w:val="24"/>
          <w:szCs w:val="24"/>
        </w:rPr>
        <w:t>9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301683" w:rsidRPr="00382082">
        <w:rPr>
          <w:rFonts w:ascii="Arial" w:hAnsi="Arial" w:cs="Arial"/>
          <w:b/>
          <w:sz w:val="24"/>
          <w:szCs w:val="24"/>
        </w:rPr>
        <w:t>, Pregão Presencial 0</w:t>
      </w:r>
      <w:r w:rsidR="00AE19DB">
        <w:rPr>
          <w:rFonts w:ascii="Arial" w:hAnsi="Arial" w:cs="Arial"/>
          <w:b/>
          <w:sz w:val="24"/>
          <w:szCs w:val="24"/>
        </w:rPr>
        <w:t>09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AE19DB">
        <w:rPr>
          <w:rFonts w:ascii="Arial" w:hAnsi="Arial" w:cs="Arial"/>
          <w:b/>
          <w:sz w:val="24"/>
          <w:szCs w:val="24"/>
        </w:rPr>
        <w:t xml:space="preserve"> </w:t>
      </w:r>
      <w:r w:rsidR="000A4603" w:rsidRPr="00382082">
        <w:rPr>
          <w:rFonts w:ascii="Arial" w:hAnsi="Arial" w:cs="Arial"/>
          <w:b/>
          <w:sz w:val="24"/>
          <w:szCs w:val="24"/>
        </w:rPr>
        <w:t>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AE19DB" w:rsidRPr="00AE19DB">
        <w:rPr>
          <w:rFonts w:ascii="Arial" w:hAnsi="Arial" w:cs="Arial"/>
          <w:b/>
          <w:sz w:val="24"/>
          <w:szCs w:val="24"/>
        </w:rPr>
        <w:t>AQUISIÇÃO DE DOIS VEÍCULOS PARA A SECRETARIA MUNICIPAL DE SAÚDE NOS TERMOS DAS RESOLUÇÕES SES/MG NÚMEROS 7.791 DE 21 DE OUTUBRO DE 2021, E</w:t>
      </w:r>
      <w:r w:rsidR="00AE19DB">
        <w:rPr>
          <w:rFonts w:ascii="Arial" w:hAnsi="Arial" w:cs="Arial"/>
          <w:b/>
          <w:sz w:val="24"/>
          <w:szCs w:val="24"/>
        </w:rPr>
        <w:t xml:space="preserve"> 7.750 DE 01 DE OUTUBRO DE 2021</w:t>
      </w:r>
      <w:r w:rsidR="00B83132" w:rsidRPr="00C55C33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82082">
        <w:rPr>
          <w:rFonts w:ascii="Arial" w:hAnsi="Arial" w:cs="Arial"/>
          <w:sz w:val="24"/>
          <w:szCs w:val="24"/>
        </w:rPr>
        <w:t xml:space="preserve">dia </w:t>
      </w:r>
      <w:r w:rsidR="00817C78">
        <w:rPr>
          <w:rFonts w:ascii="Arial" w:hAnsi="Arial" w:cs="Arial"/>
          <w:b/>
          <w:sz w:val="24"/>
          <w:szCs w:val="24"/>
          <w:u w:val="single"/>
        </w:rPr>
        <w:t>09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817C78">
        <w:rPr>
          <w:rFonts w:ascii="Arial" w:hAnsi="Arial" w:cs="Arial"/>
          <w:b/>
          <w:sz w:val="24"/>
          <w:szCs w:val="24"/>
          <w:u w:val="single"/>
        </w:rPr>
        <w:t>MARÇO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AE19DB">
        <w:rPr>
          <w:rFonts w:ascii="Arial" w:hAnsi="Arial" w:cs="Arial"/>
          <w:b/>
          <w:sz w:val="24"/>
          <w:szCs w:val="24"/>
          <w:u w:val="single"/>
        </w:rPr>
        <w:t>13</w:t>
      </w:r>
      <w:bookmarkStart w:id="0" w:name="_GoBack"/>
      <w:bookmarkEnd w:id="0"/>
      <w:r w:rsidR="004638A7" w:rsidRPr="00382082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382082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817C78">
        <w:rPr>
          <w:rFonts w:ascii="Arial" w:hAnsi="Arial" w:cs="Arial"/>
          <w:sz w:val="24"/>
          <w:szCs w:val="24"/>
        </w:rPr>
        <w:t>22</w:t>
      </w:r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382082" w:rsidRPr="00382082">
        <w:rPr>
          <w:rFonts w:ascii="Arial" w:hAnsi="Arial" w:cs="Arial"/>
          <w:sz w:val="24"/>
          <w:szCs w:val="24"/>
        </w:rPr>
        <w:t xml:space="preserve"> fevereiro</w:t>
      </w:r>
      <w:r w:rsidR="00B83132" w:rsidRPr="00382082">
        <w:rPr>
          <w:rFonts w:ascii="Arial" w:hAnsi="Arial" w:cs="Arial"/>
          <w:sz w:val="24"/>
          <w:szCs w:val="24"/>
        </w:rPr>
        <w:t xml:space="preserve"> 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B44FA8" w:rsidRPr="00382082">
        <w:rPr>
          <w:rFonts w:ascii="Arial" w:hAnsi="Arial" w:cs="Arial"/>
          <w:sz w:val="24"/>
          <w:szCs w:val="24"/>
        </w:rPr>
        <w:t>2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235C23"/>
    <w:rsid w:val="00274BE6"/>
    <w:rsid w:val="00285636"/>
    <w:rsid w:val="002C6A4D"/>
    <w:rsid w:val="00301683"/>
    <w:rsid w:val="0031758C"/>
    <w:rsid w:val="00382082"/>
    <w:rsid w:val="003C0B03"/>
    <w:rsid w:val="004248CE"/>
    <w:rsid w:val="004638A7"/>
    <w:rsid w:val="004766D0"/>
    <w:rsid w:val="00483A48"/>
    <w:rsid w:val="004C4CCA"/>
    <w:rsid w:val="004F193F"/>
    <w:rsid w:val="00506144"/>
    <w:rsid w:val="005541E4"/>
    <w:rsid w:val="005B60FE"/>
    <w:rsid w:val="005D5740"/>
    <w:rsid w:val="00614FE9"/>
    <w:rsid w:val="006D257E"/>
    <w:rsid w:val="00735243"/>
    <w:rsid w:val="00771218"/>
    <w:rsid w:val="007D1C8D"/>
    <w:rsid w:val="007D3ACF"/>
    <w:rsid w:val="007F59EF"/>
    <w:rsid w:val="00807533"/>
    <w:rsid w:val="00817C78"/>
    <w:rsid w:val="008C36E5"/>
    <w:rsid w:val="00941445"/>
    <w:rsid w:val="009964B1"/>
    <w:rsid w:val="009D65F7"/>
    <w:rsid w:val="009F420B"/>
    <w:rsid w:val="00A21E70"/>
    <w:rsid w:val="00A24E66"/>
    <w:rsid w:val="00A940EC"/>
    <w:rsid w:val="00AA4954"/>
    <w:rsid w:val="00AE19DB"/>
    <w:rsid w:val="00AE61BD"/>
    <w:rsid w:val="00B26754"/>
    <w:rsid w:val="00B44FA8"/>
    <w:rsid w:val="00B83132"/>
    <w:rsid w:val="00BA7670"/>
    <w:rsid w:val="00BB5780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D5A84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83</cp:revision>
  <cp:lastPrinted>2021-01-22T18:02:00Z</cp:lastPrinted>
  <dcterms:created xsi:type="dcterms:W3CDTF">2019-08-08T16:29:00Z</dcterms:created>
  <dcterms:modified xsi:type="dcterms:W3CDTF">2022-02-22T15:51:00Z</dcterms:modified>
</cp:coreProperties>
</file>