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8" w:rsidRPr="00D2025F" w:rsidRDefault="00475A06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02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04DD87" wp14:editId="0EB3326D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Pr="00D2025F" w:rsidRDefault="008F2BA8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025F">
        <w:rPr>
          <w:rFonts w:ascii="Arial" w:hAnsi="Arial" w:cs="Arial"/>
          <w:b/>
          <w:bCs/>
          <w:sz w:val="22"/>
          <w:szCs w:val="22"/>
        </w:rPr>
        <w:t>ATA DE</w:t>
      </w:r>
      <w:r w:rsidR="008D7AF9" w:rsidRPr="00D2025F">
        <w:rPr>
          <w:rFonts w:ascii="Arial" w:hAnsi="Arial" w:cs="Arial"/>
          <w:b/>
          <w:bCs/>
          <w:sz w:val="22"/>
          <w:szCs w:val="22"/>
        </w:rPr>
        <w:t xml:space="preserve"> JULGAMENTO </w:t>
      </w:r>
      <w:r w:rsidR="00B26DAF" w:rsidRPr="00D2025F">
        <w:rPr>
          <w:rFonts w:ascii="Arial" w:hAnsi="Arial" w:cs="Arial"/>
          <w:b/>
          <w:bCs/>
          <w:sz w:val="22"/>
          <w:szCs w:val="22"/>
        </w:rPr>
        <w:t xml:space="preserve">DO LOTE REMANESCENTE </w:t>
      </w:r>
      <w:r w:rsidRPr="00D2025F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7369F8" w:rsidRPr="00D2025F">
        <w:rPr>
          <w:rFonts w:ascii="Arial" w:hAnsi="Arial" w:cs="Arial"/>
          <w:b/>
          <w:sz w:val="22"/>
          <w:szCs w:val="22"/>
        </w:rPr>
        <w:t>CONCESSÃO DE</w:t>
      </w:r>
      <w:r w:rsidRPr="00D2025F">
        <w:rPr>
          <w:rFonts w:ascii="Arial" w:hAnsi="Arial" w:cs="Arial"/>
          <w:b/>
          <w:sz w:val="22"/>
          <w:szCs w:val="22"/>
        </w:rPr>
        <w:t xml:space="preserve"> </w:t>
      </w:r>
      <w:r w:rsidR="007369F8" w:rsidRPr="00D2025F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 DE DESTERRO DO MELO/</w:t>
      </w:r>
      <w:proofErr w:type="gramStart"/>
      <w:r w:rsidR="007369F8" w:rsidRPr="00D2025F">
        <w:rPr>
          <w:rFonts w:ascii="Arial" w:hAnsi="Arial" w:cs="Arial"/>
          <w:b/>
          <w:bCs/>
          <w:sz w:val="22"/>
          <w:szCs w:val="22"/>
        </w:rPr>
        <w:t>MG</w:t>
      </w:r>
      <w:proofErr w:type="gramEnd"/>
    </w:p>
    <w:p w:rsidR="00440C04" w:rsidRPr="00D2025F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025F">
        <w:rPr>
          <w:rFonts w:ascii="Arial" w:hAnsi="Arial" w:cs="Arial"/>
          <w:b/>
          <w:bCs/>
          <w:sz w:val="22"/>
          <w:szCs w:val="22"/>
        </w:rPr>
        <w:t>PROCESSO ADMINISTRATIVO Nº. 058/2022</w:t>
      </w:r>
    </w:p>
    <w:p w:rsidR="00440C04" w:rsidRPr="00D2025F" w:rsidRDefault="00440C04" w:rsidP="003150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025F">
        <w:rPr>
          <w:rFonts w:ascii="Arial" w:hAnsi="Arial" w:cs="Arial"/>
          <w:b/>
          <w:bCs/>
          <w:sz w:val="22"/>
          <w:szCs w:val="22"/>
        </w:rPr>
        <w:t>LEILÃO Nº. 001/2022</w:t>
      </w:r>
    </w:p>
    <w:p w:rsidR="000B449C" w:rsidRPr="00D2025F" w:rsidRDefault="00E3133F" w:rsidP="003150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025F">
        <w:rPr>
          <w:rFonts w:ascii="Arial" w:hAnsi="Arial" w:cs="Arial"/>
          <w:sz w:val="22"/>
          <w:szCs w:val="22"/>
        </w:rPr>
        <w:t xml:space="preserve">Aos </w:t>
      </w:r>
      <w:r w:rsidR="00D2025F" w:rsidRPr="00D2025F">
        <w:rPr>
          <w:rFonts w:ascii="Arial" w:hAnsi="Arial" w:cs="Arial"/>
          <w:sz w:val="22"/>
          <w:szCs w:val="22"/>
        </w:rPr>
        <w:t>vinte e dois</w:t>
      </w:r>
      <w:r w:rsidRPr="00D2025F">
        <w:rPr>
          <w:rFonts w:ascii="Arial" w:hAnsi="Arial" w:cs="Arial"/>
          <w:sz w:val="22"/>
          <w:szCs w:val="22"/>
        </w:rPr>
        <w:t xml:space="preserve"> </w:t>
      </w:r>
      <w:r w:rsidR="008F2BA8" w:rsidRPr="00D2025F">
        <w:rPr>
          <w:rFonts w:ascii="Arial" w:hAnsi="Arial" w:cs="Arial"/>
          <w:sz w:val="22"/>
          <w:szCs w:val="22"/>
        </w:rPr>
        <w:t xml:space="preserve">dias do mês de </w:t>
      </w:r>
      <w:r w:rsidRPr="00D2025F">
        <w:rPr>
          <w:rFonts w:ascii="Arial" w:hAnsi="Arial" w:cs="Arial"/>
          <w:sz w:val="22"/>
          <w:szCs w:val="22"/>
        </w:rPr>
        <w:t>agosto</w:t>
      </w:r>
      <w:r w:rsidR="008F2BA8" w:rsidRPr="00D2025F">
        <w:rPr>
          <w:rFonts w:ascii="Arial" w:hAnsi="Arial" w:cs="Arial"/>
          <w:sz w:val="22"/>
          <w:szCs w:val="22"/>
        </w:rPr>
        <w:t xml:space="preserve"> de dois mil e </w:t>
      </w:r>
      <w:r w:rsidR="007369F8" w:rsidRPr="00D2025F">
        <w:rPr>
          <w:rFonts w:ascii="Arial" w:hAnsi="Arial" w:cs="Arial"/>
          <w:sz w:val="22"/>
          <w:szCs w:val="22"/>
        </w:rPr>
        <w:t>vinte e dois</w:t>
      </w:r>
      <w:r w:rsidR="008F2BA8" w:rsidRPr="00D2025F">
        <w:rPr>
          <w:rFonts w:ascii="Arial" w:hAnsi="Arial" w:cs="Arial"/>
          <w:sz w:val="22"/>
          <w:szCs w:val="22"/>
        </w:rPr>
        <w:t xml:space="preserve">, às </w:t>
      </w:r>
      <w:r w:rsidR="00E84E98" w:rsidRPr="00D2025F">
        <w:rPr>
          <w:rFonts w:ascii="Arial" w:hAnsi="Arial" w:cs="Arial"/>
          <w:sz w:val="22"/>
          <w:szCs w:val="22"/>
        </w:rPr>
        <w:t>1</w:t>
      </w:r>
      <w:r w:rsidR="00742F7F" w:rsidRPr="00D2025F">
        <w:rPr>
          <w:rFonts w:ascii="Arial" w:hAnsi="Arial" w:cs="Arial"/>
          <w:sz w:val="22"/>
          <w:szCs w:val="22"/>
        </w:rPr>
        <w:t>1</w:t>
      </w:r>
      <w:r w:rsidR="008F2BA8" w:rsidRPr="00D2025F">
        <w:rPr>
          <w:rFonts w:ascii="Arial" w:hAnsi="Arial" w:cs="Arial"/>
          <w:sz w:val="22"/>
          <w:szCs w:val="22"/>
        </w:rPr>
        <w:t>hs</w:t>
      </w:r>
      <w:r w:rsidR="00D2025F" w:rsidRPr="00D2025F">
        <w:rPr>
          <w:rFonts w:ascii="Arial" w:hAnsi="Arial" w:cs="Arial"/>
          <w:sz w:val="22"/>
          <w:szCs w:val="22"/>
        </w:rPr>
        <w:t>3</w:t>
      </w:r>
      <w:r w:rsidR="008F2BA8" w:rsidRPr="00D2025F">
        <w:rPr>
          <w:rFonts w:ascii="Arial" w:hAnsi="Arial" w:cs="Arial"/>
          <w:sz w:val="22"/>
          <w:szCs w:val="22"/>
        </w:rPr>
        <w:t>0min, no Centro Administrativo Prefeito João Benedito Amaral, situado na Avenida Silvério Augusto de Melo, nº 158, Bairro Fábrica, Desterro do Melo, Minas Gerais, CEP: 36.210-000, no Setor de Co</w:t>
      </w:r>
      <w:r w:rsidR="00432F7B" w:rsidRPr="00D2025F">
        <w:rPr>
          <w:rFonts w:ascii="Arial" w:hAnsi="Arial" w:cs="Arial"/>
          <w:sz w:val="22"/>
          <w:szCs w:val="22"/>
        </w:rPr>
        <w:t xml:space="preserve">mpras e Licitações, reuniu-se o Leiloeiro, Flávio da Silva Coelho e Equipe de Apoio, </w:t>
      </w:r>
      <w:r w:rsidR="008F2BA8" w:rsidRPr="00D2025F">
        <w:rPr>
          <w:rFonts w:ascii="Arial" w:hAnsi="Arial" w:cs="Arial"/>
          <w:sz w:val="22"/>
          <w:szCs w:val="22"/>
        </w:rPr>
        <w:t xml:space="preserve">composta por </w:t>
      </w:r>
      <w:proofErr w:type="spellStart"/>
      <w:r w:rsidR="00432F7B" w:rsidRPr="00D2025F">
        <w:rPr>
          <w:rFonts w:ascii="Arial" w:hAnsi="Arial" w:cs="Arial"/>
          <w:sz w:val="22"/>
          <w:szCs w:val="22"/>
        </w:rPr>
        <w:t>Luciléia</w:t>
      </w:r>
      <w:proofErr w:type="spellEnd"/>
      <w:r w:rsidR="00432F7B" w:rsidRPr="00D2025F">
        <w:rPr>
          <w:rFonts w:ascii="Arial" w:hAnsi="Arial" w:cs="Arial"/>
          <w:sz w:val="22"/>
          <w:szCs w:val="22"/>
        </w:rPr>
        <w:t xml:space="preserve"> Nunes Martins, Natália Magri </w:t>
      </w:r>
      <w:proofErr w:type="spellStart"/>
      <w:r w:rsidR="00432F7B" w:rsidRPr="00D2025F">
        <w:rPr>
          <w:rFonts w:ascii="Arial" w:hAnsi="Arial" w:cs="Arial"/>
          <w:sz w:val="22"/>
          <w:szCs w:val="22"/>
        </w:rPr>
        <w:t>Bertolin</w:t>
      </w:r>
      <w:proofErr w:type="spellEnd"/>
      <w:r w:rsidR="00432F7B" w:rsidRPr="00D2025F">
        <w:rPr>
          <w:rFonts w:ascii="Arial" w:hAnsi="Arial" w:cs="Arial"/>
          <w:sz w:val="22"/>
          <w:szCs w:val="22"/>
        </w:rPr>
        <w:t xml:space="preserve"> e </w:t>
      </w:r>
      <w:r w:rsidR="008F2BA8" w:rsidRPr="00D2025F">
        <w:rPr>
          <w:rFonts w:ascii="Arial" w:hAnsi="Arial" w:cs="Arial"/>
          <w:sz w:val="22"/>
          <w:szCs w:val="22"/>
        </w:rPr>
        <w:t xml:space="preserve">Simone Simplício Coelho, conforme portaria </w:t>
      </w:r>
      <w:r w:rsidR="00432F7B" w:rsidRPr="00D2025F">
        <w:rPr>
          <w:rFonts w:ascii="Arial" w:hAnsi="Arial" w:cs="Arial"/>
          <w:sz w:val="22"/>
          <w:szCs w:val="22"/>
        </w:rPr>
        <w:t>4889</w:t>
      </w:r>
      <w:r w:rsidR="008F2BA8" w:rsidRPr="00D2025F">
        <w:rPr>
          <w:rFonts w:ascii="Arial" w:hAnsi="Arial" w:cs="Arial"/>
          <w:sz w:val="22"/>
          <w:szCs w:val="22"/>
        </w:rPr>
        <w:t>/20</w:t>
      </w:r>
      <w:r w:rsidR="00432F7B" w:rsidRPr="00D2025F">
        <w:rPr>
          <w:rFonts w:ascii="Arial" w:hAnsi="Arial" w:cs="Arial"/>
          <w:sz w:val="22"/>
          <w:szCs w:val="22"/>
        </w:rPr>
        <w:t>22</w:t>
      </w:r>
      <w:r w:rsidR="008F2BA8" w:rsidRPr="00D2025F">
        <w:rPr>
          <w:rFonts w:ascii="Arial" w:hAnsi="Arial" w:cs="Arial"/>
          <w:sz w:val="22"/>
          <w:szCs w:val="22"/>
        </w:rPr>
        <w:t xml:space="preserve">, em atendimento às disposições contidas na Lei Federal 8.666/93, </w:t>
      </w:r>
      <w:r w:rsidRPr="00D2025F">
        <w:rPr>
          <w:rFonts w:ascii="Arial" w:eastAsiaTheme="minorHAnsi" w:hAnsi="Arial" w:cs="Arial"/>
          <w:sz w:val="22"/>
          <w:szCs w:val="22"/>
          <w:lang w:eastAsia="en-US"/>
        </w:rPr>
        <w:t>em atendimento às disposições contidas na Lei Federal 8.666/93</w:t>
      </w:r>
      <w:r w:rsidRPr="00D2025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2025F">
        <w:rPr>
          <w:rFonts w:ascii="Arial" w:hAnsi="Arial" w:cs="Arial"/>
          <w:sz w:val="22"/>
          <w:szCs w:val="22"/>
        </w:rPr>
        <w:t>procederam</w:t>
      </w:r>
      <w:proofErr w:type="gramEnd"/>
      <w:r w:rsidRPr="00D2025F">
        <w:rPr>
          <w:rFonts w:ascii="Arial" w:hAnsi="Arial" w:cs="Arial"/>
          <w:sz w:val="22"/>
          <w:szCs w:val="22"/>
        </w:rPr>
        <w:t xml:space="preserve"> a realização de reunião para </w:t>
      </w:r>
      <w:r w:rsidR="00E84E98" w:rsidRPr="00D2025F">
        <w:rPr>
          <w:rFonts w:ascii="Arial" w:hAnsi="Arial" w:cs="Arial"/>
          <w:sz w:val="22"/>
          <w:szCs w:val="22"/>
        </w:rPr>
        <w:t>verificação dos valores</w:t>
      </w:r>
      <w:r w:rsidR="00B26DAF" w:rsidRPr="00D2025F">
        <w:rPr>
          <w:rFonts w:ascii="Arial" w:hAnsi="Arial" w:cs="Arial"/>
          <w:sz w:val="22"/>
          <w:szCs w:val="22"/>
        </w:rPr>
        <w:t xml:space="preserve"> remanescentes</w:t>
      </w:r>
      <w:r w:rsidR="00E84E98" w:rsidRPr="00D2025F">
        <w:rPr>
          <w:rFonts w:ascii="Arial" w:hAnsi="Arial" w:cs="Arial"/>
          <w:sz w:val="22"/>
          <w:szCs w:val="22"/>
        </w:rPr>
        <w:t xml:space="preserve"> recebidos </w:t>
      </w:r>
      <w:r w:rsidR="0065156C" w:rsidRPr="00D2025F">
        <w:rPr>
          <w:rFonts w:ascii="Arial" w:hAnsi="Arial" w:cs="Arial"/>
          <w:sz w:val="22"/>
          <w:szCs w:val="22"/>
        </w:rPr>
        <w:t xml:space="preserve">do Leilão realizado no dia cinco de agosto deste ano para </w:t>
      </w:r>
      <w:r w:rsidRPr="00D2025F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</w:t>
      </w:r>
      <w:r w:rsidR="000B449C" w:rsidRPr="00D2025F">
        <w:rPr>
          <w:rFonts w:ascii="Arial" w:hAnsi="Arial" w:cs="Arial"/>
          <w:sz w:val="22"/>
          <w:szCs w:val="22"/>
        </w:rPr>
        <w:t>. Iniciados os trabalhos</w:t>
      </w:r>
      <w:r w:rsidR="00A5271D" w:rsidRPr="00D2025F">
        <w:rPr>
          <w:rFonts w:ascii="Arial" w:hAnsi="Arial" w:cs="Arial"/>
          <w:sz w:val="22"/>
          <w:szCs w:val="22"/>
        </w:rPr>
        <w:t xml:space="preserve">, compulsando os autos, verificou-se a recusa do segundo colocado, qual seja o Sr. Douglas </w:t>
      </w:r>
      <w:proofErr w:type="spellStart"/>
      <w:r w:rsidR="00A5271D" w:rsidRPr="00D2025F">
        <w:rPr>
          <w:rFonts w:ascii="Arial" w:hAnsi="Arial" w:cs="Arial"/>
          <w:sz w:val="22"/>
          <w:szCs w:val="22"/>
        </w:rPr>
        <w:t>Wantuil</w:t>
      </w:r>
      <w:proofErr w:type="spellEnd"/>
      <w:r w:rsidR="00A5271D" w:rsidRPr="00D2025F">
        <w:rPr>
          <w:rFonts w:ascii="Arial" w:hAnsi="Arial" w:cs="Arial"/>
          <w:sz w:val="22"/>
          <w:szCs w:val="22"/>
        </w:rPr>
        <w:t xml:space="preserve"> Camilo, CPF: 132.668.476-01. Tendo sido convocado, por consequência, o terceiro e último melhor lance, dentre os credenciados, qual o Sr. Adão Carlos Ferreira, CPF: 662.639.136-49, que tinha registrado seu o melhor lance em R$14.000,00, comparecendo no setor tributário do Município no dia 17/08/2022</w:t>
      </w:r>
      <w:r w:rsidR="00131CAD" w:rsidRPr="00D2025F">
        <w:rPr>
          <w:rFonts w:ascii="Arial" w:hAnsi="Arial" w:cs="Arial"/>
          <w:sz w:val="22"/>
          <w:szCs w:val="22"/>
        </w:rPr>
        <w:t xml:space="preserve"> recolhendo a guia para pagamento. </w:t>
      </w:r>
      <w:r w:rsidR="00A5271D" w:rsidRPr="00D2025F">
        <w:rPr>
          <w:rFonts w:ascii="Arial" w:hAnsi="Arial" w:cs="Arial"/>
          <w:sz w:val="22"/>
          <w:szCs w:val="22"/>
        </w:rPr>
        <w:t xml:space="preserve">Nesse momento, o </w:t>
      </w:r>
      <w:r w:rsidR="00131CAD" w:rsidRPr="00D2025F">
        <w:rPr>
          <w:rFonts w:ascii="Arial" w:hAnsi="Arial" w:cs="Arial"/>
          <w:sz w:val="22"/>
          <w:szCs w:val="22"/>
        </w:rPr>
        <w:t>Leiloeiro e a Equipe de Apoio avaliaram que o pouco tempo restante entre a data da realização do leilão e data previ</w:t>
      </w:r>
      <w:r w:rsidR="00212297" w:rsidRPr="00D2025F">
        <w:rPr>
          <w:rFonts w:ascii="Arial" w:hAnsi="Arial" w:cs="Arial"/>
          <w:sz w:val="22"/>
          <w:szCs w:val="22"/>
        </w:rPr>
        <w:t xml:space="preserve">sta para a realização do evento, impossibilitou a efetivação de um novo leilão para o item, que perderia seu objeto em </w:t>
      </w:r>
      <w:r w:rsidR="00942038">
        <w:rPr>
          <w:rFonts w:ascii="Arial" w:hAnsi="Arial" w:cs="Arial"/>
          <w:sz w:val="22"/>
          <w:szCs w:val="22"/>
        </w:rPr>
        <w:t>razão do decurso do tempo</w:t>
      </w:r>
      <w:bookmarkStart w:id="0" w:name="_GoBack"/>
      <w:bookmarkEnd w:id="0"/>
      <w:r w:rsidR="00212297" w:rsidRPr="00D2025F">
        <w:rPr>
          <w:rFonts w:ascii="Arial" w:hAnsi="Arial" w:cs="Arial"/>
          <w:sz w:val="22"/>
          <w:szCs w:val="22"/>
        </w:rPr>
        <w:t xml:space="preserve">, não restando </w:t>
      </w:r>
      <w:r w:rsidR="001E40F6" w:rsidRPr="00D2025F">
        <w:rPr>
          <w:rFonts w:ascii="Arial" w:hAnsi="Arial" w:cs="Arial"/>
          <w:sz w:val="22"/>
          <w:szCs w:val="22"/>
        </w:rPr>
        <w:t>alternativa</w:t>
      </w:r>
      <w:r w:rsidR="00212297" w:rsidRPr="00D2025F">
        <w:rPr>
          <w:rFonts w:ascii="Arial" w:hAnsi="Arial" w:cs="Arial"/>
          <w:sz w:val="22"/>
          <w:szCs w:val="22"/>
        </w:rPr>
        <w:t xml:space="preserve"> senão a convocação dos interessados credenciados, para querendo, honrarem seus melhores lances. </w:t>
      </w:r>
      <w:r w:rsidR="001E40F6" w:rsidRPr="00D2025F">
        <w:rPr>
          <w:rFonts w:ascii="Arial" w:hAnsi="Arial" w:cs="Arial"/>
          <w:sz w:val="22"/>
          <w:szCs w:val="22"/>
        </w:rPr>
        <w:t>Ficando o lote remanescente arrematado da seguinte forma:</w:t>
      </w:r>
    </w:p>
    <w:tbl>
      <w:tblPr>
        <w:tblStyle w:val="Tabelacomgrade"/>
        <w:tblW w:w="9935" w:type="dxa"/>
        <w:tblLayout w:type="fixed"/>
        <w:tblLook w:val="04A0" w:firstRow="1" w:lastRow="0" w:firstColumn="1" w:lastColumn="0" w:noHBand="0" w:noVBand="1"/>
      </w:tblPr>
      <w:tblGrid>
        <w:gridCol w:w="911"/>
        <w:gridCol w:w="2741"/>
        <w:gridCol w:w="1559"/>
        <w:gridCol w:w="1418"/>
        <w:gridCol w:w="1888"/>
        <w:gridCol w:w="1418"/>
      </w:tblGrid>
      <w:tr w:rsidR="00AB066C" w:rsidRPr="00D2025F" w:rsidTr="009B186C">
        <w:tc>
          <w:tcPr>
            <w:tcW w:w="911" w:type="dxa"/>
            <w:vAlign w:val="center"/>
          </w:tcPr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LOTE</w:t>
            </w:r>
          </w:p>
        </w:tc>
        <w:tc>
          <w:tcPr>
            <w:tcW w:w="2741" w:type="dxa"/>
            <w:vAlign w:val="center"/>
          </w:tcPr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ESPECIFICAÇÃO</w:t>
            </w:r>
          </w:p>
        </w:tc>
        <w:tc>
          <w:tcPr>
            <w:tcW w:w="1559" w:type="dxa"/>
            <w:vAlign w:val="center"/>
          </w:tcPr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VALOR MÍNIMO DE ARREMATAÇÃO</w:t>
            </w:r>
          </w:p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UNITÁRIO</w:t>
            </w:r>
          </w:p>
        </w:tc>
        <w:tc>
          <w:tcPr>
            <w:tcW w:w="1418" w:type="dxa"/>
            <w:vAlign w:val="center"/>
          </w:tcPr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VALOR ARREMATADO</w:t>
            </w:r>
            <w:r w:rsidR="00B26DAF" w:rsidRPr="00D2025F">
              <w:rPr>
                <w:rFonts w:ascii="Arial" w:hAnsi="Arial" w:cs="Arial"/>
                <w:b/>
                <w:sz w:val="14"/>
                <w:szCs w:val="22"/>
              </w:rPr>
              <w:t xml:space="preserve"> PELO ÚLTIMO INTERESSADO</w:t>
            </w:r>
          </w:p>
        </w:tc>
        <w:tc>
          <w:tcPr>
            <w:tcW w:w="1888" w:type="dxa"/>
            <w:vAlign w:val="center"/>
          </w:tcPr>
          <w:p w:rsidR="00AB066C" w:rsidRPr="00D2025F" w:rsidRDefault="00AB066C" w:rsidP="00F220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ARREMATANTE</w:t>
            </w:r>
          </w:p>
        </w:tc>
        <w:tc>
          <w:tcPr>
            <w:tcW w:w="1418" w:type="dxa"/>
            <w:vAlign w:val="center"/>
          </w:tcPr>
          <w:p w:rsidR="00AB066C" w:rsidRPr="00D2025F" w:rsidRDefault="009B186C" w:rsidP="009B18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>PAGAMENTO</w:t>
            </w:r>
          </w:p>
        </w:tc>
      </w:tr>
      <w:tr w:rsidR="0065542F" w:rsidRPr="00D2025F" w:rsidTr="00EE0FC4">
        <w:tc>
          <w:tcPr>
            <w:tcW w:w="911" w:type="dxa"/>
            <w:vAlign w:val="center"/>
          </w:tcPr>
          <w:p w:rsidR="0065542F" w:rsidRPr="00D2025F" w:rsidRDefault="0065542F" w:rsidP="00B26DA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2741" w:type="dxa"/>
            <w:vAlign w:val="center"/>
          </w:tcPr>
          <w:p w:rsidR="0065542F" w:rsidRPr="00D2025F" w:rsidRDefault="0065542F" w:rsidP="00F22037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1"/>
                <w:sz w:val="14"/>
                <w:szCs w:val="22"/>
              </w:rPr>
            </w:pPr>
            <w:r w:rsidRPr="00D2025F">
              <w:rPr>
                <w:rFonts w:ascii="Arial" w:hAnsi="Arial" w:cs="Arial"/>
                <w:spacing w:val="1"/>
                <w:sz w:val="14"/>
                <w:szCs w:val="22"/>
              </w:rPr>
              <w:t>ÁREA DE ESTACIONAMENTO PARA VEÍCULOS.</w:t>
            </w:r>
          </w:p>
          <w:p w:rsidR="0065542F" w:rsidRPr="00D2025F" w:rsidRDefault="0065542F" w:rsidP="00F220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D2025F">
              <w:rPr>
                <w:rFonts w:ascii="Arial" w:hAnsi="Arial" w:cs="Arial"/>
                <w:spacing w:val="1"/>
                <w:sz w:val="14"/>
                <w:szCs w:val="22"/>
              </w:rPr>
              <w:t>OBS: O ESPAÇO LEILOADO NÃO ENGLOBA O ESTACIONAMENTO PARA BARRAQUEIROS.</w:t>
            </w:r>
          </w:p>
        </w:tc>
        <w:tc>
          <w:tcPr>
            <w:tcW w:w="1559" w:type="dxa"/>
            <w:vAlign w:val="center"/>
          </w:tcPr>
          <w:p w:rsidR="0065542F" w:rsidRPr="00D2025F" w:rsidRDefault="0065542F" w:rsidP="00F22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2025F">
              <w:rPr>
                <w:rFonts w:ascii="Arial" w:hAnsi="Arial" w:cs="Arial"/>
                <w:sz w:val="14"/>
                <w:szCs w:val="22"/>
              </w:rPr>
              <w:t>R$ 12.500,00</w:t>
            </w:r>
          </w:p>
        </w:tc>
        <w:tc>
          <w:tcPr>
            <w:tcW w:w="1418" w:type="dxa"/>
            <w:vAlign w:val="center"/>
          </w:tcPr>
          <w:p w:rsidR="0065542F" w:rsidRPr="00D2025F" w:rsidRDefault="00B26DAF" w:rsidP="00B26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2025F">
              <w:rPr>
                <w:rFonts w:ascii="Arial" w:hAnsi="Arial" w:cs="Arial"/>
                <w:sz w:val="14"/>
                <w:szCs w:val="22"/>
              </w:rPr>
              <w:t>R$14</w:t>
            </w:r>
            <w:r w:rsidR="0065542F" w:rsidRPr="00D2025F">
              <w:rPr>
                <w:rFonts w:ascii="Arial" w:hAnsi="Arial" w:cs="Arial"/>
                <w:sz w:val="14"/>
                <w:szCs w:val="22"/>
              </w:rPr>
              <w:t>.000,00</w:t>
            </w:r>
          </w:p>
        </w:tc>
        <w:tc>
          <w:tcPr>
            <w:tcW w:w="1888" w:type="dxa"/>
            <w:vAlign w:val="center"/>
          </w:tcPr>
          <w:p w:rsidR="0065542F" w:rsidRPr="00D2025F" w:rsidRDefault="00B26DAF" w:rsidP="00B26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2025F">
              <w:rPr>
                <w:rFonts w:ascii="Arial" w:hAnsi="Arial" w:cs="Arial"/>
                <w:sz w:val="14"/>
                <w:szCs w:val="22"/>
              </w:rPr>
              <w:t>Adão Carlos Ferreira</w:t>
            </w:r>
            <w:r w:rsidR="0065542F" w:rsidRPr="00D2025F">
              <w:rPr>
                <w:rFonts w:ascii="Arial" w:hAnsi="Arial" w:cs="Arial"/>
                <w:sz w:val="14"/>
                <w:szCs w:val="22"/>
              </w:rPr>
              <w:t xml:space="preserve"> - CPF: </w:t>
            </w:r>
            <w:r w:rsidRPr="00D2025F">
              <w:rPr>
                <w:rFonts w:ascii="Arial" w:hAnsi="Arial" w:cs="Arial"/>
                <w:sz w:val="14"/>
                <w:szCs w:val="22"/>
              </w:rPr>
              <w:t>662.639.136-49</w:t>
            </w:r>
          </w:p>
        </w:tc>
        <w:tc>
          <w:tcPr>
            <w:tcW w:w="1418" w:type="dxa"/>
            <w:vAlign w:val="center"/>
          </w:tcPr>
          <w:p w:rsidR="0065542F" w:rsidRPr="00D2025F" w:rsidRDefault="0065542F" w:rsidP="000B4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2025F">
              <w:rPr>
                <w:rFonts w:ascii="Arial" w:hAnsi="Arial" w:cs="Arial"/>
                <w:b/>
                <w:sz w:val="14"/>
                <w:szCs w:val="22"/>
              </w:rPr>
              <w:t xml:space="preserve">PAGAMENTO </w:t>
            </w:r>
            <w:r w:rsidR="000B449C" w:rsidRPr="00D2025F">
              <w:rPr>
                <w:rFonts w:ascii="Arial" w:hAnsi="Arial" w:cs="Arial"/>
                <w:b/>
                <w:sz w:val="14"/>
                <w:szCs w:val="22"/>
              </w:rPr>
              <w:t>CONFIRMADO</w:t>
            </w:r>
          </w:p>
        </w:tc>
      </w:tr>
    </w:tbl>
    <w:p w:rsidR="008F2BA8" w:rsidRPr="00D2025F" w:rsidRDefault="0028025A" w:rsidP="0028025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2025F">
        <w:rPr>
          <w:rFonts w:ascii="Arial" w:hAnsi="Arial" w:cs="Arial"/>
          <w:sz w:val="22"/>
          <w:szCs w:val="22"/>
        </w:rPr>
        <w:t xml:space="preserve">Ficando </w:t>
      </w:r>
      <w:proofErr w:type="gramStart"/>
      <w:r w:rsidRPr="00D2025F">
        <w:rPr>
          <w:rFonts w:ascii="Arial" w:hAnsi="Arial" w:cs="Arial"/>
          <w:sz w:val="22"/>
          <w:szCs w:val="22"/>
        </w:rPr>
        <w:t>determinado</w:t>
      </w:r>
      <w:proofErr w:type="gramEnd"/>
      <w:r w:rsidRPr="00D2025F">
        <w:rPr>
          <w:rFonts w:ascii="Arial" w:hAnsi="Arial" w:cs="Arial"/>
          <w:sz w:val="22"/>
          <w:szCs w:val="22"/>
        </w:rPr>
        <w:t xml:space="preserve"> pelo leiloeiro a emissão da Carta de Arrematação para os lotes com pagamento confirmado</w:t>
      </w:r>
      <w:r w:rsidR="00E25C25" w:rsidRPr="00D2025F">
        <w:rPr>
          <w:rFonts w:ascii="Arial" w:hAnsi="Arial" w:cs="Arial"/>
          <w:sz w:val="22"/>
          <w:szCs w:val="22"/>
        </w:rPr>
        <w:t xml:space="preserve">. </w:t>
      </w:r>
      <w:r w:rsidR="008F2BA8" w:rsidRPr="00D2025F">
        <w:rPr>
          <w:rFonts w:ascii="Arial" w:hAnsi="Arial" w:cs="Arial"/>
          <w:sz w:val="22"/>
          <w:szCs w:val="22"/>
        </w:rPr>
        <w:t>Nada mais havendo a tratar a C</w:t>
      </w:r>
      <w:r w:rsidR="00E46F4C" w:rsidRPr="00D2025F">
        <w:rPr>
          <w:rFonts w:ascii="Arial" w:hAnsi="Arial" w:cs="Arial"/>
          <w:sz w:val="22"/>
          <w:szCs w:val="22"/>
        </w:rPr>
        <w:t>omissão encerrou a reunião às 1</w:t>
      </w:r>
      <w:r w:rsidR="00D2025F" w:rsidRPr="00D2025F">
        <w:rPr>
          <w:rFonts w:ascii="Arial" w:hAnsi="Arial" w:cs="Arial"/>
          <w:sz w:val="22"/>
          <w:szCs w:val="22"/>
        </w:rPr>
        <w:t>1</w:t>
      </w:r>
      <w:r w:rsidR="008F2BA8" w:rsidRPr="00D2025F">
        <w:rPr>
          <w:rFonts w:ascii="Arial" w:hAnsi="Arial" w:cs="Arial"/>
          <w:sz w:val="22"/>
          <w:szCs w:val="22"/>
        </w:rPr>
        <w:t>h</w:t>
      </w:r>
      <w:r w:rsidR="00D2025F" w:rsidRPr="00D2025F">
        <w:rPr>
          <w:rFonts w:ascii="Arial" w:hAnsi="Arial" w:cs="Arial"/>
          <w:sz w:val="22"/>
          <w:szCs w:val="22"/>
        </w:rPr>
        <w:t>50</w:t>
      </w:r>
      <w:r w:rsidR="008F2BA8" w:rsidRPr="00D2025F">
        <w:rPr>
          <w:rFonts w:ascii="Arial" w:hAnsi="Arial" w:cs="Arial"/>
          <w:sz w:val="22"/>
          <w:szCs w:val="22"/>
        </w:rPr>
        <w:t>m</w:t>
      </w:r>
      <w:r w:rsidR="00CC4EEA" w:rsidRPr="00D2025F">
        <w:rPr>
          <w:rFonts w:ascii="Arial" w:hAnsi="Arial" w:cs="Arial"/>
          <w:sz w:val="22"/>
          <w:szCs w:val="22"/>
        </w:rPr>
        <w:t>in, restando a Ata assinada pelo Leiloeiro e Equipe de apoio</w:t>
      </w:r>
      <w:r w:rsidR="001E40F6" w:rsidRPr="00D2025F">
        <w:rPr>
          <w:rFonts w:ascii="Arial" w:hAnsi="Arial" w:cs="Arial"/>
          <w:sz w:val="22"/>
          <w:szCs w:val="22"/>
        </w:rPr>
        <w:t xml:space="preserve">, sendo encaminhado o processo com toada documentação à </w:t>
      </w:r>
      <w:r w:rsidR="00EB689A" w:rsidRPr="00D2025F">
        <w:rPr>
          <w:rFonts w:ascii="Arial" w:hAnsi="Arial" w:cs="Arial"/>
          <w:sz w:val="22"/>
          <w:szCs w:val="22"/>
        </w:rPr>
        <w:t xml:space="preserve">Procuradoria Geral do Município </w:t>
      </w:r>
      <w:r w:rsidR="001E40F6" w:rsidRPr="00D2025F">
        <w:rPr>
          <w:rFonts w:ascii="Arial" w:hAnsi="Arial" w:cs="Arial"/>
          <w:sz w:val="22"/>
          <w:szCs w:val="22"/>
        </w:rPr>
        <w:t xml:space="preserve">para parecer. </w:t>
      </w:r>
      <w:r w:rsidR="008F2BA8" w:rsidRPr="00D2025F">
        <w:rPr>
          <w:rFonts w:ascii="Arial" w:hAnsi="Arial" w:cs="Arial"/>
          <w:sz w:val="22"/>
          <w:szCs w:val="22"/>
        </w:rPr>
        <w:t>Deste</w:t>
      </w:r>
      <w:r w:rsidR="00475A06" w:rsidRPr="00D2025F">
        <w:rPr>
          <w:rFonts w:ascii="Arial" w:hAnsi="Arial" w:cs="Arial"/>
          <w:sz w:val="22"/>
          <w:szCs w:val="22"/>
        </w:rPr>
        <w:t xml:space="preserve">rro do Melo, </w:t>
      </w:r>
      <w:r w:rsidR="00D2025F" w:rsidRPr="00D2025F">
        <w:rPr>
          <w:rFonts w:ascii="Arial" w:hAnsi="Arial" w:cs="Arial"/>
          <w:sz w:val="22"/>
          <w:szCs w:val="22"/>
        </w:rPr>
        <w:t>22</w:t>
      </w:r>
      <w:r w:rsidR="008F2BA8" w:rsidRPr="00D2025F">
        <w:rPr>
          <w:rFonts w:ascii="Arial" w:hAnsi="Arial" w:cs="Arial"/>
          <w:sz w:val="22"/>
          <w:szCs w:val="22"/>
        </w:rPr>
        <w:t xml:space="preserve"> de </w:t>
      </w:r>
      <w:r w:rsidR="00E25C25" w:rsidRPr="00D2025F">
        <w:rPr>
          <w:rFonts w:ascii="Arial" w:hAnsi="Arial" w:cs="Arial"/>
          <w:sz w:val="22"/>
          <w:szCs w:val="22"/>
        </w:rPr>
        <w:t>agosto</w:t>
      </w:r>
      <w:r w:rsidR="008F2BA8" w:rsidRPr="00D2025F">
        <w:rPr>
          <w:rFonts w:ascii="Arial" w:hAnsi="Arial" w:cs="Arial"/>
          <w:sz w:val="22"/>
          <w:szCs w:val="22"/>
        </w:rPr>
        <w:t xml:space="preserve"> de 20</w:t>
      </w:r>
      <w:r w:rsidR="00475A06" w:rsidRPr="00D2025F">
        <w:rPr>
          <w:rFonts w:ascii="Arial" w:hAnsi="Arial" w:cs="Arial"/>
          <w:sz w:val="22"/>
          <w:szCs w:val="22"/>
        </w:rPr>
        <w:t>22</w:t>
      </w:r>
      <w:r w:rsidR="008F2BA8" w:rsidRPr="00D2025F">
        <w:rPr>
          <w:rFonts w:ascii="Arial" w:hAnsi="Arial" w:cs="Arial"/>
          <w:sz w:val="22"/>
          <w:szCs w:val="22"/>
        </w:rPr>
        <w:t>.</w:t>
      </w:r>
    </w:p>
    <w:p w:rsidR="00E25C25" w:rsidRPr="00D2025F" w:rsidRDefault="00E25C25" w:rsidP="001E40F6">
      <w:pPr>
        <w:jc w:val="center"/>
        <w:rPr>
          <w:rFonts w:ascii="Arial" w:hAnsi="Arial" w:cs="Arial"/>
          <w:b/>
          <w:sz w:val="22"/>
          <w:szCs w:val="22"/>
        </w:rPr>
      </w:pPr>
    </w:p>
    <w:p w:rsidR="00E25C25" w:rsidRPr="00D2025F" w:rsidRDefault="00E25C25" w:rsidP="001E40F6">
      <w:pPr>
        <w:jc w:val="center"/>
        <w:rPr>
          <w:rFonts w:ascii="Arial" w:hAnsi="Arial" w:cs="Arial"/>
          <w:b/>
          <w:sz w:val="22"/>
          <w:szCs w:val="22"/>
        </w:rPr>
      </w:pPr>
    </w:p>
    <w:p w:rsidR="00E25C25" w:rsidRPr="00D2025F" w:rsidRDefault="00E25C25" w:rsidP="001E40F6">
      <w:pPr>
        <w:jc w:val="center"/>
        <w:rPr>
          <w:rFonts w:ascii="Arial" w:hAnsi="Arial" w:cs="Arial"/>
          <w:b/>
          <w:sz w:val="22"/>
          <w:szCs w:val="22"/>
        </w:rPr>
      </w:pPr>
      <w:r w:rsidRPr="00D2025F">
        <w:rPr>
          <w:rFonts w:ascii="Arial" w:hAnsi="Arial" w:cs="Arial"/>
          <w:b/>
          <w:sz w:val="22"/>
          <w:szCs w:val="22"/>
        </w:rPr>
        <w:t>Flávio da Silva Coelho</w:t>
      </w:r>
    </w:p>
    <w:p w:rsidR="00E25C25" w:rsidRPr="00D2025F" w:rsidRDefault="00E25C25" w:rsidP="001E40F6">
      <w:pPr>
        <w:jc w:val="center"/>
        <w:rPr>
          <w:rFonts w:ascii="Arial" w:hAnsi="Arial" w:cs="Arial"/>
          <w:i/>
          <w:sz w:val="22"/>
          <w:szCs w:val="22"/>
        </w:rPr>
      </w:pPr>
      <w:r w:rsidRPr="00D2025F">
        <w:rPr>
          <w:rFonts w:ascii="Arial" w:hAnsi="Arial" w:cs="Arial"/>
          <w:i/>
          <w:sz w:val="22"/>
          <w:szCs w:val="22"/>
        </w:rPr>
        <w:t>Leiloeiro</w:t>
      </w:r>
    </w:p>
    <w:p w:rsidR="00FF51E6" w:rsidRPr="00D2025F" w:rsidRDefault="001E40F6" w:rsidP="001E40F6">
      <w:pPr>
        <w:pStyle w:val="Corpodetexto3"/>
        <w:tabs>
          <w:tab w:val="left" w:pos="7377"/>
        </w:tabs>
        <w:rPr>
          <w:rFonts w:ascii="Arial" w:hAnsi="Arial" w:cs="Arial"/>
          <w:b/>
          <w:sz w:val="22"/>
          <w:szCs w:val="22"/>
        </w:rPr>
      </w:pPr>
      <w:r w:rsidRPr="00D2025F">
        <w:rPr>
          <w:rFonts w:ascii="Arial" w:hAnsi="Arial" w:cs="Arial"/>
          <w:b/>
          <w:sz w:val="22"/>
          <w:szCs w:val="22"/>
        </w:rPr>
        <w:tab/>
      </w:r>
    </w:p>
    <w:p w:rsidR="00226429" w:rsidRPr="00D2025F" w:rsidRDefault="00226429" w:rsidP="001E40F6">
      <w:pPr>
        <w:pStyle w:val="Corpodetexto3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2025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D2025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26429" w:rsidRPr="00D2025F" w:rsidRDefault="00226429" w:rsidP="001E40F6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  <w:r w:rsidRPr="00D2025F">
        <w:rPr>
          <w:rFonts w:ascii="Arial" w:hAnsi="Arial" w:cs="Arial"/>
          <w:i/>
          <w:sz w:val="22"/>
          <w:szCs w:val="22"/>
        </w:rPr>
        <w:t>Membro da Equipe de Apoio</w:t>
      </w:r>
    </w:p>
    <w:p w:rsidR="00E86B89" w:rsidRPr="00D2025F" w:rsidRDefault="00E86B89" w:rsidP="001E40F6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</w:p>
    <w:p w:rsidR="00226429" w:rsidRPr="00D2025F" w:rsidRDefault="00226429" w:rsidP="001E40F6">
      <w:pPr>
        <w:pStyle w:val="Corpodetexto3"/>
        <w:jc w:val="center"/>
        <w:rPr>
          <w:rFonts w:ascii="Arial" w:hAnsi="Arial" w:cs="Arial"/>
          <w:b/>
          <w:sz w:val="22"/>
          <w:szCs w:val="22"/>
        </w:rPr>
      </w:pPr>
      <w:r w:rsidRPr="00D2025F">
        <w:rPr>
          <w:rFonts w:ascii="Arial" w:hAnsi="Arial" w:cs="Arial"/>
          <w:b/>
          <w:sz w:val="22"/>
          <w:szCs w:val="22"/>
        </w:rPr>
        <w:t xml:space="preserve">Natália Magri </w:t>
      </w:r>
      <w:proofErr w:type="spellStart"/>
      <w:r w:rsidRPr="00D2025F">
        <w:rPr>
          <w:rFonts w:ascii="Arial" w:hAnsi="Arial" w:cs="Arial"/>
          <w:b/>
          <w:sz w:val="22"/>
          <w:szCs w:val="22"/>
        </w:rPr>
        <w:t>Bertolin</w:t>
      </w:r>
      <w:proofErr w:type="spellEnd"/>
      <w:r w:rsidRPr="00D2025F">
        <w:rPr>
          <w:rFonts w:ascii="Arial" w:hAnsi="Arial" w:cs="Arial"/>
          <w:sz w:val="22"/>
          <w:szCs w:val="22"/>
        </w:rPr>
        <w:tab/>
      </w:r>
      <w:r w:rsidRPr="00D2025F">
        <w:rPr>
          <w:rFonts w:ascii="Arial" w:hAnsi="Arial" w:cs="Arial"/>
          <w:sz w:val="22"/>
          <w:szCs w:val="22"/>
        </w:rPr>
        <w:tab/>
      </w:r>
      <w:r w:rsidRPr="00D2025F">
        <w:rPr>
          <w:rFonts w:ascii="Arial" w:hAnsi="Arial" w:cs="Arial"/>
          <w:sz w:val="22"/>
          <w:szCs w:val="22"/>
        </w:rPr>
        <w:tab/>
      </w:r>
      <w:r w:rsidRPr="00D2025F">
        <w:rPr>
          <w:rFonts w:ascii="Arial" w:hAnsi="Arial" w:cs="Arial"/>
          <w:sz w:val="22"/>
          <w:szCs w:val="22"/>
        </w:rPr>
        <w:tab/>
      </w:r>
      <w:r w:rsidRPr="00D2025F">
        <w:rPr>
          <w:rFonts w:ascii="Arial" w:hAnsi="Arial" w:cs="Arial"/>
          <w:b/>
          <w:sz w:val="22"/>
          <w:szCs w:val="22"/>
        </w:rPr>
        <w:t>Simone Simplício Coelho</w:t>
      </w:r>
    </w:p>
    <w:p w:rsidR="008F2BA8" w:rsidRPr="00D2025F" w:rsidRDefault="00226429" w:rsidP="001E40F6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D2025F">
        <w:rPr>
          <w:rFonts w:ascii="Arial" w:hAnsi="Arial" w:cs="Arial"/>
          <w:i/>
          <w:sz w:val="22"/>
          <w:szCs w:val="22"/>
        </w:rPr>
        <w:t xml:space="preserve">Membro da Equipe de Apoio </w:t>
      </w:r>
      <w:r w:rsidRPr="00D2025F">
        <w:rPr>
          <w:rFonts w:ascii="Arial" w:hAnsi="Arial" w:cs="Arial"/>
          <w:i/>
          <w:sz w:val="22"/>
          <w:szCs w:val="22"/>
        </w:rPr>
        <w:tab/>
      </w:r>
      <w:r w:rsidRPr="00D2025F">
        <w:rPr>
          <w:rFonts w:ascii="Arial" w:hAnsi="Arial" w:cs="Arial"/>
          <w:i/>
          <w:sz w:val="22"/>
          <w:szCs w:val="22"/>
        </w:rPr>
        <w:tab/>
        <w:t xml:space="preserve">      </w:t>
      </w:r>
      <w:r w:rsidR="00E86B89" w:rsidRPr="00D2025F">
        <w:rPr>
          <w:rFonts w:ascii="Arial" w:hAnsi="Arial" w:cs="Arial"/>
          <w:i/>
          <w:sz w:val="22"/>
          <w:szCs w:val="22"/>
        </w:rPr>
        <w:tab/>
      </w:r>
      <w:r w:rsidR="00E86B89" w:rsidRPr="00D2025F">
        <w:rPr>
          <w:rFonts w:ascii="Arial" w:hAnsi="Arial" w:cs="Arial"/>
          <w:i/>
          <w:sz w:val="22"/>
          <w:szCs w:val="22"/>
        </w:rPr>
        <w:tab/>
      </w:r>
      <w:r w:rsidRPr="00D2025F">
        <w:rPr>
          <w:rFonts w:ascii="Arial" w:hAnsi="Arial" w:cs="Arial"/>
          <w:i/>
          <w:sz w:val="22"/>
          <w:szCs w:val="22"/>
        </w:rPr>
        <w:t xml:space="preserve"> Membro da Equipe de Apoio</w:t>
      </w:r>
    </w:p>
    <w:sectPr w:rsidR="008F2BA8" w:rsidRPr="00D2025F" w:rsidSect="007369F8"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D5" w:rsidRDefault="00FF60D5">
      <w:r>
        <w:separator/>
      </w:r>
    </w:p>
  </w:endnote>
  <w:endnote w:type="continuationSeparator" w:id="0">
    <w:p w:rsidR="00FF60D5" w:rsidRDefault="00FF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5" w:rsidRDefault="00FF60D5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FF60D5" w:rsidRPr="00BF0635" w:rsidRDefault="00FF60D5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D5" w:rsidRDefault="00FF60D5">
      <w:r>
        <w:separator/>
      </w:r>
    </w:p>
  </w:footnote>
  <w:footnote w:type="continuationSeparator" w:id="0">
    <w:p w:rsidR="00FF60D5" w:rsidRDefault="00FF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E79"/>
    <w:multiLevelType w:val="hybridMultilevel"/>
    <w:tmpl w:val="C4384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725D"/>
    <w:multiLevelType w:val="hybridMultilevel"/>
    <w:tmpl w:val="317CE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1770"/>
    <w:multiLevelType w:val="hybridMultilevel"/>
    <w:tmpl w:val="87ECC880"/>
    <w:lvl w:ilvl="0" w:tplc="F47251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063B47"/>
    <w:rsid w:val="00070B41"/>
    <w:rsid w:val="00082088"/>
    <w:rsid w:val="000B449C"/>
    <w:rsid w:val="000F091A"/>
    <w:rsid w:val="00131CAD"/>
    <w:rsid w:val="00165D4B"/>
    <w:rsid w:val="001805B1"/>
    <w:rsid w:val="001B6988"/>
    <w:rsid w:val="001E40F6"/>
    <w:rsid w:val="001F359A"/>
    <w:rsid w:val="00212297"/>
    <w:rsid w:val="00224554"/>
    <w:rsid w:val="00226429"/>
    <w:rsid w:val="002375FB"/>
    <w:rsid w:val="002718A9"/>
    <w:rsid w:val="00275939"/>
    <w:rsid w:val="0028025A"/>
    <w:rsid w:val="002A4393"/>
    <w:rsid w:val="002C59BE"/>
    <w:rsid w:val="002E4B0D"/>
    <w:rsid w:val="002E5732"/>
    <w:rsid w:val="00315048"/>
    <w:rsid w:val="00345C93"/>
    <w:rsid w:val="00356EC0"/>
    <w:rsid w:val="003854FE"/>
    <w:rsid w:val="003E7C09"/>
    <w:rsid w:val="0040430B"/>
    <w:rsid w:val="00432F7B"/>
    <w:rsid w:val="00440C04"/>
    <w:rsid w:val="00475A06"/>
    <w:rsid w:val="00475B3E"/>
    <w:rsid w:val="004C5D16"/>
    <w:rsid w:val="0058040D"/>
    <w:rsid w:val="005E2547"/>
    <w:rsid w:val="006042F6"/>
    <w:rsid w:val="006319C4"/>
    <w:rsid w:val="0065156C"/>
    <w:rsid w:val="00651EB1"/>
    <w:rsid w:val="0065542F"/>
    <w:rsid w:val="00661CC4"/>
    <w:rsid w:val="00664EFC"/>
    <w:rsid w:val="00665D86"/>
    <w:rsid w:val="007252F5"/>
    <w:rsid w:val="007369F8"/>
    <w:rsid w:val="00737D49"/>
    <w:rsid w:val="00742F7F"/>
    <w:rsid w:val="00753F72"/>
    <w:rsid w:val="00775E75"/>
    <w:rsid w:val="00777CC7"/>
    <w:rsid w:val="007A235B"/>
    <w:rsid w:val="007B6AA0"/>
    <w:rsid w:val="007B6D20"/>
    <w:rsid w:val="007C3E0C"/>
    <w:rsid w:val="007F22C2"/>
    <w:rsid w:val="00806AB1"/>
    <w:rsid w:val="00846B1B"/>
    <w:rsid w:val="00856765"/>
    <w:rsid w:val="008C1464"/>
    <w:rsid w:val="008D7AF9"/>
    <w:rsid w:val="008E1F0D"/>
    <w:rsid w:val="008F2BA8"/>
    <w:rsid w:val="009331CC"/>
    <w:rsid w:val="00942038"/>
    <w:rsid w:val="009541CD"/>
    <w:rsid w:val="00970079"/>
    <w:rsid w:val="009B16D2"/>
    <w:rsid w:val="009B186C"/>
    <w:rsid w:val="009C6419"/>
    <w:rsid w:val="009D068D"/>
    <w:rsid w:val="00A01158"/>
    <w:rsid w:val="00A263E0"/>
    <w:rsid w:val="00A5179F"/>
    <w:rsid w:val="00A51CD5"/>
    <w:rsid w:val="00A5271D"/>
    <w:rsid w:val="00A72BB9"/>
    <w:rsid w:val="00A95B74"/>
    <w:rsid w:val="00AA0CEA"/>
    <w:rsid w:val="00AA340D"/>
    <w:rsid w:val="00AA3973"/>
    <w:rsid w:val="00AB066C"/>
    <w:rsid w:val="00AC6E83"/>
    <w:rsid w:val="00AE2FFD"/>
    <w:rsid w:val="00B01AF1"/>
    <w:rsid w:val="00B12D44"/>
    <w:rsid w:val="00B26DAF"/>
    <w:rsid w:val="00B4408B"/>
    <w:rsid w:val="00B76828"/>
    <w:rsid w:val="00B8779F"/>
    <w:rsid w:val="00BE49E1"/>
    <w:rsid w:val="00BE5226"/>
    <w:rsid w:val="00BF01D4"/>
    <w:rsid w:val="00C0029A"/>
    <w:rsid w:val="00C032BC"/>
    <w:rsid w:val="00C36BAB"/>
    <w:rsid w:val="00C40C8F"/>
    <w:rsid w:val="00C75FC4"/>
    <w:rsid w:val="00C804CE"/>
    <w:rsid w:val="00C824FC"/>
    <w:rsid w:val="00CC1553"/>
    <w:rsid w:val="00CC4EEA"/>
    <w:rsid w:val="00D2025F"/>
    <w:rsid w:val="00D93396"/>
    <w:rsid w:val="00D972D2"/>
    <w:rsid w:val="00DB4B45"/>
    <w:rsid w:val="00DD6A67"/>
    <w:rsid w:val="00DF57A8"/>
    <w:rsid w:val="00DF7373"/>
    <w:rsid w:val="00E22B22"/>
    <w:rsid w:val="00E25C25"/>
    <w:rsid w:val="00E3133F"/>
    <w:rsid w:val="00E46EAF"/>
    <w:rsid w:val="00E46F4C"/>
    <w:rsid w:val="00E52D04"/>
    <w:rsid w:val="00E708FC"/>
    <w:rsid w:val="00E82A82"/>
    <w:rsid w:val="00E84E98"/>
    <w:rsid w:val="00E85D5B"/>
    <w:rsid w:val="00E86B89"/>
    <w:rsid w:val="00EB0B03"/>
    <w:rsid w:val="00EB689A"/>
    <w:rsid w:val="00ED2D6E"/>
    <w:rsid w:val="00EE0FC4"/>
    <w:rsid w:val="00EE291A"/>
    <w:rsid w:val="00EF5EDD"/>
    <w:rsid w:val="00F00935"/>
    <w:rsid w:val="00F01F57"/>
    <w:rsid w:val="00F11ABE"/>
    <w:rsid w:val="00F22037"/>
    <w:rsid w:val="00F420D3"/>
    <w:rsid w:val="00FB1C6D"/>
    <w:rsid w:val="00FD53CB"/>
    <w:rsid w:val="00FF20B5"/>
    <w:rsid w:val="00FF51E6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31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5086-E7FD-4118-A93B-5E30AE8E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100</cp:revision>
  <cp:lastPrinted>2019-07-10T11:58:00Z</cp:lastPrinted>
  <dcterms:created xsi:type="dcterms:W3CDTF">2022-07-20T17:15:00Z</dcterms:created>
  <dcterms:modified xsi:type="dcterms:W3CDTF">2022-08-26T16:41:00Z</dcterms:modified>
</cp:coreProperties>
</file>