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96" w:rsidRPr="003271D9" w:rsidRDefault="00F44596" w:rsidP="00F4459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44596" w:rsidRPr="003271D9" w:rsidRDefault="00F44596" w:rsidP="00F44596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F44596" w:rsidRPr="003271D9" w:rsidRDefault="00F44596" w:rsidP="00F44596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F44596" w:rsidRPr="003271D9" w:rsidRDefault="00F44596" w:rsidP="00F44596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61</w:t>
      </w:r>
      <w:r>
        <w:rPr>
          <w:b/>
          <w:bCs/>
        </w:rPr>
        <w:t>/2018</w:t>
      </w:r>
    </w:p>
    <w:p w:rsidR="00F44596" w:rsidRPr="003271D9" w:rsidRDefault="00F44596" w:rsidP="00F44596">
      <w:pPr>
        <w:pStyle w:val="Default"/>
        <w:jc w:val="both"/>
        <w:rPr>
          <w:b/>
          <w:bCs/>
        </w:rPr>
      </w:pPr>
      <w:r>
        <w:rPr>
          <w:b/>
          <w:bCs/>
        </w:rPr>
        <w:t>DISPENSA Nº 017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F44596" w:rsidRPr="00600CE3" w:rsidRDefault="00F44596" w:rsidP="00F44596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prestação de serviços de urgência e emergência durante a XXVIII Exposição Agropecuária e Torneio Leiteiro do Município</w:t>
      </w:r>
      <w:r>
        <w:rPr>
          <w:bCs/>
        </w:rPr>
        <w:t>.</w:t>
      </w:r>
    </w:p>
    <w:p w:rsidR="00F44596" w:rsidRDefault="00F44596" w:rsidP="00F44596">
      <w:pPr>
        <w:pStyle w:val="Default"/>
        <w:jc w:val="both"/>
        <w:rPr>
          <w:bCs/>
        </w:rPr>
      </w:pPr>
    </w:p>
    <w:p w:rsidR="00F44596" w:rsidRDefault="00F44596" w:rsidP="00F44596">
      <w:pPr>
        <w:pStyle w:val="Default"/>
        <w:jc w:val="both"/>
        <w:rPr>
          <w:bCs/>
        </w:rPr>
      </w:pPr>
    </w:p>
    <w:p w:rsidR="00F44596" w:rsidRDefault="00F44596" w:rsidP="00F44596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F44596" w:rsidRPr="003271D9" w:rsidRDefault="00F44596" w:rsidP="00F4459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F44596" w:rsidRPr="004C24D8" w:rsidRDefault="00F44596" w:rsidP="00F4459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R$ 6.670,00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 mil seiscentos e setenta reais</w:t>
      </w:r>
      <w:r w:rsidRPr="004C24D8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 xml:space="preserve">SEU - SERVIÇOS DE ENFERMAGEM DE URGÊNCIA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LTDA </w:t>
      </w:r>
      <w:r w:rsidRPr="004C24D8">
        <w:rPr>
          <w:rFonts w:ascii="Arial" w:hAnsi="Arial" w:cs="Arial"/>
          <w:sz w:val="24"/>
          <w:szCs w:val="24"/>
        </w:rPr>
        <w:t>,</w:t>
      </w:r>
      <w:proofErr w:type="gramEnd"/>
      <w:r w:rsidRPr="004C24D8">
        <w:rPr>
          <w:rFonts w:ascii="Arial" w:hAnsi="Arial" w:cs="Arial"/>
          <w:sz w:val="24"/>
          <w:szCs w:val="24"/>
        </w:rPr>
        <w:t xml:space="preserve"> pessoa jurídica de direito privado, inscrita no CNPJ: </w:t>
      </w:r>
      <w:r>
        <w:rPr>
          <w:rFonts w:ascii="Arial" w:hAnsi="Arial" w:cs="Arial"/>
          <w:sz w:val="24"/>
          <w:szCs w:val="24"/>
        </w:rPr>
        <w:t>19.383.751/0001-62, sediada na Rua Camões, nº 133, bairro São Lucas, Belo Horizonte, Minas Gerais, CEP: 30.240-270, representada pelo Sr. Fernando José Penido, portador da Identidade MG-690.238 SSP/MG e do CPF: 471.031.596-53.</w:t>
      </w:r>
    </w:p>
    <w:p w:rsidR="00F44596" w:rsidRPr="003271D9" w:rsidRDefault="00F44596" w:rsidP="00F44596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F44596" w:rsidRDefault="00F44596" w:rsidP="00F4459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F44596" w:rsidRDefault="00F44596" w:rsidP="00F4459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F44596" w:rsidRDefault="00F44596" w:rsidP="00F4459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F44596" w:rsidRDefault="00F44596" w:rsidP="00F4459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F44596" w:rsidRDefault="00F44596" w:rsidP="00F4459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F44596" w:rsidRDefault="00F44596" w:rsidP="00F4459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F44596" w:rsidRPr="003271D9" w:rsidRDefault="00F44596" w:rsidP="00F4459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F44596" w:rsidRPr="003271D9" w:rsidRDefault="00F44596" w:rsidP="00F4459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F44596" w:rsidRPr="00E953ED" w:rsidRDefault="00F44596" w:rsidP="00F4459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F44596" w:rsidRPr="00E953ED" w:rsidRDefault="00F44596" w:rsidP="00F44596">
      <w:pPr>
        <w:jc w:val="both"/>
        <w:rPr>
          <w:rFonts w:ascii="Arial" w:hAnsi="Arial" w:cs="Arial"/>
          <w:i/>
          <w:sz w:val="24"/>
          <w:szCs w:val="24"/>
        </w:rPr>
      </w:pPr>
    </w:p>
    <w:p w:rsidR="00F44596" w:rsidRPr="003271D9" w:rsidRDefault="00F44596" w:rsidP="00F4459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F44596" w:rsidRPr="003271D9" w:rsidRDefault="00F44596" w:rsidP="00F44596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F44596" w:rsidRPr="003271D9" w:rsidRDefault="00F44596" w:rsidP="00F44596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F44596" w:rsidRPr="003271D9" w:rsidRDefault="00F44596" w:rsidP="00F44596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F44596" w:rsidRPr="003271D9" w:rsidRDefault="00F44596" w:rsidP="00F44596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urgência e emergência em regime de plantão para a XXVIII Exposição Agropecuária do Município, destacando que não existe no Município UTI Móvel nem pessoal suficiente para a prestação dos serviços</w:t>
      </w:r>
      <w:r w:rsidRPr="003271D9">
        <w:rPr>
          <w:rFonts w:ascii="Arial" w:hAnsi="Arial" w:cs="Arial"/>
          <w:sz w:val="24"/>
          <w:szCs w:val="24"/>
        </w:rPr>
        <w:t>.</w:t>
      </w:r>
    </w:p>
    <w:p w:rsidR="00F44596" w:rsidRPr="003271D9" w:rsidRDefault="00F44596" w:rsidP="00F44596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F44596" w:rsidRPr="003271D9" w:rsidRDefault="00F44596" w:rsidP="00F44596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Há de se destacar que realizar uma licitação no presente caso iria com certeza onerar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F44596" w:rsidRPr="003271D9" w:rsidRDefault="00F44596" w:rsidP="00F44596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294934">
        <w:rPr>
          <w:i/>
        </w:rPr>
        <w:t>Contrato Social</w:t>
      </w:r>
      <w:r>
        <w:rPr>
          <w:i/>
        </w:rPr>
        <w:t>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F44596" w:rsidRPr="003271D9" w:rsidRDefault="00F44596" w:rsidP="00F44596">
      <w:pPr>
        <w:pStyle w:val="Default"/>
        <w:spacing w:line="276" w:lineRule="auto"/>
        <w:jc w:val="both"/>
        <w:rPr>
          <w:i/>
        </w:rPr>
      </w:pPr>
    </w:p>
    <w:p w:rsidR="00F44596" w:rsidRPr="003271D9" w:rsidRDefault="00F44596" w:rsidP="00F4459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F44596" w:rsidRPr="003271D9" w:rsidRDefault="00F44596" w:rsidP="00F4459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44596" w:rsidRPr="003271D9" w:rsidRDefault="00294934" w:rsidP="00F4459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31</w:t>
      </w:r>
      <w:r w:rsidR="00F44596" w:rsidRPr="003271D9">
        <w:rPr>
          <w:rFonts w:ascii="Arial" w:hAnsi="Arial" w:cs="Arial"/>
          <w:sz w:val="24"/>
          <w:szCs w:val="24"/>
        </w:rPr>
        <w:t xml:space="preserve"> de </w:t>
      </w:r>
      <w:r w:rsidR="00F44596">
        <w:rPr>
          <w:rFonts w:ascii="Arial" w:hAnsi="Arial" w:cs="Arial"/>
          <w:sz w:val="24"/>
          <w:szCs w:val="24"/>
        </w:rPr>
        <w:t>julho de 2018</w:t>
      </w:r>
      <w:r w:rsidR="00F44596" w:rsidRPr="003271D9">
        <w:rPr>
          <w:rFonts w:ascii="Arial" w:hAnsi="Arial" w:cs="Arial"/>
          <w:sz w:val="24"/>
          <w:szCs w:val="24"/>
        </w:rPr>
        <w:t>.</w:t>
      </w:r>
    </w:p>
    <w:p w:rsidR="00F44596" w:rsidRPr="004B18F1" w:rsidRDefault="00294934" w:rsidP="00F4459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F44596" w:rsidRPr="004B18F1" w:rsidRDefault="00F44596" w:rsidP="00F4459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bookmarkStart w:id="3" w:name="_GoBack"/>
      <w:bookmarkEnd w:id="3"/>
    </w:p>
    <w:p w:rsidR="00F44596" w:rsidRDefault="00F44596" w:rsidP="00F4459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44596" w:rsidRPr="004B18F1" w:rsidRDefault="00F44596" w:rsidP="00F4459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44596" w:rsidRDefault="00F44596" w:rsidP="00F4459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F44596" w:rsidRPr="004B18F1" w:rsidRDefault="00F44596" w:rsidP="00F44596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F37EFE" w:rsidRDefault="00F37EFE"/>
    <w:sectPr w:rsidR="00F37EFE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94934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294934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949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A811A6" wp14:editId="34BA0F9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6"/>
    <w:rsid w:val="00294934"/>
    <w:rsid w:val="00F37EFE"/>
    <w:rsid w:val="00F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445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459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44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45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4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45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44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4459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44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445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459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44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45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44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45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44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F4459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F44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2018-08-01T13:55:00Z</cp:lastPrinted>
  <dcterms:created xsi:type="dcterms:W3CDTF">2018-08-01T13:42:00Z</dcterms:created>
  <dcterms:modified xsi:type="dcterms:W3CDTF">2018-08-01T13:56:00Z</dcterms:modified>
</cp:coreProperties>
</file>