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2D" w:rsidRPr="004E032D" w:rsidRDefault="004E032D" w:rsidP="004E03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E032D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E032D" w:rsidRPr="004E032D" w:rsidRDefault="004E032D" w:rsidP="004E03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E032D">
        <w:rPr>
          <w:rFonts w:ascii="Arial" w:hAnsi="Arial" w:cs="Arial"/>
          <w:b/>
          <w:bCs/>
          <w:sz w:val="24"/>
          <w:szCs w:val="24"/>
          <w:u w:val="single"/>
        </w:rPr>
        <w:t>PROCESSO LICITATÓRIO Nº. 043/2018</w:t>
      </w:r>
    </w:p>
    <w:p w:rsidR="004E032D" w:rsidRPr="004E032D" w:rsidRDefault="004E032D" w:rsidP="004E03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E032D">
        <w:rPr>
          <w:rFonts w:ascii="Arial" w:hAnsi="Arial" w:cs="Arial"/>
          <w:b/>
          <w:bCs/>
          <w:sz w:val="24"/>
          <w:szCs w:val="24"/>
          <w:u w:val="single"/>
        </w:rPr>
        <w:t>PREGÃO PRESENCIAL Nº. 024/2018</w:t>
      </w:r>
      <w:bookmarkStart w:id="0" w:name="_GoBack"/>
      <w:bookmarkEnd w:id="0"/>
    </w:p>
    <w:p w:rsidR="004E032D" w:rsidRPr="004E032D" w:rsidRDefault="004E032D" w:rsidP="004E032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E032D">
        <w:rPr>
          <w:rFonts w:ascii="Arial" w:hAnsi="Arial" w:cs="Arial"/>
          <w:b/>
          <w:bCs/>
          <w:sz w:val="24"/>
          <w:szCs w:val="24"/>
          <w:u w:val="single"/>
        </w:rPr>
        <w:t>REGISTRO DE PREÇOS Nº 16/2018</w:t>
      </w:r>
    </w:p>
    <w:p w:rsidR="004E032D" w:rsidRPr="004E032D" w:rsidRDefault="004E032D" w:rsidP="004E032D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4E032D">
        <w:rPr>
          <w:rFonts w:ascii="Arial" w:hAnsi="Arial" w:cs="Arial"/>
          <w:sz w:val="24"/>
          <w:szCs w:val="24"/>
        </w:rPr>
        <w:t xml:space="preserve">Aos vinte e seis dias do mês de junho de dois mil e dezoito, às oito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</w:t>
      </w:r>
      <w:r w:rsidR="0091746E">
        <w:rPr>
          <w:rStyle w:val="Forte"/>
          <w:rFonts w:ascii="Arial" w:hAnsi="Arial" w:cs="Arial"/>
          <w:b w:val="0"/>
          <w:sz w:val="24"/>
          <w:szCs w:val="24"/>
        </w:rPr>
        <w:t>Decreto Federal Nº 7.892/2013,</w:t>
      </w:r>
      <w:r w:rsidRPr="004E032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4E032D">
        <w:rPr>
          <w:rStyle w:val="Forte"/>
          <w:rFonts w:ascii="Arial" w:hAnsi="Arial" w:cs="Arial"/>
          <w:b w:val="0"/>
          <w:sz w:val="24"/>
          <w:szCs w:val="24"/>
        </w:rPr>
        <w:t xml:space="preserve">Decreto Federal Nº 8538/2015, </w:t>
      </w:r>
      <w:r w:rsidR="0091746E">
        <w:rPr>
          <w:rFonts w:ascii="Arial" w:hAnsi="Arial" w:cs="Arial"/>
          <w:sz w:val="24"/>
          <w:szCs w:val="24"/>
        </w:rPr>
        <w:t>Decreto Municipal 047/2012,</w:t>
      </w:r>
      <w:r w:rsidRPr="004E032D">
        <w:rPr>
          <w:rFonts w:ascii="Arial" w:hAnsi="Arial" w:cs="Arial"/>
          <w:sz w:val="24"/>
          <w:szCs w:val="24"/>
        </w:rPr>
        <w:t xml:space="preserve"> procederam </w:t>
      </w:r>
      <w:proofErr w:type="gramStart"/>
      <w:r w:rsidRPr="004E032D">
        <w:rPr>
          <w:rFonts w:ascii="Arial" w:hAnsi="Arial" w:cs="Arial"/>
          <w:sz w:val="24"/>
          <w:szCs w:val="24"/>
        </w:rPr>
        <w:t>a</w:t>
      </w:r>
      <w:proofErr w:type="gramEnd"/>
      <w:r w:rsidRPr="004E032D">
        <w:rPr>
          <w:rFonts w:ascii="Arial" w:hAnsi="Arial" w:cs="Arial"/>
          <w:sz w:val="24"/>
          <w:szCs w:val="24"/>
        </w:rPr>
        <w:t xml:space="preserve"> realização da Sessão Pública rela</w:t>
      </w:r>
      <w:r w:rsidR="005D61AF">
        <w:rPr>
          <w:rFonts w:ascii="Arial" w:hAnsi="Arial" w:cs="Arial"/>
          <w:sz w:val="24"/>
          <w:szCs w:val="24"/>
        </w:rPr>
        <w:t>tiva ao Pregão Presencial nº 024</w:t>
      </w:r>
      <w:r w:rsidRPr="004E032D">
        <w:rPr>
          <w:rFonts w:ascii="Arial" w:hAnsi="Arial" w:cs="Arial"/>
          <w:sz w:val="24"/>
          <w:szCs w:val="24"/>
        </w:rPr>
        <w:t>/2018, referente</w:t>
      </w:r>
      <w:r w:rsidR="005D61AF">
        <w:rPr>
          <w:rFonts w:ascii="Arial" w:hAnsi="Arial" w:cs="Arial"/>
          <w:sz w:val="24"/>
          <w:szCs w:val="24"/>
        </w:rPr>
        <w:t xml:space="preserve"> ao Processo Licitatório nº. 043</w:t>
      </w:r>
      <w:r w:rsidRPr="004E032D">
        <w:rPr>
          <w:rFonts w:ascii="Arial" w:hAnsi="Arial" w:cs="Arial"/>
          <w:sz w:val="24"/>
          <w:szCs w:val="24"/>
        </w:rPr>
        <w:t>/2018</w:t>
      </w:r>
      <w:r w:rsidR="005D61AF">
        <w:rPr>
          <w:rFonts w:ascii="Arial" w:hAnsi="Arial" w:cs="Arial"/>
          <w:sz w:val="24"/>
          <w:szCs w:val="24"/>
        </w:rPr>
        <w:t>, Registro de Preços nº 16/2018</w:t>
      </w:r>
      <w:r w:rsidRPr="004E032D">
        <w:rPr>
          <w:rFonts w:ascii="Arial" w:hAnsi="Arial" w:cs="Arial"/>
          <w:sz w:val="24"/>
          <w:szCs w:val="24"/>
        </w:rPr>
        <w:t xml:space="preserve">, cujo </w:t>
      </w:r>
      <w:r w:rsidRPr="004E032D">
        <w:rPr>
          <w:rFonts w:ascii="Arial" w:hAnsi="Arial" w:cs="Arial"/>
          <w:bCs/>
          <w:sz w:val="24"/>
          <w:szCs w:val="24"/>
        </w:rPr>
        <w:t xml:space="preserve">objeto é </w:t>
      </w:r>
      <w:r w:rsidR="005D61AF" w:rsidRPr="005D61AF">
        <w:rPr>
          <w:rFonts w:ascii="Arial" w:hAnsi="Arial" w:cs="Arial"/>
          <w:b/>
          <w:i/>
          <w:sz w:val="24"/>
          <w:szCs w:val="24"/>
          <w:lang w:val="pt-PT"/>
        </w:rPr>
        <w:t xml:space="preserve">AQUISIÇÃO </w:t>
      </w:r>
      <w:r w:rsidR="0091746E">
        <w:rPr>
          <w:rFonts w:ascii="Arial" w:hAnsi="Arial" w:cs="Arial"/>
          <w:b/>
          <w:i/>
          <w:sz w:val="24"/>
          <w:szCs w:val="24"/>
          <w:lang w:val="pt-PT"/>
        </w:rPr>
        <w:t xml:space="preserve">DE </w:t>
      </w:r>
      <w:r w:rsidR="005D61AF" w:rsidRPr="005D61AF">
        <w:rPr>
          <w:rFonts w:ascii="Arial" w:hAnsi="Arial" w:cs="Arial"/>
          <w:b/>
          <w:i/>
          <w:sz w:val="24"/>
          <w:szCs w:val="24"/>
          <w:lang w:val="pt-PT"/>
        </w:rPr>
        <w:t>MATERIAIS E EQUIPAMENTOS MÉDICO-HOSPITALARES</w:t>
      </w:r>
      <w:r w:rsidRPr="004E032D">
        <w:rPr>
          <w:rFonts w:ascii="Arial" w:hAnsi="Arial" w:cs="Arial"/>
          <w:bCs/>
          <w:sz w:val="24"/>
          <w:szCs w:val="24"/>
        </w:rPr>
        <w:t xml:space="preserve">, </w:t>
      </w:r>
      <w:r w:rsidRPr="004E032D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4E032D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4E032D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4E032D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4E032D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dos Municípios Mineiros em </w:t>
      </w:r>
      <w:r w:rsidRPr="005D61AF">
        <w:rPr>
          <w:rFonts w:ascii="Arial" w:hAnsi="Arial" w:cs="Arial"/>
          <w:i/>
          <w:sz w:val="24"/>
          <w:szCs w:val="24"/>
          <w:u w:val="single"/>
        </w:rPr>
        <w:t>www.diariomunicipal.com.br/</w:t>
      </w:r>
      <w:proofErr w:type="spellStart"/>
      <w:r w:rsidRPr="005D61AF">
        <w:rPr>
          <w:rFonts w:ascii="Arial" w:hAnsi="Arial" w:cs="Arial"/>
          <w:i/>
          <w:sz w:val="24"/>
          <w:szCs w:val="24"/>
          <w:u w:val="single"/>
        </w:rPr>
        <w:t>amm</w:t>
      </w:r>
      <w:proofErr w:type="spellEnd"/>
      <w:r w:rsidRPr="005D61AF">
        <w:rPr>
          <w:rFonts w:ascii="Arial" w:hAnsi="Arial" w:cs="Arial"/>
          <w:i/>
          <w:sz w:val="24"/>
          <w:szCs w:val="24"/>
          <w:u w:val="single"/>
        </w:rPr>
        <w:t>-mg</w:t>
      </w:r>
      <w:r w:rsidRPr="005D61AF">
        <w:rPr>
          <w:rFonts w:ascii="Arial" w:hAnsi="Arial" w:cs="Arial"/>
          <w:i/>
          <w:sz w:val="24"/>
          <w:szCs w:val="24"/>
        </w:rPr>
        <w:t>)</w:t>
      </w:r>
      <w:r w:rsidRPr="004E032D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hyperlink r:id="rId9" w:history="1">
        <w:r w:rsidR="0091746E" w:rsidRPr="0091746E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http://desterrodomelo.mg.gov.br/licitacao.php?id=82</w:t>
        </w:r>
      </w:hyperlink>
      <w:r w:rsidR="0091746E" w:rsidRPr="0091746E">
        <w:rPr>
          <w:rFonts w:ascii="Arial" w:hAnsi="Arial" w:cs="Arial"/>
          <w:sz w:val="24"/>
          <w:szCs w:val="24"/>
        </w:rPr>
        <w:t>, ate</w:t>
      </w:r>
      <w:r w:rsidR="0091746E">
        <w:rPr>
          <w:rFonts w:ascii="Arial" w:hAnsi="Arial" w:cs="Arial"/>
          <w:sz w:val="24"/>
          <w:szCs w:val="24"/>
        </w:rPr>
        <w:t xml:space="preserve">ndendo com amplitude as determinações da Lei de Acesso à Informação. </w:t>
      </w:r>
      <w:r w:rsidRPr="004E032D">
        <w:rPr>
          <w:rFonts w:ascii="Arial" w:hAnsi="Arial" w:cs="Arial"/>
          <w:sz w:val="24"/>
          <w:szCs w:val="24"/>
        </w:rPr>
        <w:t>Com a ampla publicidade concedida ao certame, compar</w:t>
      </w:r>
      <w:r w:rsidR="005D61AF">
        <w:rPr>
          <w:rFonts w:ascii="Arial" w:hAnsi="Arial" w:cs="Arial"/>
          <w:sz w:val="24"/>
          <w:szCs w:val="24"/>
        </w:rPr>
        <w:t>eceram as seguintes licitantes:</w:t>
      </w:r>
      <w:r w:rsidR="005C6AB0">
        <w:rPr>
          <w:rFonts w:ascii="Arial" w:hAnsi="Arial" w:cs="Arial"/>
          <w:sz w:val="24"/>
          <w:szCs w:val="24"/>
        </w:rPr>
        <w:t xml:space="preserve"> </w:t>
      </w:r>
      <w:r w:rsidRPr="00C05342">
        <w:rPr>
          <w:rFonts w:ascii="Arial" w:hAnsi="Arial" w:cs="Arial"/>
          <w:b/>
          <w:sz w:val="24"/>
          <w:szCs w:val="24"/>
        </w:rPr>
        <w:t xml:space="preserve">01 </w:t>
      </w:r>
      <w:r w:rsidR="00C05342" w:rsidRPr="00C05342">
        <w:rPr>
          <w:rFonts w:ascii="Arial" w:hAnsi="Arial" w:cs="Arial"/>
          <w:b/>
          <w:sz w:val="24"/>
          <w:szCs w:val="24"/>
        </w:rPr>
        <w:t>–</w:t>
      </w:r>
      <w:r w:rsidRPr="00C05342">
        <w:rPr>
          <w:rFonts w:ascii="Arial" w:hAnsi="Arial" w:cs="Arial"/>
          <w:b/>
          <w:sz w:val="24"/>
          <w:szCs w:val="24"/>
        </w:rPr>
        <w:t xml:space="preserve"> </w:t>
      </w:r>
      <w:r w:rsidR="00C05342" w:rsidRPr="00C05342">
        <w:rPr>
          <w:rFonts w:ascii="Arial" w:hAnsi="Arial" w:cs="Arial"/>
          <w:b/>
          <w:sz w:val="24"/>
          <w:szCs w:val="24"/>
        </w:rPr>
        <w:t>DOMINUS COMÉRCIO EIRELI</w:t>
      </w:r>
      <w:r w:rsidRPr="004E032D">
        <w:rPr>
          <w:rFonts w:ascii="Arial" w:hAnsi="Arial" w:cs="Arial"/>
          <w:sz w:val="24"/>
          <w:szCs w:val="24"/>
        </w:rPr>
        <w:t xml:space="preserve">, inscrita no CNPJ nº </w:t>
      </w:r>
      <w:r w:rsidR="00C05342">
        <w:rPr>
          <w:rFonts w:ascii="Arial" w:hAnsi="Arial" w:cs="Arial"/>
          <w:sz w:val="24"/>
          <w:szCs w:val="24"/>
        </w:rPr>
        <w:t>27.417.234/0001-95</w:t>
      </w:r>
      <w:r w:rsidRPr="004E032D">
        <w:rPr>
          <w:rFonts w:ascii="Arial" w:hAnsi="Arial" w:cs="Arial"/>
          <w:sz w:val="24"/>
          <w:szCs w:val="24"/>
        </w:rPr>
        <w:t xml:space="preserve">, com sede na </w:t>
      </w:r>
      <w:r w:rsidR="00C0534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05342">
        <w:rPr>
          <w:rFonts w:ascii="Arial" w:hAnsi="Arial" w:cs="Arial"/>
          <w:sz w:val="24"/>
          <w:szCs w:val="24"/>
        </w:rPr>
        <w:t>Nápolis</w:t>
      </w:r>
      <w:proofErr w:type="spellEnd"/>
      <w:r w:rsidRPr="004E032D">
        <w:rPr>
          <w:rFonts w:ascii="Arial" w:hAnsi="Arial" w:cs="Arial"/>
          <w:sz w:val="24"/>
          <w:szCs w:val="24"/>
        </w:rPr>
        <w:t xml:space="preserve">, n° </w:t>
      </w:r>
      <w:r w:rsidR="00C05342">
        <w:rPr>
          <w:rFonts w:ascii="Arial" w:hAnsi="Arial" w:cs="Arial"/>
          <w:sz w:val="24"/>
          <w:szCs w:val="24"/>
        </w:rPr>
        <w:t>574</w:t>
      </w:r>
      <w:r w:rsidRPr="004E032D">
        <w:rPr>
          <w:rFonts w:ascii="Arial" w:hAnsi="Arial" w:cs="Arial"/>
          <w:sz w:val="24"/>
          <w:szCs w:val="24"/>
        </w:rPr>
        <w:t xml:space="preserve">, Bairro </w:t>
      </w:r>
      <w:r w:rsidR="00C05342">
        <w:rPr>
          <w:rFonts w:ascii="Arial" w:hAnsi="Arial" w:cs="Arial"/>
          <w:sz w:val="24"/>
          <w:szCs w:val="24"/>
        </w:rPr>
        <w:t>Jardim Europa</w:t>
      </w:r>
      <w:r w:rsidRPr="004E032D">
        <w:rPr>
          <w:rFonts w:ascii="Arial" w:hAnsi="Arial" w:cs="Arial"/>
          <w:sz w:val="24"/>
          <w:szCs w:val="24"/>
        </w:rPr>
        <w:t xml:space="preserve">, </w:t>
      </w:r>
      <w:r w:rsidR="00C05342">
        <w:rPr>
          <w:rFonts w:ascii="Arial" w:hAnsi="Arial" w:cs="Arial"/>
          <w:sz w:val="24"/>
          <w:szCs w:val="24"/>
        </w:rPr>
        <w:t>Sete Lagoas</w:t>
      </w:r>
      <w:r w:rsidRPr="004E032D">
        <w:rPr>
          <w:rFonts w:ascii="Arial" w:hAnsi="Arial" w:cs="Arial"/>
          <w:sz w:val="24"/>
          <w:szCs w:val="24"/>
        </w:rPr>
        <w:t>,</w:t>
      </w:r>
      <w:r w:rsidR="00C05342">
        <w:rPr>
          <w:rFonts w:ascii="Arial" w:hAnsi="Arial" w:cs="Arial"/>
          <w:sz w:val="24"/>
          <w:szCs w:val="24"/>
        </w:rPr>
        <w:t xml:space="preserve"> Minas Gerais, CEP: 35</w:t>
      </w:r>
      <w:r w:rsidRPr="004E032D">
        <w:rPr>
          <w:rFonts w:ascii="Arial" w:hAnsi="Arial" w:cs="Arial"/>
          <w:sz w:val="24"/>
          <w:szCs w:val="24"/>
        </w:rPr>
        <w:t>.</w:t>
      </w:r>
      <w:r w:rsidR="00C05342">
        <w:rPr>
          <w:rFonts w:ascii="Arial" w:hAnsi="Arial" w:cs="Arial"/>
          <w:sz w:val="24"/>
          <w:szCs w:val="24"/>
        </w:rPr>
        <w:t>701</w:t>
      </w:r>
      <w:r w:rsidRPr="004E032D">
        <w:rPr>
          <w:rFonts w:ascii="Arial" w:hAnsi="Arial" w:cs="Arial"/>
          <w:sz w:val="24"/>
          <w:szCs w:val="24"/>
        </w:rPr>
        <w:t>-</w:t>
      </w:r>
      <w:r w:rsidR="00C05342">
        <w:rPr>
          <w:rFonts w:ascii="Arial" w:hAnsi="Arial" w:cs="Arial"/>
          <w:sz w:val="24"/>
          <w:szCs w:val="24"/>
        </w:rPr>
        <w:t>273.</w:t>
      </w:r>
      <w:r w:rsidRPr="004E032D">
        <w:rPr>
          <w:rFonts w:ascii="Arial" w:hAnsi="Arial" w:cs="Arial"/>
          <w:sz w:val="24"/>
          <w:szCs w:val="24"/>
        </w:rPr>
        <w:t xml:space="preserve"> </w:t>
      </w:r>
      <w:r w:rsidR="00C05342">
        <w:rPr>
          <w:rFonts w:ascii="Arial" w:hAnsi="Arial" w:cs="Arial"/>
          <w:sz w:val="24"/>
          <w:szCs w:val="24"/>
        </w:rPr>
        <w:t xml:space="preserve">Esta empresa enviou Documentos de Credenciamento e envelopes de Proposta e Habilitação através dos Correios®. Esta empresa </w:t>
      </w:r>
      <w:r w:rsidRPr="004E032D">
        <w:rPr>
          <w:rFonts w:ascii="Arial" w:hAnsi="Arial" w:cs="Arial"/>
          <w:sz w:val="24"/>
          <w:szCs w:val="24"/>
        </w:rPr>
        <w:t xml:space="preserve">apresentou Certidão Simplificada da Junta Comercial do Estado de Minas Gerais, </w:t>
      </w:r>
      <w:r w:rsidR="00C05342">
        <w:rPr>
          <w:rFonts w:ascii="Arial" w:hAnsi="Arial" w:cs="Arial"/>
          <w:sz w:val="24"/>
          <w:szCs w:val="24"/>
        </w:rPr>
        <w:t xml:space="preserve">atendendo aos termos do item 05 do edital, </w:t>
      </w:r>
      <w:r w:rsidRPr="004E032D">
        <w:rPr>
          <w:rFonts w:ascii="Arial" w:hAnsi="Arial" w:cs="Arial"/>
          <w:sz w:val="24"/>
          <w:szCs w:val="24"/>
        </w:rPr>
        <w:t>ficando credenci</w:t>
      </w:r>
      <w:r w:rsidR="00C05342">
        <w:rPr>
          <w:rFonts w:ascii="Arial" w:hAnsi="Arial" w:cs="Arial"/>
          <w:sz w:val="24"/>
          <w:szCs w:val="24"/>
        </w:rPr>
        <w:t xml:space="preserve">ada no certame, </w:t>
      </w:r>
      <w:r w:rsidRPr="004E032D">
        <w:rPr>
          <w:rFonts w:ascii="Arial" w:hAnsi="Arial" w:cs="Arial"/>
          <w:sz w:val="24"/>
          <w:szCs w:val="24"/>
        </w:rPr>
        <w:t>fazendo jus aos benefícios da Lei Complementar 123/2006.</w:t>
      </w:r>
      <w:r w:rsidR="005C6AB0">
        <w:rPr>
          <w:rFonts w:ascii="Arial" w:hAnsi="Arial" w:cs="Arial"/>
          <w:sz w:val="24"/>
          <w:szCs w:val="24"/>
        </w:rPr>
        <w:t xml:space="preserve"> </w:t>
      </w:r>
      <w:r w:rsidRPr="00C05342">
        <w:rPr>
          <w:rFonts w:ascii="Arial" w:hAnsi="Arial" w:cs="Arial"/>
          <w:b/>
          <w:sz w:val="24"/>
          <w:szCs w:val="24"/>
        </w:rPr>
        <w:t xml:space="preserve">02 – </w:t>
      </w:r>
      <w:r w:rsidR="005C6AB0">
        <w:rPr>
          <w:rFonts w:ascii="Arial" w:hAnsi="Arial" w:cs="Arial"/>
          <w:b/>
          <w:sz w:val="24"/>
          <w:szCs w:val="24"/>
        </w:rPr>
        <w:t>MA</w:t>
      </w:r>
      <w:r w:rsidR="00071CF3">
        <w:rPr>
          <w:rFonts w:ascii="Arial" w:hAnsi="Arial" w:cs="Arial"/>
          <w:b/>
          <w:sz w:val="24"/>
          <w:szCs w:val="24"/>
        </w:rPr>
        <w:t>T</w:t>
      </w:r>
      <w:r w:rsidR="00C05342" w:rsidRPr="00C05342">
        <w:rPr>
          <w:rFonts w:ascii="Arial" w:hAnsi="Arial" w:cs="Arial"/>
          <w:b/>
          <w:sz w:val="24"/>
          <w:szCs w:val="24"/>
        </w:rPr>
        <w:t xml:space="preserve"> MED HOSPITALAR LTDA-ME</w:t>
      </w:r>
      <w:r w:rsidRPr="004E032D">
        <w:rPr>
          <w:rFonts w:ascii="Arial" w:hAnsi="Arial" w:cs="Arial"/>
          <w:sz w:val="24"/>
          <w:szCs w:val="24"/>
        </w:rPr>
        <w:t xml:space="preserve">, inscrita no CNPJ nº </w:t>
      </w:r>
      <w:r w:rsidR="00C05342">
        <w:rPr>
          <w:rFonts w:ascii="Arial" w:hAnsi="Arial" w:cs="Arial"/>
          <w:sz w:val="24"/>
          <w:szCs w:val="24"/>
        </w:rPr>
        <w:t>02.305.767/0001-54</w:t>
      </w:r>
      <w:r w:rsidRPr="004E032D">
        <w:rPr>
          <w:rFonts w:ascii="Arial" w:hAnsi="Arial" w:cs="Arial"/>
          <w:sz w:val="24"/>
          <w:szCs w:val="24"/>
        </w:rPr>
        <w:t xml:space="preserve">, com sede na Rua </w:t>
      </w:r>
      <w:r w:rsidR="00C05342">
        <w:rPr>
          <w:rFonts w:ascii="Arial" w:hAnsi="Arial" w:cs="Arial"/>
          <w:sz w:val="24"/>
          <w:szCs w:val="24"/>
        </w:rPr>
        <w:t>Paulo Garcia</w:t>
      </w:r>
      <w:r w:rsidRPr="004E032D">
        <w:rPr>
          <w:rFonts w:ascii="Arial" w:hAnsi="Arial" w:cs="Arial"/>
          <w:sz w:val="24"/>
          <w:szCs w:val="24"/>
        </w:rPr>
        <w:t xml:space="preserve">, n° </w:t>
      </w:r>
      <w:r w:rsidR="00C05342">
        <w:rPr>
          <w:rFonts w:ascii="Arial" w:hAnsi="Arial" w:cs="Arial"/>
          <w:sz w:val="24"/>
          <w:szCs w:val="24"/>
        </w:rPr>
        <w:t>455</w:t>
      </w:r>
      <w:r w:rsidRPr="004E032D">
        <w:rPr>
          <w:rFonts w:ascii="Arial" w:hAnsi="Arial" w:cs="Arial"/>
          <w:sz w:val="24"/>
          <w:szCs w:val="24"/>
        </w:rPr>
        <w:t xml:space="preserve">, Bairro </w:t>
      </w:r>
      <w:r w:rsidR="00C05342">
        <w:rPr>
          <w:rFonts w:ascii="Arial" w:hAnsi="Arial" w:cs="Arial"/>
          <w:sz w:val="24"/>
          <w:szCs w:val="24"/>
        </w:rPr>
        <w:t>Benfica</w:t>
      </w:r>
      <w:r w:rsidRPr="004E032D">
        <w:rPr>
          <w:rFonts w:ascii="Arial" w:hAnsi="Arial" w:cs="Arial"/>
          <w:sz w:val="24"/>
          <w:szCs w:val="24"/>
        </w:rPr>
        <w:t xml:space="preserve">, </w:t>
      </w:r>
      <w:r w:rsidR="00C05342">
        <w:rPr>
          <w:rFonts w:ascii="Arial" w:hAnsi="Arial" w:cs="Arial"/>
          <w:sz w:val="24"/>
          <w:szCs w:val="24"/>
        </w:rPr>
        <w:t>Juiz de Fora, Minas Gerais, CEP: 36.090</w:t>
      </w:r>
      <w:r w:rsidRPr="004E032D">
        <w:rPr>
          <w:rFonts w:ascii="Arial" w:hAnsi="Arial" w:cs="Arial"/>
          <w:sz w:val="24"/>
          <w:szCs w:val="24"/>
        </w:rPr>
        <w:t>-</w:t>
      </w:r>
      <w:r w:rsidR="00C05342">
        <w:rPr>
          <w:rFonts w:ascii="Arial" w:hAnsi="Arial" w:cs="Arial"/>
          <w:sz w:val="24"/>
          <w:szCs w:val="24"/>
        </w:rPr>
        <w:t>340</w:t>
      </w:r>
      <w:r w:rsidRPr="004E032D">
        <w:rPr>
          <w:rFonts w:ascii="Arial" w:hAnsi="Arial" w:cs="Arial"/>
          <w:sz w:val="24"/>
          <w:szCs w:val="24"/>
        </w:rPr>
        <w:t xml:space="preserve">, credenciando como representante o </w:t>
      </w:r>
      <w:r w:rsidRPr="004E032D">
        <w:rPr>
          <w:rFonts w:ascii="Arial" w:hAnsi="Arial" w:cs="Arial"/>
          <w:sz w:val="24"/>
          <w:szCs w:val="24"/>
        </w:rPr>
        <w:lastRenderedPageBreak/>
        <w:t xml:space="preserve">Sr. </w:t>
      </w:r>
      <w:r w:rsidR="00C05342">
        <w:rPr>
          <w:rFonts w:ascii="Arial" w:hAnsi="Arial" w:cs="Arial"/>
          <w:sz w:val="24"/>
          <w:szCs w:val="24"/>
        </w:rPr>
        <w:t xml:space="preserve">Rogério Correa </w:t>
      </w:r>
      <w:proofErr w:type="spellStart"/>
      <w:r w:rsidR="00C05342">
        <w:rPr>
          <w:rFonts w:ascii="Arial" w:hAnsi="Arial" w:cs="Arial"/>
          <w:sz w:val="24"/>
          <w:szCs w:val="24"/>
        </w:rPr>
        <w:t>Favero</w:t>
      </w:r>
      <w:proofErr w:type="spellEnd"/>
      <w:r w:rsidRPr="004E032D">
        <w:rPr>
          <w:rFonts w:ascii="Arial" w:hAnsi="Arial" w:cs="Arial"/>
          <w:sz w:val="24"/>
          <w:szCs w:val="24"/>
        </w:rPr>
        <w:t>, portador do RG M</w:t>
      </w:r>
      <w:r w:rsidR="00C05342">
        <w:rPr>
          <w:rFonts w:ascii="Arial" w:hAnsi="Arial" w:cs="Arial"/>
          <w:sz w:val="24"/>
          <w:szCs w:val="24"/>
        </w:rPr>
        <w:t>2171039</w:t>
      </w:r>
      <w:r w:rsidRPr="004E032D">
        <w:rPr>
          <w:rFonts w:ascii="Arial" w:hAnsi="Arial" w:cs="Arial"/>
          <w:sz w:val="24"/>
          <w:szCs w:val="24"/>
        </w:rPr>
        <w:t xml:space="preserve"> SSP/MG e do CPF </w:t>
      </w:r>
      <w:r w:rsidR="00C05342">
        <w:rPr>
          <w:rFonts w:ascii="Arial" w:hAnsi="Arial" w:cs="Arial"/>
          <w:sz w:val="24"/>
          <w:szCs w:val="24"/>
        </w:rPr>
        <w:t>427.279.106-06</w:t>
      </w:r>
      <w:r w:rsidR="005449AD">
        <w:rPr>
          <w:rFonts w:ascii="Arial" w:hAnsi="Arial" w:cs="Arial"/>
          <w:sz w:val="24"/>
          <w:szCs w:val="24"/>
        </w:rPr>
        <w:t>.</w:t>
      </w:r>
      <w:r w:rsidR="00C05342">
        <w:rPr>
          <w:rFonts w:ascii="Arial" w:hAnsi="Arial" w:cs="Arial"/>
          <w:sz w:val="24"/>
          <w:szCs w:val="24"/>
        </w:rPr>
        <w:t xml:space="preserve"> Esta empresa </w:t>
      </w:r>
      <w:r w:rsidR="00C05342" w:rsidRPr="004E032D">
        <w:rPr>
          <w:rFonts w:ascii="Arial" w:hAnsi="Arial" w:cs="Arial"/>
          <w:sz w:val="24"/>
          <w:szCs w:val="24"/>
        </w:rPr>
        <w:t xml:space="preserve">apresentou Certidão Simplificada da Junta Comercial do Estado de Minas Gerais, </w:t>
      </w:r>
      <w:r w:rsidR="00C05342">
        <w:rPr>
          <w:rFonts w:ascii="Arial" w:hAnsi="Arial" w:cs="Arial"/>
          <w:sz w:val="24"/>
          <w:szCs w:val="24"/>
        </w:rPr>
        <w:t xml:space="preserve">atendendo aos termos do item 05 do edital, </w:t>
      </w:r>
      <w:r w:rsidR="00C05342" w:rsidRPr="004E032D">
        <w:rPr>
          <w:rFonts w:ascii="Arial" w:hAnsi="Arial" w:cs="Arial"/>
          <w:sz w:val="24"/>
          <w:szCs w:val="24"/>
        </w:rPr>
        <w:t>ficando credenci</w:t>
      </w:r>
      <w:r w:rsidR="00C05342">
        <w:rPr>
          <w:rFonts w:ascii="Arial" w:hAnsi="Arial" w:cs="Arial"/>
          <w:sz w:val="24"/>
          <w:szCs w:val="24"/>
        </w:rPr>
        <w:t xml:space="preserve">ada no certame, </w:t>
      </w:r>
      <w:r w:rsidR="00C05342" w:rsidRPr="004E032D">
        <w:rPr>
          <w:rFonts w:ascii="Arial" w:hAnsi="Arial" w:cs="Arial"/>
          <w:sz w:val="24"/>
          <w:szCs w:val="24"/>
        </w:rPr>
        <w:t>fazendo jus aos benefícios da Lei Complementar 123/2006</w:t>
      </w:r>
      <w:r w:rsidR="00C05342">
        <w:rPr>
          <w:rFonts w:ascii="Arial" w:hAnsi="Arial" w:cs="Arial"/>
          <w:sz w:val="24"/>
          <w:szCs w:val="24"/>
        </w:rPr>
        <w:t>.</w:t>
      </w:r>
      <w:r w:rsidR="005C6AB0">
        <w:rPr>
          <w:rFonts w:ascii="Arial" w:hAnsi="Arial" w:cs="Arial"/>
          <w:sz w:val="24"/>
          <w:szCs w:val="24"/>
        </w:rPr>
        <w:t xml:space="preserve"> </w:t>
      </w:r>
      <w:r w:rsidR="00C05342">
        <w:rPr>
          <w:rFonts w:ascii="Arial" w:hAnsi="Arial" w:cs="Arial"/>
          <w:b/>
          <w:sz w:val="24"/>
          <w:szCs w:val="24"/>
        </w:rPr>
        <w:t>03</w:t>
      </w:r>
      <w:r w:rsidR="00C05342" w:rsidRPr="00C05342">
        <w:rPr>
          <w:rFonts w:ascii="Arial" w:hAnsi="Arial" w:cs="Arial"/>
          <w:b/>
          <w:sz w:val="24"/>
          <w:szCs w:val="24"/>
        </w:rPr>
        <w:t xml:space="preserve"> – </w:t>
      </w:r>
      <w:r w:rsidR="00C05342">
        <w:rPr>
          <w:rFonts w:ascii="Arial" w:hAnsi="Arial" w:cs="Arial"/>
          <w:b/>
          <w:sz w:val="24"/>
          <w:szCs w:val="24"/>
        </w:rPr>
        <w:t>PROATIVA HOSPITALAR EIRELLI-ME</w:t>
      </w:r>
      <w:r w:rsidR="00C05342" w:rsidRPr="004E032D">
        <w:rPr>
          <w:rFonts w:ascii="Arial" w:hAnsi="Arial" w:cs="Arial"/>
          <w:sz w:val="24"/>
          <w:szCs w:val="24"/>
        </w:rPr>
        <w:t xml:space="preserve">, inscrita no CNPJ nº </w:t>
      </w:r>
      <w:r w:rsidR="00C05342">
        <w:rPr>
          <w:rFonts w:ascii="Arial" w:hAnsi="Arial" w:cs="Arial"/>
          <w:sz w:val="24"/>
          <w:szCs w:val="24"/>
        </w:rPr>
        <w:t>27.565.480/0001-08</w:t>
      </w:r>
      <w:r w:rsidR="00C05342" w:rsidRPr="004E032D">
        <w:rPr>
          <w:rFonts w:ascii="Arial" w:hAnsi="Arial" w:cs="Arial"/>
          <w:sz w:val="24"/>
          <w:szCs w:val="24"/>
        </w:rPr>
        <w:t xml:space="preserve">, com sede na </w:t>
      </w:r>
      <w:r w:rsidR="00C05342">
        <w:rPr>
          <w:rFonts w:ascii="Arial" w:hAnsi="Arial" w:cs="Arial"/>
          <w:sz w:val="24"/>
          <w:szCs w:val="24"/>
        </w:rPr>
        <w:t>Rua São Paulo</w:t>
      </w:r>
      <w:r w:rsidR="00C05342" w:rsidRPr="004E032D">
        <w:rPr>
          <w:rFonts w:ascii="Arial" w:hAnsi="Arial" w:cs="Arial"/>
          <w:sz w:val="24"/>
          <w:szCs w:val="24"/>
        </w:rPr>
        <w:t xml:space="preserve">, n° </w:t>
      </w:r>
      <w:r w:rsidR="00C05342">
        <w:rPr>
          <w:rFonts w:ascii="Arial" w:hAnsi="Arial" w:cs="Arial"/>
          <w:sz w:val="24"/>
          <w:szCs w:val="24"/>
        </w:rPr>
        <w:t>69</w:t>
      </w:r>
      <w:r w:rsidR="00C05342" w:rsidRPr="004E032D">
        <w:rPr>
          <w:rFonts w:ascii="Arial" w:hAnsi="Arial" w:cs="Arial"/>
          <w:sz w:val="24"/>
          <w:szCs w:val="24"/>
        </w:rPr>
        <w:t xml:space="preserve">, </w:t>
      </w:r>
      <w:r w:rsidR="00C05342">
        <w:rPr>
          <w:rFonts w:ascii="Arial" w:hAnsi="Arial" w:cs="Arial"/>
          <w:sz w:val="24"/>
          <w:szCs w:val="24"/>
        </w:rPr>
        <w:t>Vila Nossa Senhora</w:t>
      </w:r>
      <w:r w:rsidR="00C05342" w:rsidRPr="004E032D">
        <w:rPr>
          <w:rFonts w:ascii="Arial" w:hAnsi="Arial" w:cs="Arial"/>
          <w:sz w:val="24"/>
          <w:szCs w:val="24"/>
        </w:rPr>
        <w:t xml:space="preserve">, </w:t>
      </w:r>
      <w:r w:rsidR="00C05342">
        <w:rPr>
          <w:rFonts w:ascii="Arial" w:hAnsi="Arial" w:cs="Arial"/>
          <w:sz w:val="24"/>
          <w:szCs w:val="24"/>
        </w:rPr>
        <w:t>Águas da Prata, São Paulo, CEP: 13.890-000</w:t>
      </w:r>
      <w:r w:rsidR="00C05342" w:rsidRPr="004E032D">
        <w:rPr>
          <w:rFonts w:ascii="Arial" w:hAnsi="Arial" w:cs="Arial"/>
          <w:sz w:val="24"/>
          <w:szCs w:val="24"/>
        </w:rPr>
        <w:t xml:space="preserve">, credenciando como representante o Sr. </w:t>
      </w:r>
      <w:r w:rsidR="00C05342">
        <w:rPr>
          <w:rFonts w:ascii="Arial" w:hAnsi="Arial" w:cs="Arial"/>
          <w:sz w:val="24"/>
          <w:szCs w:val="24"/>
        </w:rPr>
        <w:t>Júlio César da Silva</w:t>
      </w:r>
      <w:r w:rsidR="00C05342" w:rsidRPr="004E032D">
        <w:rPr>
          <w:rFonts w:ascii="Arial" w:hAnsi="Arial" w:cs="Arial"/>
          <w:sz w:val="24"/>
          <w:szCs w:val="24"/>
        </w:rPr>
        <w:t>, portador do RG M</w:t>
      </w:r>
      <w:r w:rsidR="00C05342">
        <w:rPr>
          <w:rFonts w:ascii="Arial" w:hAnsi="Arial" w:cs="Arial"/>
          <w:sz w:val="24"/>
          <w:szCs w:val="24"/>
        </w:rPr>
        <w:t xml:space="preserve"> </w:t>
      </w:r>
      <w:r w:rsidR="005449AD">
        <w:rPr>
          <w:rFonts w:ascii="Arial" w:hAnsi="Arial" w:cs="Arial"/>
          <w:sz w:val="24"/>
          <w:szCs w:val="24"/>
        </w:rPr>
        <w:t>5.114.016</w:t>
      </w:r>
      <w:r w:rsidR="00C05342" w:rsidRPr="004E032D">
        <w:rPr>
          <w:rFonts w:ascii="Arial" w:hAnsi="Arial" w:cs="Arial"/>
          <w:sz w:val="24"/>
          <w:szCs w:val="24"/>
        </w:rPr>
        <w:t xml:space="preserve"> SSP/MG e do CPF </w:t>
      </w:r>
      <w:r w:rsidR="005449AD">
        <w:rPr>
          <w:rFonts w:ascii="Arial" w:hAnsi="Arial" w:cs="Arial"/>
          <w:sz w:val="24"/>
          <w:szCs w:val="24"/>
        </w:rPr>
        <w:t>773.653.486-15.</w:t>
      </w:r>
      <w:r w:rsidR="00C05342">
        <w:rPr>
          <w:rFonts w:ascii="Arial" w:hAnsi="Arial" w:cs="Arial"/>
          <w:sz w:val="24"/>
          <w:szCs w:val="24"/>
        </w:rPr>
        <w:t xml:space="preserve"> Esta empresa </w:t>
      </w:r>
      <w:r w:rsidR="00C05342" w:rsidRPr="004E032D">
        <w:rPr>
          <w:rFonts w:ascii="Arial" w:hAnsi="Arial" w:cs="Arial"/>
          <w:sz w:val="24"/>
          <w:szCs w:val="24"/>
        </w:rPr>
        <w:t xml:space="preserve">apresentou Certidão Simplificada da Junta Comercial do Estado de Minas Gerais, </w:t>
      </w:r>
      <w:r w:rsidR="00C05342">
        <w:rPr>
          <w:rFonts w:ascii="Arial" w:hAnsi="Arial" w:cs="Arial"/>
          <w:sz w:val="24"/>
          <w:szCs w:val="24"/>
        </w:rPr>
        <w:t xml:space="preserve">atendendo aos termos do item 05 do edital, </w:t>
      </w:r>
      <w:r w:rsidR="00C05342" w:rsidRPr="004E032D">
        <w:rPr>
          <w:rFonts w:ascii="Arial" w:hAnsi="Arial" w:cs="Arial"/>
          <w:sz w:val="24"/>
          <w:szCs w:val="24"/>
        </w:rPr>
        <w:t>ficando credenci</w:t>
      </w:r>
      <w:r w:rsidR="00C05342">
        <w:rPr>
          <w:rFonts w:ascii="Arial" w:hAnsi="Arial" w:cs="Arial"/>
          <w:sz w:val="24"/>
          <w:szCs w:val="24"/>
        </w:rPr>
        <w:t xml:space="preserve">ada no certame, </w:t>
      </w:r>
      <w:r w:rsidR="00C05342" w:rsidRPr="004E032D">
        <w:rPr>
          <w:rFonts w:ascii="Arial" w:hAnsi="Arial" w:cs="Arial"/>
          <w:sz w:val="24"/>
          <w:szCs w:val="24"/>
        </w:rPr>
        <w:t>fazendo jus aos benefícios da Lei Complementar 123/2006</w:t>
      </w:r>
      <w:r w:rsidR="00C05342">
        <w:rPr>
          <w:rFonts w:ascii="Arial" w:hAnsi="Arial" w:cs="Arial"/>
          <w:sz w:val="24"/>
          <w:szCs w:val="24"/>
        </w:rPr>
        <w:t>.</w:t>
      </w:r>
      <w:r w:rsidR="005C6AB0">
        <w:rPr>
          <w:rFonts w:ascii="Arial" w:hAnsi="Arial" w:cs="Arial"/>
          <w:sz w:val="24"/>
          <w:szCs w:val="24"/>
        </w:rPr>
        <w:t xml:space="preserve"> </w:t>
      </w:r>
      <w:r w:rsidR="005449AD">
        <w:rPr>
          <w:rFonts w:ascii="Arial" w:hAnsi="Arial" w:cs="Arial"/>
          <w:b/>
          <w:sz w:val="24"/>
          <w:szCs w:val="24"/>
        </w:rPr>
        <w:t>04</w:t>
      </w:r>
      <w:r w:rsidR="005449AD" w:rsidRPr="00C05342">
        <w:rPr>
          <w:rFonts w:ascii="Arial" w:hAnsi="Arial" w:cs="Arial"/>
          <w:b/>
          <w:sz w:val="24"/>
          <w:szCs w:val="24"/>
        </w:rPr>
        <w:t xml:space="preserve"> – </w:t>
      </w:r>
      <w:r w:rsidR="00071CF3">
        <w:rPr>
          <w:rFonts w:ascii="Arial" w:hAnsi="Arial" w:cs="Arial"/>
          <w:b/>
          <w:sz w:val="24"/>
          <w:szCs w:val="24"/>
        </w:rPr>
        <w:t>EQUIPAR MÉ</w:t>
      </w:r>
      <w:r w:rsidR="005449AD">
        <w:rPr>
          <w:rFonts w:ascii="Arial" w:hAnsi="Arial" w:cs="Arial"/>
          <w:b/>
          <w:sz w:val="24"/>
          <w:szCs w:val="24"/>
        </w:rPr>
        <w:t>DICO HOSPITALAR LTDA</w:t>
      </w:r>
      <w:r w:rsidR="005449AD" w:rsidRPr="004E032D">
        <w:rPr>
          <w:rFonts w:ascii="Arial" w:hAnsi="Arial" w:cs="Arial"/>
          <w:sz w:val="24"/>
          <w:szCs w:val="24"/>
        </w:rPr>
        <w:t xml:space="preserve">, inscrita no CNPJ nº </w:t>
      </w:r>
      <w:r w:rsidR="005449AD">
        <w:rPr>
          <w:rFonts w:ascii="Arial" w:hAnsi="Arial" w:cs="Arial"/>
          <w:sz w:val="24"/>
          <w:szCs w:val="24"/>
        </w:rPr>
        <w:t>25.725.813/0001-70</w:t>
      </w:r>
      <w:r w:rsidR="005449AD" w:rsidRPr="004E032D">
        <w:rPr>
          <w:rFonts w:ascii="Arial" w:hAnsi="Arial" w:cs="Arial"/>
          <w:sz w:val="24"/>
          <w:szCs w:val="24"/>
        </w:rPr>
        <w:t xml:space="preserve">, com sede na </w:t>
      </w:r>
      <w:r w:rsidR="005449AD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5449AD">
        <w:rPr>
          <w:rFonts w:ascii="Arial" w:hAnsi="Arial" w:cs="Arial"/>
          <w:sz w:val="24"/>
          <w:szCs w:val="24"/>
        </w:rPr>
        <w:t>Paracatú</w:t>
      </w:r>
      <w:proofErr w:type="spellEnd"/>
      <w:r w:rsidR="005449AD" w:rsidRPr="004E032D">
        <w:rPr>
          <w:rFonts w:ascii="Arial" w:hAnsi="Arial" w:cs="Arial"/>
          <w:sz w:val="24"/>
          <w:szCs w:val="24"/>
        </w:rPr>
        <w:t xml:space="preserve">, n° </w:t>
      </w:r>
      <w:r w:rsidR="005449AD">
        <w:rPr>
          <w:rFonts w:ascii="Arial" w:hAnsi="Arial" w:cs="Arial"/>
          <w:sz w:val="24"/>
          <w:szCs w:val="24"/>
        </w:rPr>
        <w:t>1280</w:t>
      </w:r>
      <w:r w:rsidR="005449AD" w:rsidRPr="004E032D">
        <w:rPr>
          <w:rFonts w:ascii="Arial" w:hAnsi="Arial" w:cs="Arial"/>
          <w:sz w:val="24"/>
          <w:szCs w:val="24"/>
        </w:rPr>
        <w:t xml:space="preserve">, </w:t>
      </w:r>
      <w:r w:rsidR="005449AD">
        <w:rPr>
          <w:rFonts w:ascii="Arial" w:hAnsi="Arial" w:cs="Arial"/>
          <w:sz w:val="24"/>
          <w:szCs w:val="24"/>
        </w:rPr>
        <w:t>Bairro Bandeirantes</w:t>
      </w:r>
      <w:r w:rsidR="005449AD" w:rsidRPr="004E032D">
        <w:rPr>
          <w:rFonts w:ascii="Arial" w:hAnsi="Arial" w:cs="Arial"/>
          <w:sz w:val="24"/>
          <w:szCs w:val="24"/>
        </w:rPr>
        <w:t xml:space="preserve">, </w:t>
      </w:r>
      <w:r w:rsidR="005449AD">
        <w:rPr>
          <w:rFonts w:ascii="Arial" w:hAnsi="Arial" w:cs="Arial"/>
          <w:sz w:val="24"/>
          <w:szCs w:val="24"/>
        </w:rPr>
        <w:t xml:space="preserve">Juiz de Fora, Minas Gerais, CEP: 36.047-040. Esta empresa enviou Documentos de Credenciamento e envelopes de Proposta e Habilitação através dos Correios®. Esta empresa não cumpriu os termos do item 05 do edital, </w:t>
      </w:r>
      <w:r w:rsidR="002E5BD8">
        <w:rPr>
          <w:rFonts w:ascii="Arial" w:hAnsi="Arial" w:cs="Arial"/>
          <w:sz w:val="24"/>
          <w:szCs w:val="24"/>
        </w:rPr>
        <w:t>não apresentando</w:t>
      </w:r>
      <w:r w:rsidR="005449AD" w:rsidRPr="004E032D">
        <w:rPr>
          <w:rFonts w:ascii="Arial" w:hAnsi="Arial" w:cs="Arial"/>
          <w:sz w:val="24"/>
          <w:szCs w:val="24"/>
        </w:rPr>
        <w:t xml:space="preserve"> Certidão Simplificada da Junta Comercial do Estado de Minas Gerais, </w:t>
      </w:r>
      <w:r w:rsidR="002E5BD8">
        <w:rPr>
          <w:rFonts w:ascii="Arial" w:hAnsi="Arial" w:cs="Arial"/>
          <w:sz w:val="24"/>
          <w:szCs w:val="24"/>
        </w:rPr>
        <w:t xml:space="preserve">não sendo </w:t>
      </w:r>
      <w:r w:rsidR="005449AD" w:rsidRPr="004E032D">
        <w:rPr>
          <w:rFonts w:ascii="Arial" w:hAnsi="Arial" w:cs="Arial"/>
          <w:sz w:val="24"/>
          <w:szCs w:val="24"/>
        </w:rPr>
        <w:t>credenci</w:t>
      </w:r>
      <w:r w:rsidR="005449AD">
        <w:rPr>
          <w:rFonts w:ascii="Arial" w:hAnsi="Arial" w:cs="Arial"/>
          <w:sz w:val="24"/>
          <w:szCs w:val="24"/>
        </w:rPr>
        <w:t xml:space="preserve">ada </w:t>
      </w:r>
      <w:r w:rsidR="002E5BD8">
        <w:rPr>
          <w:rFonts w:ascii="Arial" w:hAnsi="Arial" w:cs="Arial"/>
          <w:sz w:val="24"/>
          <w:szCs w:val="24"/>
        </w:rPr>
        <w:t xml:space="preserve">a participar do </w:t>
      </w:r>
      <w:r w:rsidR="005449AD">
        <w:rPr>
          <w:rFonts w:ascii="Arial" w:hAnsi="Arial" w:cs="Arial"/>
          <w:sz w:val="24"/>
          <w:szCs w:val="24"/>
        </w:rPr>
        <w:t xml:space="preserve">certame, </w:t>
      </w:r>
      <w:r w:rsidR="002E5BD8">
        <w:rPr>
          <w:rFonts w:ascii="Arial" w:hAnsi="Arial" w:cs="Arial"/>
          <w:sz w:val="24"/>
          <w:szCs w:val="24"/>
        </w:rPr>
        <w:t xml:space="preserve">não </w:t>
      </w:r>
      <w:r w:rsidR="005449AD" w:rsidRPr="004E032D">
        <w:rPr>
          <w:rFonts w:ascii="Arial" w:hAnsi="Arial" w:cs="Arial"/>
          <w:sz w:val="24"/>
          <w:szCs w:val="24"/>
        </w:rPr>
        <w:t>fazendo jus aos benefícios da Lei Complementar 123/2006.</w:t>
      </w:r>
      <w:r w:rsidR="005C6AB0">
        <w:rPr>
          <w:rFonts w:ascii="Arial" w:hAnsi="Arial" w:cs="Arial"/>
          <w:sz w:val="24"/>
          <w:szCs w:val="24"/>
        </w:rPr>
        <w:t xml:space="preserve"> </w:t>
      </w:r>
      <w:r w:rsidRPr="004E032D">
        <w:rPr>
          <w:rFonts w:ascii="Arial" w:hAnsi="Arial" w:cs="Arial"/>
          <w:sz w:val="24"/>
          <w:szCs w:val="24"/>
        </w:rPr>
        <w:t>Logo após o recebimento dos envelopes de PROPOSTA e HABILITAÇÃO das credenciadas, os mesmos foram rubricados e comprovados como lacrados e válidos pela Comissão de Pregão e Licitantes presentes</w:t>
      </w:r>
      <w:r w:rsidR="00F241CB">
        <w:rPr>
          <w:rFonts w:ascii="Arial" w:hAnsi="Arial" w:cs="Arial"/>
          <w:sz w:val="24"/>
          <w:szCs w:val="24"/>
        </w:rPr>
        <w:t xml:space="preserve">. Quanto </w:t>
      </w:r>
      <w:proofErr w:type="gramStart"/>
      <w:r w:rsidR="00F241CB">
        <w:rPr>
          <w:rFonts w:ascii="Arial" w:hAnsi="Arial" w:cs="Arial"/>
          <w:sz w:val="24"/>
          <w:szCs w:val="24"/>
        </w:rPr>
        <w:t>a</w:t>
      </w:r>
      <w:proofErr w:type="gramEnd"/>
      <w:r w:rsidR="00F241CB">
        <w:rPr>
          <w:rFonts w:ascii="Arial" w:hAnsi="Arial" w:cs="Arial"/>
          <w:sz w:val="24"/>
          <w:szCs w:val="24"/>
        </w:rPr>
        <w:t xml:space="preserve"> empresa </w:t>
      </w:r>
      <w:r w:rsidR="00071CF3">
        <w:rPr>
          <w:rFonts w:ascii="Arial" w:hAnsi="Arial" w:cs="Arial"/>
          <w:b/>
          <w:sz w:val="24"/>
          <w:szCs w:val="24"/>
        </w:rPr>
        <w:t>EQUIPAR MÉ</w:t>
      </w:r>
      <w:r w:rsidR="00F241CB">
        <w:rPr>
          <w:rFonts w:ascii="Arial" w:hAnsi="Arial" w:cs="Arial"/>
          <w:b/>
          <w:sz w:val="24"/>
          <w:szCs w:val="24"/>
        </w:rPr>
        <w:t>DICO HOSPITALAR LTDA</w:t>
      </w:r>
      <w:r w:rsidR="00F241CB" w:rsidRPr="004E032D">
        <w:rPr>
          <w:rFonts w:ascii="Arial" w:hAnsi="Arial" w:cs="Arial"/>
          <w:sz w:val="24"/>
          <w:szCs w:val="24"/>
        </w:rPr>
        <w:t xml:space="preserve">, inscrita no CNPJ nº </w:t>
      </w:r>
      <w:r w:rsidR="00F241CB">
        <w:rPr>
          <w:rFonts w:ascii="Arial" w:hAnsi="Arial" w:cs="Arial"/>
          <w:sz w:val="24"/>
          <w:szCs w:val="24"/>
        </w:rPr>
        <w:t>25.725.813/0001-70, os envelopes de Proposta e Habilitação foram rubricados e remetidos para a empresa que não foi credenciada no certame</w:t>
      </w:r>
      <w:r w:rsidRPr="004E032D">
        <w:rPr>
          <w:rFonts w:ascii="Arial" w:hAnsi="Arial" w:cs="Arial"/>
          <w:sz w:val="24"/>
          <w:szCs w:val="24"/>
        </w:rPr>
        <w:t xml:space="preserve">. Na fase seguinte, a Pregoeira antes da abertura do envelope de PROPOSTA fez algumas ponderações sobre as formalidades exigidas e as condições de fornecimento dos </w:t>
      </w:r>
      <w:r w:rsidR="00F241CB">
        <w:rPr>
          <w:rFonts w:ascii="Arial" w:hAnsi="Arial" w:cs="Arial"/>
          <w:sz w:val="24"/>
          <w:szCs w:val="24"/>
        </w:rPr>
        <w:t>produtos</w:t>
      </w:r>
      <w:r w:rsidRPr="004E032D">
        <w:rPr>
          <w:rFonts w:ascii="Arial" w:hAnsi="Arial" w:cs="Arial"/>
          <w:sz w:val="24"/>
          <w:szCs w:val="24"/>
        </w:rPr>
        <w:t xml:space="preserve">, alertando as licitantes sobre as determinações e cumprimento do Anexo I do edital, sendo que as empresas presentes afirmaram na presença da Pregoeira e Equipe de Pregão ciência das normas contidas no edital e seus anexos. Na abertura das Propostas verificou-se que foram atendidas as determinações editalícias. Iniciados os lances verbais houve debate sobre os preços apresentados. A Pregoeira ponderou sobre os valores ofertados, conseguindo descontos das propostas iniciais. </w:t>
      </w:r>
      <w:r w:rsidR="00F241CB">
        <w:rPr>
          <w:rFonts w:ascii="Arial" w:hAnsi="Arial" w:cs="Arial"/>
          <w:sz w:val="24"/>
          <w:szCs w:val="24"/>
        </w:rPr>
        <w:t xml:space="preserve">Houve vários itens que tiveram cotações discrepantes sendo julgadas as seguintes ocorrências: os itens </w:t>
      </w:r>
      <w:r w:rsidR="00D56099">
        <w:rPr>
          <w:rFonts w:ascii="Arial" w:hAnsi="Arial" w:cs="Arial"/>
          <w:sz w:val="24"/>
          <w:szCs w:val="24"/>
        </w:rPr>
        <w:t xml:space="preserve">17, </w:t>
      </w:r>
      <w:r w:rsidR="00F241CB">
        <w:rPr>
          <w:rFonts w:ascii="Arial" w:hAnsi="Arial" w:cs="Arial"/>
          <w:sz w:val="24"/>
          <w:szCs w:val="24"/>
        </w:rPr>
        <w:t xml:space="preserve">19, 47, 48, 58, 61, 112, 113, 124, 144 e 145 foram julgados sem acordo em função dos valores ofertados não estarem compatíveis com os balizamentos realizados anteriormente. Os itens </w:t>
      </w:r>
      <w:r w:rsidR="00D56099">
        <w:rPr>
          <w:rFonts w:ascii="Arial" w:hAnsi="Arial" w:cs="Arial"/>
          <w:sz w:val="24"/>
          <w:szCs w:val="24"/>
        </w:rPr>
        <w:t xml:space="preserve">21, 22, 23, 24, 27, 28, 32, 33, 34, 35, 36, 37, 38, 39, 49, 54, 56, </w:t>
      </w:r>
      <w:r w:rsidR="009D79D8">
        <w:rPr>
          <w:rFonts w:ascii="Arial" w:hAnsi="Arial" w:cs="Arial"/>
          <w:sz w:val="24"/>
          <w:szCs w:val="24"/>
        </w:rPr>
        <w:t xml:space="preserve">62, 63, 64, 85, 86, 90, 91, 92, 96, 97, 101, 102, 103, 106, 109, 143, 164, 165, 166, 190, 238, 239, 240, 241, 242, 243, 244, </w:t>
      </w:r>
      <w:r w:rsidR="009D79D8">
        <w:rPr>
          <w:rFonts w:ascii="Arial" w:hAnsi="Arial" w:cs="Arial"/>
          <w:sz w:val="24"/>
          <w:szCs w:val="24"/>
        </w:rPr>
        <w:lastRenderedPageBreak/>
        <w:t xml:space="preserve">245, 246, 247, 248, 249, 250,251, 252, 253, 254, 255, 256, 257, 258, 259, 260, 261, 262, 263 e 264 restam desertos, não sendo cotados por nenhuma </w:t>
      </w:r>
      <w:r w:rsidR="005C6AB0">
        <w:rPr>
          <w:rFonts w:ascii="Arial" w:hAnsi="Arial" w:cs="Arial"/>
          <w:sz w:val="24"/>
          <w:szCs w:val="24"/>
        </w:rPr>
        <w:t xml:space="preserve">das </w:t>
      </w:r>
      <w:r w:rsidR="009D79D8">
        <w:rPr>
          <w:rFonts w:ascii="Arial" w:hAnsi="Arial" w:cs="Arial"/>
          <w:sz w:val="24"/>
          <w:szCs w:val="24"/>
        </w:rPr>
        <w:t>licitantes.</w:t>
      </w:r>
      <w:r w:rsidR="005C6AB0">
        <w:rPr>
          <w:rFonts w:ascii="Arial" w:hAnsi="Arial" w:cs="Arial"/>
          <w:sz w:val="24"/>
          <w:szCs w:val="24"/>
        </w:rPr>
        <w:t xml:space="preserve"> </w:t>
      </w:r>
      <w:r w:rsidRPr="004E032D">
        <w:rPr>
          <w:rFonts w:ascii="Arial" w:hAnsi="Arial" w:cs="Arial"/>
          <w:sz w:val="24"/>
          <w:szCs w:val="24"/>
        </w:rPr>
        <w:t xml:space="preserve">A Pregoeira verificou que </w:t>
      </w:r>
      <w:r w:rsidR="00885601">
        <w:rPr>
          <w:rFonts w:ascii="Arial" w:hAnsi="Arial" w:cs="Arial"/>
          <w:sz w:val="24"/>
          <w:szCs w:val="24"/>
        </w:rPr>
        <w:t xml:space="preserve">mesmo com algumas incongruências de cotações realizadas e preços propostos, </w:t>
      </w:r>
      <w:r w:rsidRPr="004E032D">
        <w:rPr>
          <w:rFonts w:ascii="Arial" w:hAnsi="Arial" w:cs="Arial"/>
          <w:sz w:val="24"/>
          <w:szCs w:val="24"/>
        </w:rPr>
        <w:t xml:space="preserve">os </w:t>
      </w:r>
      <w:r w:rsidR="00885601">
        <w:rPr>
          <w:rFonts w:ascii="Arial" w:hAnsi="Arial" w:cs="Arial"/>
          <w:sz w:val="24"/>
          <w:szCs w:val="24"/>
        </w:rPr>
        <w:t>valores</w:t>
      </w:r>
      <w:r w:rsidRPr="004E032D">
        <w:rPr>
          <w:rFonts w:ascii="Arial" w:hAnsi="Arial" w:cs="Arial"/>
          <w:sz w:val="24"/>
          <w:szCs w:val="24"/>
        </w:rPr>
        <w:t xml:space="preserve"> finais ficaram </w:t>
      </w:r>
      <w:r w:rsidR="00885601">
        <w:rPr>
          <w:rFonts w:ascii="Arial" w:hAnsi="Arial" w:cs="Arial"/>
          <w:sz w:val="24"/>
          <w:szCs w:val="24"/>
        </w:rPr>
        <w:t>dentro das expectativas da Administração</w:t>
      </w:r>
      <w:r w:rsidRPr="004E032D">
        <w:rPr>
          <w:rFonts w:ascii="Arial" w:hAnsi="Arial" w:cs="Arial"/>
          <w:sz w:val="24"/>
          <w:szCs w:val="24"/>
        </w:rPr>
        <w:t xml:space="preserve">. Após a definição dos valores, foram abertos os envelopes de HABILITAÇÃO verificando-se que os termos do item </w:t>
      </w:r>
      <w:proofErr w:type="gramStart"/>
      <w:r w:rsidRPr="004E032D">
        <w:rPr>
          <w:rFonts w:ascii="Arial" w:hAnsi="Arial" w:cs="Arial"/>
          <w:sz w:val="24"/>
          <w:szCs w:val="24"/>
        </w:rPr>
        <w:t>7</w:t>
      </w:r>
      <w:proofErr w:type="gramEnd"/>
      <w:r w:rsidRPr="004E032D">
        <w:rPr>
          <w:rFonts w:ascii="Arial" w:hAnsi="Arial" w:cs="Arial"/>
          <w:sz w:val="24"/>
          <w:szCs w:val="24"/>
        </w:rPr>
        <w:t xml:space="preserve"> do edital foram cumpridos na íntegra</w:t>
      </w:r>
      <w:r w:rsidR="00885601">
        <w:rPr>
          <w:rFonts w:ascii="Arial" w:hAnsi="Arial" w:cs="Arial"/>
          <w:sz w:val="24"/>
          <w:szCs w:val="24"/>
        </w:rPr>
        <w:t xml:space="preserve"> por todos</w:t>
      </w:r>
      <w:r w:rsidRPr="004E032D">
        <w:rPr>
          <w:rFonts w:ascii="Arial" w:hAnsi="Arial" w:cs="Arial"/>
          <w:sz w:val="24"/>
          <w:szCs w:val="24"/>
        </w:rPr>
        <w:t>, restando as empresas habilitadas. Ao final decidiu a Pregoeira:</w:t>
      </w:r>
      <w:r w:rsidR="005C6AB0">
        <w:rPr>
          <w:rFonts w:ascii="Arial" w:hAnsi="Arial" w:cs="Arial"/>
          <w:sz w:val="24"/>
          <w:szCs w:val="24"/>
        </w:rPr>
        <w:t xml:space="preserve"> </w:t>
      </w:r>
      <w:r w:rsidRPr="004E032D">
        <w:rPr>
          <w:rFonts w:ascii="Arial" w:hAnsi="Arial" w:cs="Arial"/>
          <w:sz w:val="24"/>
          <w:szCs w:val="24"/>
        </w:rPr>
        <w:t>Logrou-se vencedora para o</w:t>
      </w:r>
      <w:r w:rsidR="00885601">
        <w:rPr>
          <w:rFonts w:ascii="Arial" w:hAnsi="Arial" w:cs="Arial"/>
          <w:sz w:val="24"/>
          <w:szCs w:val="24"/>
        </w:rPr>
        <w:t>s itens</w:t>
      </w:r>
      <w:r w:rsidRPr="004E032D">
        <w:rPr>
          <w:rFonts w:ascii="Arial" w:hAnsi="Arial" w:cs="Arial"/>
          <w:sz w:val="24"/>
          <w:szCs w:val="24"/>
        </w:rPr>
        <w:t xml:space="preserve"> </w:t>
      </w:r>
      <w:r w:rsidR="009D79D8">
        <w:rPr>
          <w:rFonts w:ascii="Arial" w:hAnsi="Arial" w:cs="Arial"/>
          <w:sz w:val="24"/>
          <w:szCs w:val="24"/>
        </w:rPr>
        <w:t>41, 51, 52, 77, 78, 79, 80, 81, 98, 111, 123, 131, 132, 133, 134, 206, 215 e 233</w:t>
      </w:r>
      <w:r w:rsidRPr="004E032D">
        <w:rPr>
          <w:rFonts w:ascii="Arial" w:hAnsi="Arial" w:cs="Arial"/>
          <w:sz w:val="24"/>
          <w:szCs w:val="24"/>
        </w:rPr>
        <w:t xml:space="preserve"> do processo, com valor total de R$ </w:t>
      </w:r>
      <w:r w:rsidR="009D79D8">
        <w:rPr>
          <w:rFonts w:ascii="Arial" w:hAnsi="Arial" w:cs="Arial"/>
          <w:sz w:val="24"/>
          <w:szCs w:val="24"/>
        </w:rPr>
        <w:t>97.311,10</w:t>
      </w:r>
      <w:r w:rsidRPr="004E032D">
        <w:rPr>
          <w:rFonts w:ascii="Arial" w:hAnsi="Arial" w:cs="Arial"/>
          <w:sz w:val="24"/>
          <w:szCs w:val="24"/>
        </w:rPr>
        <w:t xml:space="preserve"> (</w:t>
      </w:r>
      <w:r w:rsidR="009D79D8">
        <w:rPr>
          <w:rFonts w:ascii="Arial" w:hAnsi="Arial" w:cs="Arial"/>
          <w:sz w:val="24"/>
          <w:szCs w:val="24"/>
        </w:rPr>
        <w:t>noventa e sete mil trezentos e onze reais e dez centavos</w:t>
      </w:r>
      <w:r w:rsidRPr="004E032D">
        <w:rPr>
          <w:rFonts w:ascii="Arial" w:hAnsi="Arial" w:cs="Arial"/>
          <w:sz w:val="24"/>
          <w:szCs w:val="24"/>
        </w:rPr>
        <w:t xml:space="preserve">) a </w:t>
      </w:r>
      <w:r w:rsidR="009D79D8">
        <w:rPr>
          <w:rFonts w:ascii="Arial" w:hAnsi="Arial" w:cs="Arial"/>
          <w:sz w:val="24"/>
          <w:szCs w:val="24"/>
        </w:rPr>
        <w:t xml:space="preserve">empresa </w:t>
      </w:r>
      <w:r w:rsidR="00885601" w:rsidRPr="00C05342">
        <w:rPr>
          <w:rFonts w:ascii="Arial" w:hAnsi="Arial" w:cs="Arial"/>
          <w:b/>
          <w:sz w:val="24"/>
          <w:szCs w:val="24"/>
        </w:rPr>
        <w:t>DOMINUS COMÉRCIO EIRELI</w:t>
      </w:r>
      <w:r w:rsidR="00885601" w:rsidRPr="004E032D">
        <w:rPr>
          <w:rFonts w:ascii="Arial" w:hAnsi="Arial" w:cs="Arial"/>
          <w:sz w:val="24"/>
          <w:szCs w:val="24"/>
        </w:rPr>
        <w:t xml:space="preserve">, inscrita no CNPJ nº </w:t>
      </w:r>
      <w:r w:rsidR="00885601">
        <w:rPr>
          <w:rFonts w:ascii="Arial" w:hAnsi="Arial" w:cs="Arial"/>
          <w:sz w:val="24"/>
          <w:szCs w:val="24"/>
        </w:rPr>
        <w:t>27.417.234/0001-95</w:t>
      </w:r>
      <w:r w:rsidR="00885601" w:rsidRPr="004E032D">
        <w:rPr>
          <w:rFonts w:ascii="Arial" w:hAnsi="Arial" w:cs="Arial"/>
          <w:sz w:val="24"/>
          <w:szCs w:val="24"/>
        </w:rPr>
        <w:t xml:space="preserve">, com sede na </w:t>
      </w:r>
      <w:r w:rsidR="00885601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885601">
        <w:rPr>
          <w:rFonts w:ascii="Arial" w:hAnsi="Arial" w:cs="Arial"/>
          <w:sz w:val="24"/>
          <w:szCs w:val="24"/>
        </w:rPr>
        <w:t>Nápolis</w:t>
      </w:r>
      <w:proofErr w:type="spellEnd"/>
      <w:r w:rsidR="00885601" w:rsidRPr="004E032D">
        <w:rPr>
          <w:rFonts w:ascii="Arial" w:hAnsi="Arial" w:cs="Arial"/>
          <w:sz w:val="24"/>
          <w:szCs w:val="24"/>
        </w:rPr>
        <w:t xml:space="preserve">, n° </w:t>
      </w:r>
      <w:r w:rsidR="00885601">
        <w:rPr>
          <w:rFonts w:ascii="Arial" w:hAnsi="Arial" w:cs="Arial"/>
          <w:sz w:val="24"/>
          <w:szCs w:val="24"/>
        </w:rPr>
        <w:t>574</w:t>
      </w:r>
      <w:r w:rsidR="00885601" w:rsidRPr="004E032D">
        <w:rPr>
          <w:rFonts w:ascii="Arial" w:hAnsi="Arial" w:cs="Arial"/>
          <w:sz w:val="24"/>
          <w:szCs w:val="24"/>
        </w:rPr>
        <w:t xml:space="preserve">, Bairro </w:t>
      </w:r>
      <w:r w:rsidR="00885601">
        <w:rPr>
          <w:rFonts w:ascii="Arial" w:hAnsi="Arial" w:cs="Arial"/>
          <w:sz w:val="24"/>
          <w:szCs w:val="24"/>
        </w:rPr>
        <w:t>Jardim Europa</w:t>
      </w:r>
      <w:r w:rsidR="00885601" w:rsidRPr="004E032D">
        <w:rPr>
          <w:rFonts w:ascii="Arial" w:hAnsi="Arial" w:cs="Arial"/>
          <w:sz w:val="24"/>
          <w:szCs w:val="24"/>
        </w:rPr>
        <w:t xml:space="preserve">, </w:t>
      </w:r>
      <w:r w:rsidR="00885601">
        <w:rPr>
          <w:rFonts w:ascii="Arial" w:hAnsi="Arial" w:cs="Arial"/>
          <w:sz w:val="24"/>
          <w:szCs w:val="24"/>
        </w:rPr>
        <w:t>Sete Lagoas</w:t>
      </w:r>
      <w:r w:rsidR="00885601" w:rsidRPr="004E032D">
        <w:rPr>
          <w:rFonts w:ascii="Arial" w:hAnsi="Arial" w:cs="Arial"/>
          <w:sz w:val="24"/>
          <w:szCs w:val="24"/>
        </w:rPr>
        <w:t>,</w:t>
      </w:r>
      <w:r w:rsidR="00885601">
        <w:rPr>
          <w:rFonts w:ascii="Arial" w:hAnsi="Arial" w:cs="Arial"/>
          <w:sz w:val="24"/>
          <w:szCs w:val="24"/>
        </w:rPr>
        <w:t xml:space="preserve"> Minas Gerais, CEP: 35</w:t>
      </w:r>
      <w:r w:rsidR="00885601" w:rsidRPr="004E032D">
        <w:rPr>
          <w:rFonts w:ascii="Arial" w:hAnsi="Arial" w:cs="Arial"/>
          <w:sz w:val="24"/>
          <w:szCs w:val="24"/>
        </w:rPr>
        <w:t>.</w:t>
      </w:r>
      <w:r w:rsidR="00885601">
        <w:rPr>
          <w:rFonts w:ascii="Arial" w:hAnsi="Arial" w:cs="Arial"/>
          <w:sz w:val="24"/>
          <w:szCs w:val="24"/>
        </w:rPr>
        <w:t>701</w:t>
      </w:r>
      <w:r w:rsidR="00885601" w:rsidRPr="004E032D">
        <w:rPr>
          <w:rFonts w:ascii="Arial" w:hAnsi="Arial" w:cs="Arial"/>
          <w:sz w:val="24"/>
          <w:szCs w:val="24"/>
        </w:rPr>
        <w:t>-</w:t>
      </w:r>
      <w:r w:rsidR="00885601">
        <w:rPr>
          <w:rFonts w:ascii="Arial" w:hAnsi="Arial" w:cs="Arial"/>
          <w:sz w:val="24"/>
          <w:szCs w:val="24"/>
        </w:rPr>
        <w:t>273</w:t>
      </w:r>
      <w:r w:rsidRPr="004E032D">
        <w:rPr>
          <w:rFonts w:ascii="Arial" w:hAnsi="Arial" w:cs="Arial"/>
          <w:sz w:val="24"/>
          <w:szCs w:val="24"/>
        </w:rPr>
        <w:t>.</w:t>
      </w:r>
      <w:r w:rsidR="005C6AB0">
        <w:rPr>
          <w:rFonts w:ascii="Arial" w:hAnsi="Arial" w:cs="Arial"/>
          <w:sz w:val="24"/>
          <w:szCs w:val="24"/>
        </w:rPr>
        <w:t xml:space="preserve"> </w:t>
      </w:r>
      <w:r w:rsidRPr="004E032D">
        <w:rPr>
          <w:rFonts w:ascii="Arial" w:hAnsi="Arial" w:cs="Arial"/>
          <w:sz w:val="24"/>
          <w:szCs w:val="24"/>
        </w:rPr>
        <w:t>Logrou-se vencedora para o</w:t>
      </w:r>
      <w:r w:rsidR="00885601">
        <w:rPr>
          <w:rFonts w:ascii="Arial" w:hAnsi="Arial" w:cs="Arial"/>
          <w:sz w:val="24"/>
          <w:szCs w:val="24"/>
        </w:rPr>
        <w:t xml:space="preserve">s itens </w:t>
      </w:r>
      <w:r w:rsidR="005C6AB0">
        <w:rPr>
          <w:rFonts w:ascii="Arial" w:hAnsi="Arial" w:cs="Arial"/>
          <w:sz w:val="24"/>
          <w:szCs w:val="24"/>
        </w:rPr>
        <w:t xml:space="preserve">12, 55, 65, 69, 70, 82, 104, 105, 110, 211, </w:t>
      </w:r>
      <w:r w:rsidRPr="004E032D">
        <w:rPr>
          <w:rFonts w:ascii="Arial" w:hAnsi="Arial" w:cs="Arial"/>
          <w:sz w:val="24"/>
          <w:szCs w:val="24"/>
        </w:rPr>
        <w:t xml:space="preserve">do processo, com valor total de R$ </w:t>
      </w:r>
      <w:r w:rsidR="005C6AB0">
        <w:rPr>
          <w:rFonts w:ascii="Arial" w:hAnsi="Arial" w:cs="Arial"/>
          <w:sz w:val="24"/>
          <w:szCs w:val="24"/>
        </w:rPr>
        <w:t>8.439,35</w:t>
      </w:r>
      <w:r w:rsidRPr="004E032D">
        <w:rPr>
          <w:rFonts w:ascii="Arial" w:hAnsi="Arial" w:cs="Arial"/>
          <w:sz w:val="24"/>
          <w:szCs w:val="24"/>
        </w:rPr>
        <w:t xml:space="preserve"> (</w:t>
      </w:r>
      <w:r w:rsidR="005C6AB0">
        <w:rPr>
          <w:rFonts w:ascii="Arial" w:hAnsi="Arial" w:cs="Arial"/>
          <w:sz w:val="24"/>
          <w:szCs w:val="24"/>
        </w:rPr>
        <w:t>oito mil quatrocentos e trinta e nove reais e trinta e cinco centavos</w:t>
      </w:r>
      <w:r w:rsidRPr="004E032D">
        <w:rPr>
          <w:rFonts w:ascii="Arial" w:hAnsi="Arial" w:cs="Arial"/>
          <w:sz w:val="24"/>
          <w:szCs w:val="24"/>
        </w:rPr>
        <w:t xml:space="preserve">) a empresa </w:t>
      </w:r>
      <w:r w:rsidR="00071CF3">
        <w:rPr>
          <w:rFonts w:ascii="Arial" w:hAnsi="Arial" w:cs="Arial"/>
          <w:b/>
          <w:sz w:val="24"/>
          <w:szCs w:val="24"/>
        </w:rPr>
        <w:t>– MAT</w:t>
      </w:r>
      <w:r w:rsidR="00885601" w:rsidRPr="00C05342">
        <w:rPr>
          <w:rFonts w:ascii="Arial" w:hAnsi="Arial" w:cs="Arial"/>
          <w:b/>
          <w:sz w:val="24"/>
          <w:szCs w:val="24"/>
        </w:rPr>
        <w:t xml:space="preserve"> MED HOSPITALAR LTDA-ME</w:t>
      </w:r>
      <w:r w:rsidR="00885601" w:rsidRPr="004E032D">
        <w:rPr>
          <w:rFonts w:ascii="Arial" w:hAnsi="Arial" w:cs="Arial"/>
          <w:sz w:val="24"/>
          <w:szCs w:val="24"/>
        </w:rPr>
        <w:t xml:space="preserve">, inscrita no CNPJ nº </w:t>
      </w:r>
      <w:r w:rsidR="00885601">
        <w:rPr>
          <w:rFonts w:ascii="Arial" w:hAnsi="Arial" w:cs="Arial"/>
          <w:sz w:val="24"/>
          <w:szCs w:val="24"/>
        </w:rPr>
        <w:t>02.305.767/0001-54</w:t>
      </w:r>
      <w:r w:rsidR="00885601" w:rsidRPr="004E032D">
        <w:rPr>
          <w:rFonts w:ascii="Arial" w:hAnsi="Arial" w:cs="Arial"/>
          <w:sz w:val="24"/>
          <w:szCs w:val="24"/>
        </w:rPr>
        <w:t xml:space="preserve">, com sede na Rua </w:t>
      </w:r>
      <w:r w:rsidR="00885601">
        <w:rPr>
          <w:rFonts w:ascii="Arial" w:hAnsi="Arial" w:cs="Arial"/>
          <w:sz w:val="24"/>
          <w:szCs w:val="24"/>
        </w:rPr>
        <w:t>Paulo Garcia</w:t>
      </w:r>
      <w:r w:rsidR="00885601" w:rsidRPr="004E032D">
        <w:rPr>
          <w:rFonts w:ascii="Arial" w:hAnsi="Arial" w:cs="Arial"/>
          <w:sz w:val="24"/>
          <w:szCs w:val="24"/>
        </w:rPr>
        <w:t xml:space="preserve">, n° </w:t>
      </w:r>
      <w:r w:rsidR="00885601">
        <w:rPr>
          <w:rFonts w:ascii="Arial" w:hAnsi="Arial" w:cs="Arial"/>
          <w:sz w:val="24"/>
          <w:szCs w:val="24"/>
        </w:rPr>
        <w:t>455</w:t>
      </w:r>
      <w:r w:rsidR="00885601" w:rsidRPr="004E032D">
        <w:rPr>
          <w:rFonts w:ascii="Arial" w:hAnsi="Arial" w:cs="Arial"/>
          <w:sz w:val="24"/>
          <w:szCs w:val="24"/>
        </w:rPr>
        <w:t xml:space="preserve">, Bairro </w:t>
      </w:r>
      <w:r w:rsidR="00885601">
        <w:rPr>
          <w:rFonts w:ascii="Arial" w:hAnsi="Arial" w:cs="Arial"/>
          <w:sz w:val="24"/>
          <w:szCs w:val="24"/>
        </w:rPr>
        <w:t>Benfica</w:t>
      </w:r>
      <w:r w:rsidR="00885601" w:rsidRPr="004E032D">
        <w:rPr>
          <w:rFonts w:ascii="Arial" w:hAnsi="Arial" w:cs="Arial"/>
          <w:sz w:val="24"/>
          <w:szCs w:val="24"/>
        </w:rPr>
        <w:t xml:space="preserve">, </w:t>
      </w:r>
      <w:r w:rsidR="00885601">
        <w:rPr>
          <w:rFonts w:ascii="Arial" w:hAnsi="Arial" w:cs="Arial"/>
          <w:sz w:val="24"/>
          <w:szCs w:val="24"/>
        </w:rPr>
        <w:t>Juiz de Fora, Minas Gerais, CEP: 36.090</w:t>
      </w:r>
      <w:r w:rsidR="00885601" w:rsidRPr="004E032D">
        <w:rPr>
          <w:rFonts w:ascii="Arial" w:hAnsi="Arial" w:cs="Arial"/>
          <w:sz w:val="24"/>
          <w:szCs w:val="24"/>
        </w:rPr>
        <w:t>-</w:t>
      </w:r>
      <w:r w:rsidR="00885601">
        <w:rPr>
          <w:rFonts w:ascii="Arial" w:hAnsi="Arial" w:cs="Arial"/>
          <w:sz w:val="24"/>
          <w:szCs w:val="24"/>
        </w:rPr>
        <w:t>340.</w:t>
      </w:r>
      <w:r w:rsidR="005C6AB0">
        <w:rPr>
          <w:rFonts w:ascii="Arial" w:hAnsi="Arial" w:cs="Arial"/>
          <w:sz w:val="24"/>
          <w:szCs w:val="24"/>
        </w:rPr>
        <w:t xml:space="preserve"> </w:t>
      </w:r>
      <w:r w:rsidR="00885601" w:rsidRPr="004E032D">
        <w:rPr>
          <w:rFonts w:ascii="Arial" w:hAnsi="Arial" w:cs="Arial"/>
          <w:sz w:val="24"/>
          <w:szCs w:val="24"/>
        </w:rPr>
        <w:t>Logrou-se vencedora para o</w:t>
      </w:r>
      <w:r w:rsidR="00885601">
        <w:rPr>
          <w:rFonts w:ascii="Arial" w:hAnsi="Arial" w:cs="Arial"/>
          <w:sz w:val="24"/>
          <w:szCs w:val="24"/>
        </w:rPr>
        <w:t xml:space="preserve">s itens </w:t>
      </w:r>
      <w:r w:rsidR="009D79D8">
        <w:rPr>
          <w:rFonts w:ascii="Arial" w:hAnsi="Arial" w:cs="Arial"/>
          <w:sz w:val="24"/>
          <w:szCs w:val="24"/>
        </w:rPr>
        <w:t>01, 02, 03, 04, 05, 06, 07, 08, 09, 10, 11, 13, 14, 15, 16, 18, 20, 25, 26, 29, 30, 31, 40, 42, 43, 44, 45, 46, 50, 53, 57, 59, 60, 66, 67, 68, 71, 72, 73, 74, 75, 76, 83, 84, 87, 88, 89, 93, 94, 95, 99, 100, 107, 108, 114, 115, 116, 117, 118, 119, 120, 121, 122, 125, 126, 127, 128, 129, 130, 135, 136, 137, 138, 139, 140, 141, 142, 146, 147, 148, 149, 150, 151, 152, 153, 154, 155, 156, 157, 158, 159, 160, 161, 162, 163, 167, 168, 169, 170, 171, 172, 173, 174, 175, 176, 177, 178, 179, 180, 181, 182, 183, 184, 185, 186, 187, 188, 189, 191, 192, 193, 194, 195, 196, 197, 198, 199, 200, 201, 202, 203, 204, 205, 207, 208, 209, 210, 212, 213, 214, 216, 217, 218, 219, 220, 221, 222, 223, 224, 225, 226, 227, 228, 229, 230, 231, 232, 234, 235, 236, 265, 266 e 267</w:t>
      </w:r>
      <w:r w:rsidR="00885601" w:rsidRPr="004E032D">
        <w:rPr>
          <w:rFonts w:ascii="Arial" w:hAnsi="Arial" w:cs="Arial"/>
          <w:sz w:val="24"/>
          <w:szCs w:val="24"/>
        </w:rPr>
        <w:t xml:space="preserve"> do processo, com valor total de R$ </w:t>
      </w:r>
      <w:r w:rsidR="009D79D8">
        <w:rPr>
          <w:rFonts w:ascii="Arial" w:hAnsi="Arial" w:cs="Arial"/>
          <w:sz w:val="24"/>
          <w:szCs w:val="24"/>
        </w:rPr>
        <w:t>177.035,63</w:t>
      </w:r>
      <w:r w:rsidR="00885601" w:rsidRPr="004E032D">
        <w:rPr>
          <w:rFonts w:ascii="Arial" w:hAnsi="Arial" w:cs="Arial"/>
          <w:sz w:val="24"/>
          <w:szCs w:val="24"/>
        </w:rPr>
        <w:t xml:space="preserve"> (</w:t>
      </w:r>
      <w:r w:rsidR="009D79D8">
        <w:rPr>
          <w:rFonts w:ascii="Arial" w:hAnsi="Arial" w:cs="Arial"/>
          <w:sz w:val="24"/>
          <w:szCs w:val="24"/>
        </w:rPr>
        <w:t>cento e setenta e sete mil e trinta e cinco reais e sessenta e três centavos</w:t>
      </w:r>
      <w:r w:rsidR="00885601" w:rsidRPr="004E032D">
        <w:rPr>
          <w:rFonts w:ascii="Arial" w:hAnsi="Arial" w:cs="Arial"/>
          <w:sz w:val="24"/>
          <w:szCs w:val="24"/>
        </w:rPr>
        <w:t>)</w:t>
      </w:r>
      <w:r w:rsidR="00885601">
        <w:rPr>
          <w:rFonts w:ascii="Arial" w:hAnsi="Arial" w:cs="Arial"/>
          <w:sz w:val="24"/>
          <w:szCs w:val="24"/>
        </w:rPr>
        <w:t xml:space="preserve"> a empresa,</w:t>
      </w:r>
      <w:r w:rsidR="00885601" w:rsidRPr="00C05342">
        <w:rPr>
          <w:rFonts w:ascii="Arial" w:hAnsi="Arial" w:cs="Arial"/>
          <w:b/>
          <w:sz w:val="24"/>
          <w:szCs w:val="24"/>
        </w:rPr>
        <w:t xml:space="preserve"> </w:t>
      </w:r>
      <w:r w:rsidR="00885601">
        <w:rPr>
          <w:rFonts w:ascii="Arial" w:hAnsi="Arial" w:cs="Arial"/>
          <w:b/>
          <w:sz w:val="24"/>
          <w:szCs w:val="24"/>
        </w:rPr>
        <w:t>PROATIVA HOSPITALAR EIRELLI-ME</w:t>
      </w:r>
      <w:r w:rsidR="00885601" w:rsidRPr="004E032D">
        <w:rPr>
          <w:rFonts w:ascii="Arial" w:hAnsi="Arial" w:cs="Arial"/>
          <w:sz w:val="24"/>
          <w:szCs w:val="24"/>
        </w:rPr>
        <w:t xml:space="preserve">, inscrita no CNPJ nº </w:t>
      </w:r>
      <w:r w:rsidR="00885601">
        <w:rPr>
          <w:rFonts w:ascii="Arial" w:hAnsi="Arial" w:cs="Arial"/>
          <w:sz w:val="24"/>
          <w:szCs w:val="24"/>
        </w:rPr>
        <w:t>27.565.480/0001-08</w:t>
      </w:r>
      <w:r w:rsidR="00885601" w:rsidRPr="004E032D">
        <w:rPr>
          <w:rFonts w:ascii="Arial" w:hAnsi="Arial" w:cs="Arial"/>
          <w:sz w:val="24"/>
          <w:szCs w:val="24"/>
        </w:rPr>
        <w:t xml:space="preserve">, com sede na </w:t>
      </w:r>
      <w:r w:rsidR="00885601">
        <w:rPr>
          <w:rFonts w:ascii="Arial" w:hAnsi="Arial" w:cs="Arial"/>
          <w:sz w:val="24"/>
          <w:szCs w:val="24"/>
        </w:rPr>
        <w:t>Rua São Paulo</w:t>
      </w:r>
      <w:r w:rsidR="00885601" w:rsidRPr="004E032D">
        <w:rPr>
          <w:rFonts w:ascii="Arial" w:hAnsi="Arial" w:cs="Arial"/>
          <w:sz w:val="24"/>
          <w:szCs w:val="24"/>
        </w:rPr>
        <w:t xml:space="preserve">, n° </w:t>
      </w:r>
      <w:r w:rsidR="00885601">
        <w:rPr>
          <w:rFonts w:ascii="Arial" w:hAnsi="Arial" w:cs="Arial"/>
          <w:sz w:val="24"/>
          <w:szCs w:val="24"/>
        </w:rPr>
        <w:t>69</w:t>
      </w:r>
      <w:r w:rsidR="00885601" w:rsidRPr="004E032D">
        <w:rPr>
          <w:rFonts w:ascii="Arial" w:hAnsi="Arial" w:cs="Arial"/>
          <w:sz w:val="24"/>
          <w:szCs w:val="24"/>
        </w:rPr>
        <w:t xml:space="preserve">, </w:t>
      </w:r>
      <w:r w:rsidR="00885601">
        <w:rPr>
          <w:rFonts w:ascii="Arial" w:hAnsi="Arial" w:cs="Arial"/>
          <w:sz w:val="24"/>
          <w:szCs w:val="24"/>
        </w:rPr>
        <w:t>Vila Nossa Senhora</w:t>
      </w:r>
      <w:r w:rsidR="00885601" w:rsidRPr="004E032D">
        <w:rPr>
          <w:rFonts w:ascii="Arial" w:hAnsi="Arial" w:cs="Arial"/>
          <w:sz w:val="24"/>
          <w:szCs w:val="24"/>
        </w:rPr>
        <w:t xml:space="preserve">, </w:t>
      </w:r>
      <w:r w:rsidR="00885601">
        <w:rPr>
          <w:rFonts w:ascii="Arial" w:hAnsi="Arial" w:cs="Arial"/>
          <w:sz w:val="24"/>
          <w:szCs w:val="24"/>
        </w:rPr>
        <w:t>Águas da Prata, São Paulo, CEP: 13.890-000.</w:t>
      </w:r>
      <w:r w:rsidR="005C6AB0">
        <w:rPr>
          <w:rFonts w:ascii="Arial" w:hAnsi="Arial" w:cs="Arial"/>
          <w:sz w:val="24"/>
          <w:szCs w:val="24"/>
        </w:rPr>
        <w:t xml:space="preserve"> </w:t>
      </w:r>
      <w:r w:rsidR="00885601">
        <w:rPr>
          <w:rFonts w:ascii="Arial" w:hAnsi="Arial" w:cs="Arial"/>
          <w:sz w:val="24"/>
          <w:szCs w:val="24"/>
        </w:rPr>
        <w:t xml:space="preserve">Mesmo não sendo apurados todos os itens da licitação, o valor total apurado </w:t>
      </w:r>
      <w:r w:rsidRPr="004E032D">
        <w:rPr>
          <w:rFonts w:ascii="Arial" w:hAnsi="Arial" w:cs="Arial"/>
          <w:sz w:val="24"/>
          <w:szCs w:val="24"/>
        </w:rPr>
        <w:t xml:space="preserve">ficou dentro das expectativas da Administração, restando comprovado </w:t>
      </w:r>
      <w:proofErr w:type="gramStart"/>
      <w:r w:rsidRPr="004E032D">
        <w:rPr>
          <w:rFonts w:ascii="Arial" w:hAnsi="Arial" w:cs="Arial"/>
          <w:sz w:val="24"/>
          <w:szCs w:val="24"/>
        </w:rPr>
        <w:t>a</w:t>
      </w:r>
      <w:proofErr w:type="gramEnd"/>
      <w:r w:rsidRPr="004E032D">
        <w:rPr>
          <w:rFonts w:ascii="Arial" w:hAnsi="Arial" w:cs="Arial"/>
          <w:sz w:val="24"/>
          <w:szCs w:val="24"/>
        </w:rPr>
        <w:t xml:space="preserve"> eficácia do procedimento em relação à economicidade; tudo em conformidade com os formulários e mapa de apuração dos vencedores anexados a esta Ata. Foram considerados os formulários assinados pelos representantes da empresa como realinhamento de conformidade com os valores obtidos após a oferta dos lances verbais. A Pregoeira dispensou as empresas vencedoras da </w:t>
      </w:r>
      <w:r w:rsidRPr="004E032D">
        <w:rPr>
          <w:rFonts w:ascii="Arial" w:hAnsi="Arial" w:cs="Arial"/>
          <w:sz w:val="24"/>
          <w:szCs w:val="24"/>
        </w:rPr>
        <w:lastRenderedPageBreak/>
        <w:t xml:space="preserve">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885601">
        <w:rPr>
          <w:rFonts w:ascii="Arial" w:hAnsi="Arial" w:cs="Arial"/>
          <w:sz w:val="24"/>
          <w:szCs w:val="24"/>
        </w:rPr>
        <w:t>11hs e 40</w:t>
      </w:r>
      <w:r w:rsidRPr="004E032D">
        <w:rPr>
          <w:rFonts w:ascii="Arial" w:hAnsi="Arial" w:cs="Arial"/>
          <w:sz w:val="24"/>
          <w:szCs w:val="24"/>
        </w:rPr>
        <w:t>min</w:t>
      </w:r>
      <w:r w:rsidR="00885601">
        <w:rPr>
          <w:rFonts w:ascii="Arial" w:hAnsi="Arial" w:cs="Arial"/>
          <w:sz w:val="24"/>
          <w:szCs w:val="24"/>
        </w:rPr>
        <w:t xml:space="preserve">, </w:t>
      </w:r>
      <w:r w:rsidR="005C6AB0">
        <w:rPr>
          <w:rFonts w:ascii="Arial" w:hAnsi="Arial" w:cs="Arial"/>
          <w:sz w:val="24"/>
          <w:szCs w:val="24"/>
        </w:rPr>
        <w:t>sendo de destaque</w:t>
      </w:r>
      <w:r w:rsidR="00885601">
        <w:rPr>
          <w:rFonts w:ascii="Arial" w:hAnsi="Arial" w:cs="Arial"/>
          <w:sz w:val="24"/>
          <w:szCs w:val="24"/>
        </w:rPr>
        <w:t xml:space="preserve"> a aplicação do Princípio da Eficiência em relação </w:t>
      </w:r>
      <w:proofErr w:type="gramStart"/>
      <w:r w:rsidR="00885601">
        <w:rPr>
          <w:rFonts w:ascii="Arial" w:hAnsi="Arial" w:cs="Arial"/>
          <w:sz w:val="24"/>
          <w:szCs w:val="24"/>
        </w:rPr>
        <w:t>a</w:t>
      </w:r>
      <w:proofErr w:type="gramEnd"/>
      <w:r w:rsidR="00885601">
        <w:rPr>
          <w:rFonts w:ascii="Arial" w:hAnsi="Arial" w:cs="Arial"/>
          <w:sz w:val="24"/>
          <w:szCs w:val="24"/>
        </w:rPr>
        <w:t xml:space="preserve"> quantidade de itens licitados e os prazos de execução da sessão de julgamento. Ao final segue </w:t>
      </w:r>
      <w:r w:rsidRPr="004E032D">
        <w:rPr>
          <w:rFonts w:ascii="Arial" w:hAnsi="Arial" w:cs="Arial"/>
          <w:sz w:val="24"/>
          <w:szCs w:val="24"/>
        </w:rPr>
        <w:t>a Ata assinada pela Pregoeira e Equipe de Apoio e licitant</w:t>
      </w:r>
      <w:r w:rsidR="00885601">
        <w:rPr>
          <w:rFonts w:ascii="Arial" w:hAnsi="Arial" w:cs="Arial"/>
          <w:sz w:val="24"/>
          <w:szCs w:val="24"/>
        </w:rPr>
        <w:t>es</w:t>
      </w:r>
      <w:r w:rsidRPr="004E032D">
        <w:rPr>
          <w:rFonts w:ascii="Arial" w:hAnsi="Arial" w:cs="Arial"/>
          <w:sz w:val="24"/>
          <w:szCs w:val="24"/>
        </w:rPr>
        <w:t xml:space="preserve"> presente</w:t>
      </w:r>
      <w:r w:rsidR="00885601">
        <w:rPr>
          <w:rFonts w:ascii="Arial" w:hAnsi="Arial" w:cs="Arial"/>
          <w:sz w:val="24"/>
          <w:szCs w:val="24"/>
        </w:rPr>
        <w:t>s</w:t>
      </w:r>
      <w:r w:rsidRPr="004E032D">
        <w:rPr>
          <w:rFonts w:ascii="Arial" w:hAnsi="Arial" w:cs="Arial"/>
          <w:sz w:val="24"/>
          <w:szCs w:val="24"/>
        </w:rPr>
        <w:t xml:space="preserve"> e posteriormente encaminhado o processo à Assessoria Jurídica do Município, acompanhado de toda documentação de Credenciamento, Propostas e Habilitação, para parecer.</w:t>
      </w:r>
    </w:p>
    <w:p w:rsidR="004E032D" w:rsidRPr="004E032D" w:rsidRDefault="004E032D" w:rsidP="004E03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E032D" w:rsidRPr="004E032D" w:rsidRDefault="00885601" w:rsidP="004E03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26</w:t>
      </w:r>
      <w:r w:rsidR="004E032D" w:rsidRPr="004E032D">
        <w:rPr>
          <w:rFonts w:ascii="Arial" w:hAnsi="Arial" w:cs="Arial"/>
          <w:sz w:val="24"/>
          <w:szCs w:val="24"/>
        </w:rPr>
        <w:t xml:space="preserve"> de junho de 2018.</w:t>
      </w:r>
    </w:p>
    <w:p w:rsidR="004E032D" w:rsidRPr="004E032D" w:rsidRDefault="004E032D" w:rsidP="004E03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E032D" w:rsidRPr="004E032D" w:rsidRDefault="004E032D" w:rsidP="004E03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E032D">
        <w:rPr>
          <w:rFonts w:ascii="Arial" w:hAnsi="Arial" w:cs="Arial"/>
          <w:sz w:val="24"/>
          <w:szCs w:val="24"/>
        </w:rPr>
        <w:t xml:space="preserve">Luciléia Nunes Martins </w:t>
      </w:r>
    </w:p>
    <w:p w:rsidR="004E032D" w:rsidRPr="004E032D" w:rsidRDefault="004E032D" w:rsidP="004E03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E032D">
        <w:rPr>
          <w:rFonts w:ascii="Arial" w:hAnsi="Arial" w:cs="Arial"/>
          <w:sz w:val="24"/>
          <w:szCs w:val="24"/>
        </w:rPr>
        <w:t>Pregoeira</w:t>
      </w:r>
    </w:p>
    <w:p w:rsidR="004E032D" w:rsidRPr="004E032D" w:rsidRDefault="004E032D" w:rsidP="004E032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E032D" w:rsidRPr="004E032D" w:rsidRDefault="004E032D" w:rsidP="004E032D">
      <w:pPr>
        <w:spacing w:line="360" w:lineRule="auto"/>
        <w:rPr>
          <w:rFonts w:ascii="Arial" w:hAnsi="Arial" w:cs="Arial"/>
          <w:sz w:val="24"/>
          <w:szCs w:val="24"/>
        </w:rPr>
      </w:pPr>
      <w:r w:rsidRPr="004E032D">
        <w:rPr>
          <w:rFonts w:ascii="Arial" w:hAnsi="Arial" w:cs="Arial"/>
          <w:sz w:val="24"/>
          <w:szCs w:val="24"/>
        </w:rPr>
        <w:t>Flávio da Silva Coelho</w:t>
      </w:r>
      <w:r w:rsidRPr="004E032D">
        <w:rPr>
          <w:rFonts w:ascii="Arial" w:hAnsi="Arial" w:cs="Arial"/>
          <w:sz w:val="24"/>
          <w:szCs w:val="24"/>
        </w:rPr>
        <w:tab/>
      </w:r>
      <w:r w:rsidRPr="004E032D">
        <w:rPr>
          <w:rFonts w:ascii="Arial" w:hAnsi="Arial" w:cs="Arial"/>
          <w:sz w:val="24"/>
          <w:szCs w:val="24"/>
        </w:rPr>
        <w:tab/>
      </w:r>
      <w:r w:rsidRPr="004E032D">
        <w:rPr>
          <w:rFonts w:ascii="Arial" w:hAnsi="Arial" w:cs="Arial"/>
          <w:sz w:val="24"/>
          <w:szCs w:val="24"/>
        </w:rPr>
        <w:tab/>
      </w:r>
      <w:r w:rsidRPr="004E032D">
        <w:rPr>
          <w:rFonts w:ascii="Arial" w:hAnsi="Arial" w:cs="Arial"/>
          <w:sz w:val="24"/>
          <w:szCs w:val="24"/>
        </w:rPr>
        <w:tab/>
      </w:r>
      <w:r w:rsidRPr="004E032D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4E032D" w:rsidRPr="004E032D" w:rsidRDefault="004E032D" w:rsidP="004E032D">
      <w:pPr>
        <w:spacing w:line="360" w:lineRule="auto"/>
        <w:rPr>
          <w:rFonts w:ascii="Arial" w:hAnsi="Arial" w:cs="Arial"/>
          <w:sz w:val="24"/>
          <w:szCs w:val="24"/>
        </w:rPr>
      </w:pPr>
      <w:r w:rsidRPr="004E032D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4E032D">
        <w:rPr>
          <w:rFonts w:ascii="Arial" w:hAnsi="Arial" w:cs="Arial"/>
          <w:sz w:val="24"/>
          <w:szCs w:val="24"/>
        </w:rPr>
        <w:tab/>
      </w:r>
      <w:r w:rsidRPr="004E032D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4E032D" w:rsidRPr="004E032D" w:rsidRDefault="004E032D" w:rsidP="004E032D">
      <w:pPr>
        <w:pStyle w:val="Corpodetexto2"/>
        <w:spacing w:line="360" w:lineRule="auto"/>
        <w:jc w:val="center"/>
        <w:rPr>
          <w:rFonts w:cs="Arial"/>
        </w:rPr>
      </w:pPr>
    </w:p>
    <w:p w:rsidR="00885601" w:rsidRDefault="00885601" w:rsidP="0088560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885601" w:rsidRDefault="00071CF3" w:rsidP="0088560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</w:t>
      </w:r>
      <w:r w:rsidR="00885601" w:rsidRPr="00C05342">
        <w:rPr>
          <w:rFonts w:ascii="Arial" w:hAnsi="Arial" w:cs="Arial"/>
          <w:b/>
          <w:sz w:val="24"/>
          <w:szCs w:val="24"/>
        </w:rPr>
        <w:t xml:space="preserve"> MED HOSPITALAR LTDA-ME</w:t>
      </w:r>
    </w:p>
    <w:p w:rsidR="00885601" w:rsidRDefault="00885601" w:rsidP="0088560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E032D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02.305.767/0001-54</w:t>
      </w:r>
    </w:p>
    <w:p w:rsidR="00885601" w:rsidRDefault="00885601" w:rsidP="0088560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885601" w:rsidRDefault="00885601" w:rsidP="0088560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p w:rsidR="00885601" w:rsidRDefault="00885601" w:rsidP="00885601">
      <w:pPr>
        <w:spacing w:line="360" w:lineRule="auto"/>
        <w:ind w:right="-19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PROATIVA HOSPITALAR EIRELLI-ME</w:t>
      </w:r>
    </w:p>
    <w:p w:rsidR="00885601" w:rsidRDefault="00885601" w:rsidP="0088560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  <w:r w:rsidRPr="004E032D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27.565.480/0001-08</w:t>
      </w:r>
    </w:p>
    <w:p w:rsidR="005C6AB0" w:rsidRDefault="005C6AB0" w:rsidP="00885601">
      <w:pPr>
        <w:spacing w:line="360" w:lineRule="auto"/>
        <w:ind w:right="-196"/>
        <w:jc w:val="center"/>
        <w:rPr>
          <w:rFonts w:ascii="Arial" w:hAnsi="Arial" w:cs="Arial"/>
          <w:sz w:val="24"/>
          <w:szCs w:val="24"/>
        </w:rPr>
      </w:pPr>
    </w:p>
    <w:sectPr w:rsidR="005C6AB0" w:rsidSect="005C6AB0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D5" w:rsidRDefault="004054D5">
      <w:r>
        <w:separator/>
      </w:r>
    </w:p>
  </w:endnote>
  <w:endnote w:type="continuationSeparator" w:id="0">
    <w:p w:rsidR="004054D5" w:rsidRDefault="0040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5C6AB0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5C6AB0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D5" w:rsidRDefault="004054D5">
      <w:r>
        <w:separator/>
      </w:r>
    </w:p>
  </w:footnote>
  <w:footnote w:type="continuationSeparator" w:id="0">
    <w:p w:rsidR="004054D5" w:rsidRDefault="0040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5C6AB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4108F7" wp14:editId="1201B1D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2D"/>
    <w:rsid w:val="00071CF3"/>
    <w:rsid w:val="002E5BD8"/>
    <w:rsid w:val="004054D5"/>
    <w:rsid w:val="004E032D"/>
    <w:rsid w:val="005449AD"/>
    <w:rsid w:val="005C6AB0"/>
    <w:rsid w:val="005D61AF"/>
    <w:rsid w:val="00617C07"/>
    <w:rsid w:val="00885601"/>
    <w:rsid w:val="0091746E"/>
    <w:rsid w:val="009D5F42"/>
    <w:rsid w:val="009D79D8"/>
    <w:rsid w:val="00C05342"/>
    <w:rsid w:val="00D56099"/>
    <w:rsid w:val="00F2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0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E03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E0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03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E032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E032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4E032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E032D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4E03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C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CF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03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E032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E03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E03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E032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E032D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4E032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E032D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4E032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C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CF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esterrodomelo.mg.gov.br/licitacao.php?id=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358EA-988C-4FFD-B561-AB893FE3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2018-06-26T15:12:00Z</cp:lastPrinted>
  <dcterms:created xsi:type="dcterms:W3CDTF">2018-06-26T15:14:00Z</dcterms:created>
  <dcterms:modified xsi:type="dcterms:W3CDTF">2018-06-26T15:14:00Z</dcterms:modified>
</cp:coreProperties>
</file>