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83" w:rsidRPr="003271D9" w:rsidRDefault="00F05883" w:rsidP="00F0588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05883" w:rsidRPr="003271D9" w:rsidRDefault="00F05883" w:rsidP="00F0588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F05883" w:rsidRPr="003271D9" w:rsidRDefault="00F05883" w:rsidP="00F0588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F05883" w:rsidRPr="003271D9" w:rsidRDefault="00F05883" w:rsidP="00F0588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67</w:t>
      </w:r>
      <w:r>
        <w:rPr>
          <w:b/>
          <w:bCs/>
        </w:rPr>
        <w:t>/2019</w:t>
      </w:r>
    </w:p>
    <w:p w:rsidR="00F05883" w:rsidRPr="003271D9" w:rsidRDefault="00F05883" w:rsidP="00F05883">
      <w:pPr>
        <w:pStyle w:val="Default"/>
        <w:jc w:val="both"/>
        <w:rPr>
          <w:b/>
          <w:bCs/>
        </w:rPr>
      </w:pPr>
      <w:r>
        <w:rPr>
          <w:b/>
          <w:bCs/>
        </w:rPr>
        <w:t>DISPENSA Nº 021</w:t>
      </w:r>
      <w:r>
        <w:rPr>
          <w:b/>
          <w:bCs/>
        </w:rPr>
        <w:t>/2019</w:t>
      </w:r>
      <w:r>
        <w:rPr>
          <w:b/>
          <w:bCs/>
        </w:rPr>
        <w:t xml:space="preserve"> – ART. 24, INC. XXII</w:t>
      </w:r>
      <w:r w:rsidRPr="003271D9">
        <w:rPr>
          <w:b/>
          <w:bCs/>
        </w:rPr>
        <w:t xml:space="preserve"> DA LEI 8.666/93</w:t>
      </w:r>
      <w:r>
        <w:rPr>
          <w:b/>
          <w:bCs/>
        </w:rPr>
        <w:t xml:space="preserve"> c/c Art. 29, inc. X da Lei 13.303/</w:t>
      </w:r>
      <w:proofErr w:type="gramStart"/>
      <w:r>
        <w:rPr>
          <w:b/>
          <w:bCs/>
        </w:rPr>
        <w:t>2016</w:t>
      </w:r>
      <w:proofErr w:type="gramEnd"/>
    </w:p>
    <w:p w:rsidR="00F05883" w:rsidRPr="00600CE3" w:rsidRDefault="00F05883" w:rsidP="00F05883">
      <w:pPr>
        <w:pStyle w:val="Default"/>
        <w:jc w:val="both"/>
        <w:rPr>
          <w:bCs/>
        </w:rPr>
      </w:pPr>
      <w:r>
        <w:rPr>
          <w:b/>
          <w:bCs/>
        </w:rPr>
        <w:t>EMENTA</w:t>
      </w:r>
      <w:r w:rsidRPr="003271D9">
        <w:rPr>
          <w:b/>
          <w:bCs/>
        </w:rPr>
        <w:t xml:space="preserve">: </w:t>
      </w:r>
      <w:r w:rsidRPr="003271D9">
        <w:t xml:space="preserve">Dispensa de </w:t>
      </w:r>
      <w:r>
        <w:t xml:space="preserve">Licitação visando </w:t>
      </w:r>
      <w:proofErr w:type="gramStart"/>
      <w:r>
        <w:t>a</w:t>
      </w:r>
      <w:proofErr w:type="gramEnd"/>
      <w:r>
        <w:t xml:space="preserve"> necessidade de contratação da empresa CEMIG S/A para serviços de melhoria da rede elétrica da Rua Nova.</w:t>
      </w:r>
    </w:p>
    <w:p w:rsidR="00F05883" w:rsidRDefault="00F05883" w:rsidP="00F05883">
      <w:pPr>
        <w:pStyle w:val="Default"/>
        <w:jc w:val="both"/>
        <w:rPr>
          <w:bCs/>
        </w:rPr>
      </w:pPr>
    </w:p>
    <w:p w:rsidR="00F05883" w:rsidRDefault="00F05883" w:rsidP="00F05883">
      <w:pPr>
        <w:pStyle w:val="Default"/>
        <w:jc w:val="both"/>
        <w:rPr>
          <w:bCs/>
        </w:rPr>
      </w:pPr>
    </w:p>
    <w:p w:rsidR="00F05883" w:rsidRDefault="00F05883" w:rsidP="00F05883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F05883" w:rsidRPr="003271D9" w:rsidRDefault="00F05883" w:rsidP="00F0588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F05883" w:rsidRDefault="00F05883" w:rsidP="00F0588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o valor orçado e o projeto foram realizados exclusivamente pela empresa CEMIG S/A, operadora do sistema elétrico no Município.</w:t>
      </w:r>
    </w:p>
    <w:p w:rsidR="00F05883" w:rsidRDefault="0064049A" w:rsidP="00F0588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termos do inc. X do Art. 29 da Lei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13.303/16:</w:t>
      </w:r>
    </w:p>
    <w:p w:rsidR="0064049A" w:rsidRPr="0064049A" w:rsidRDefault="0064049A" w:rsidP="0064049A">
      <w:pPr>
        <w:pStyle w:val="artigo"/>
        <w:jc w:val="both"/>
        <w:rPr>
          <w:rFonts w:ascii="Arial" w:hAnsi="Arial" w:cs="Arial"/>
          <w:i/>
          <w:color w:val="000000"/>
        </w:rPr>
      </w:pPr>
      <w:r w:rsidRPr="0064049A">
        <w:rPr>
          <w:rFonts w:ascii="Arial" w:hAnsi="Arial" w:cs="Arial"/>
          <w:i/>
          <w:color w:val="000000"/>
        </w:rPr>
        <w:t xml:space="preserve">Art. 29. É dispensável a realização de licitação por empresas públicas e sociedades de economia </w:t>
      </w:r>
      <w:proofErr w:type="gramStart"/>
      <w:r w:rsidRPr="0064049A">
        <w:rPr>
          <w:rFonts w:ascii="Arial" w:hAnsi="Arial" w:cs="Arial"/>
          <w:i/>
          <w:color w:val="000000"/>
        </w:rPr>
        <w:t>mista:</w:t>
      </w:r>
      <w:proofErr w:type="gramEnd"/>
    </w:p>
    <w:p w:rsidR="0064049A" w:rsidRPr="0064049A" w:rsidRDefault="0064049A" w:rsidP="0064049A">
      <w:pPr>
        <w:pStyle w:val="artigo"/>
        <w:jc w:val="both"/>
        <w:rPr>
          <w:rFonts w:ascii="Arial" w:hAnsi="Arial" w:cs="Arial"/>
          <w:i/>
          <w:color w:val="000000"/>
        </w:rPr>
      </w:pPr>
      <w:r w:rsidRPr="0064049A">
        <w:rPr>
          <w:rFonts w:ascii="Arial" w:hAnsi="Arial" w:cs="Arial"/>
          <w:i/>
          <w:color w:val="000000"/>
        </w:rPr>
        <w:t>...</w:t>
      </w:r>
    </w:p>
    <w:p w:rsidR="0064049A" w:rsidRPr="0064049A" w:rsidRDefault="0064049A" w:rsidP="0064049A">
      <w:pPr>
        <w:pStyle w:val="artigo"/>
        <w:jc w:val="both"/>
        <w:rPr>
          <w:rFonts w:ascii="Arial" w:hAnsi="Arial" w:cs="Arial"/>
          <w:i/>
          <w:color w:val="000000"/>
        </w:rPr>
      </w:pPr>
      <w:r w:rsidRPr="0064049A">
        <w:rPr>
          <w:rFonts w:ascii="Arial" w:hAnsi="Arial" w:cs="Arial"/>
          <w:i/>
          <w:color w:val="000000"/>
        </w:rPr>
        <w:t>X - na contratação de concessionário, permissionário ou autorizado para fornecimento ou suprimento de energia elétrica ou gás natural e de outras prestadoras de serviço público, segundo as normas da legislação específica, desde que o objeto do contrato tenha pertinência com o serviço público.</w:t>
      </w:r>
    </w:p>
    <w:p w:rsidR="0064049A" w:rsidRDefault="0064049A" w:rsidP="00F0588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os termos do art. 24 inc. XXII da Lei 8.666/93:</w:t>
      </w:r>
    </w:p>
    <w:p w:rsidR="0064049A" w:rsidRPr="0064049A" w:rsidRDefault="0064049A" w:rsidP="0064049A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64049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Art. 24. </w:t>
      </w:r>
      <w:r w:rsidRPr="0064049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É dispensável a licitação:</w:t>
      </w:r>
    </w:p>
    <w:p w:rsidR="00F05883" w:rsidRDefault="0064049A" w:rsidP="0064049A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64049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lastRenderedPageBreak/>
        <w:t>XXII - na contratação de fornecimento ou suprimento de energia elétrica e gás natural com concessionário, permissionário ou autorizado, segundo as n</w:t>
      </w:r>
      <w:r w:rsidRPr="0064049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ormas da legislação específica;</w:t>
      </w:r>
    </w:p>
    <w:p w:rsidR="0064049A" w:rsidRPr="00B8151F" w:rsidRDefault="00B8151F" w:rsidP="0064049A">
      <w:pPr>
        <w:spacing w:before="100" w:beforeAutospacing="1" w:after="100" w:afterAutospacing="1" w:line="36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B815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projeto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apresentado pela CEMIG S/A o orçamento dos serviços foi de R$ 54.826,00 (cinquenta e quatro mil oitocentos e vinte e seis reais), cabendo exclusivamente à concessionária dos serviços elétricos a reponsabilidade pela avaliação dos custos relativos à execução.</w:t>
      </w:r>
    </w:p>
    <w:p w:rsidR="00B8151F" w:rsidRDefault="00B8151F" w:rsidP="00F0588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escol</w:t>
      </w:r>
      <w:r w:rsidR="001B1FB6">
        <w:rPr>
          <w:rFonts w:ascii="Arial" w:hAnsi="Arial" w:cs="Arial"/>
          <w:sz w:val="24"/>
          <w:szCs w:val="24"/>
        </w:rPr>
        <w:t>ha do prestador dos serviços foi considerando que a empresa CEMIG S/A é a operadora da rede elétrica no Município possuindo a concessão dos serviços.</w:t>
      </w:r>
    </w:p>
    <w:p w:rsidR="00F05883" w:rsidRPr="003271D9" w:rsidRDefault="00F05883" w:rsidP="00F05883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1B1FB6">
        <w:rPr>
          <w:rFonts w:ascii="Arial" w:hAnsi="Arial" w:cs="Arial"/>
          <w:sz w:val="24"/>
          <w:szCs w:val="24"/>
        </w:rPr>
        <w:t>melhoria da rede elétrica da Comunidade Rural da Rua Nova, sendo de extrema importância para atendimento dos moradores daquela região</w:t>
      </w:r>
      <w:r>
        <w:rPr>
          <w:rFonts w:ascii="Arial" w:hAnsi="Arial" w:cs="Arial"/>
          <w:sz w:val="24"/>
          <w:szCs w:val="24"/>
        </w:rPr>
        <w:t>.</w:t>
      </w:r>
    </w:p>
    <w:p w:rsidR="00F05883" w:rsidRPr="003271D9" w:rsidRDefault="00F05883" w:rsidP="00F05883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F05883" w:rsidRPr="003271D9" w:rsidRDefault="001B1FB6" w:rsidP="00A861AE">
      <w:pPr>
        <w:pStyle w:val="NormalWeb"/>
        <w:spacing w:before="300" w:beforeAutospacing="0" w:after="300" w:afterAutospacing="0" w:line="360" w:lineRule="auto"/>
        <w:ind w:firstLine="1560"/>
        <w:rPr>
          <w:rFonts w:ascii="Arial" w:hAnsi="Arial" w:cs="Arial"/>
        </w:rPr>
      </w:pPr>
      <w:r>
        <w:rPr>
          <w:rFonts w:ascii="Arial" w:hAnsi="Arial" w:cs="Arial"/>
        </w:rPr>
        <w:t>A Lei 13.303/16 que dispõe sobre o estatuto jurídico da empresa pública, da sociedade de economia mista e de suas subsidiárias, no âmbito da União, dos Estados, do Distrito Federal e dos Município</w:t>
      </w:r>
      <w:r w:rsidR="00A861AE">
        <w:rPr>
          <w:rFonts w:ascii="Arial" w:hAnsi="Arial" w:cs="Arial"/>
        </w:rPr>
        <w:t xml:space="preserve">s, </w:t>
      </w:r>
      <w:r w:rsidR="00F05883" w:rsidRPr="003271D9">
        <w:rPr>
          <w:rFonts w:ascii="Arial" w:hAnsi="Arial" w:cs="Arial"/>
        </w:rPr>
        <w:t xml:space="preserve">autoriza a contratação direta </w:t>
      </w:r>
      <w:r w:rsidR="00A861AE">
        <w:rPr>
          <w:rFonts w:ascii="Arial" w:hAnsi="Arial" w:cs="Arial"/>
        </w:rPr>
        <w:t>no presente caso</w:t>
      </w:r>
      <w:r w:rsidR="00F05883">
        <w:rPr>
          <w:rFonts w:ascii="Arial" w:hAnsi="Arial" w:cs="Arial"/>
        </w:rPr>
        <w:t>,</w:t>
      </w:r>
      <w:r w:rsidR="00F05883" w:rsidRPr="003271D9">
        <w:rPr>
          <w:rFonts w:ascii="Arial" w:hAnsi="Arial" w:cs="Arial"/>
        </w:rPr>
        <w:t xml:space="preserve"> </w:t>
      </w:r>
      <w:r w:rsidR="00A861AE">
        <w:rPr>
          <w:rFonts w:ascii="Arial" w:hAnsi="Arial" w:cs="Arial"/>
        </w:rPr>
        <w:t xml:space="preserve">sendo que a </w:t>
      </w:r>
      <w:r w:rsidR="00F05883" w:rsidRPr="003271D9">
        <w:rPr>
          <w:rFonts w:ascii="Arial" w:hAnsi="Arial" w:cs="Arial"/>
        </w:rPr>
        <w:t>Comissão de Licitação apresenta a justificativa</w:t>
      </w:r>
      <w:r w:rsidR="00A861AE">
        <w:rPr>
          <w:rFonts w:ascii="Arial" w:hAnsi="Arial" w:cs="Arial"/>
        </w:rPr>
        <w:t xml:space="preserve"> com</w:t>
      </w:r>
      <w:r w:rsidR="00F05883" w:rsidRPr="003271D9">
        <w:rPr>
          <w:rFonts w:ascii="Arial" w:hAnsi="Arial" w:cs="Arial"/>
        </w:rPr>
        <w:t xml:space="preserve"> para ratificação e demais considerações que por ventura se fizerem necessárias, considerando ainda </w:t>
      </w:r>
      <w:r w:rsidR="00F05883" w:rsidRPr="003271D9">
        <w:rPr>
          <w:rFonts w:ascii="Arial" w:hAnsi="Arial" w:cs="Arial"/>
          <w:color w:val="000000"/>
        </w:rPr>
        <w:t xml:space="preserve">que a empresa </w:t>
      </w:r>
      <w:r w:rsidR="00F05883" w:rsidRPr="003271D9">
        <w:rPr>
          <w:rFonts w:ascii="Arial" w:hAnsi="Arial" w:cs="Arial"/>
        </w:rPr>
        <w:t>apresentou regularidade fiscal e financeira devidamente atualizada, no tocante a:</w:t>
      </w:r>
    </w:p>
    <w:p w:rsidR="00F05883" w:rsidRPr="003271D9" w:rsidRDefault="00F05883" w:rsidP="00F0588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F05883" w:rsidRPr="003271D9" w:rsidRDefault="00F05883" w:rsidP="00F0588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A861AE">
        <w:rPr>
          <w:i/>
        </w:rPr>
        <w:t>Estatuto Social</w:t>
      </w:r>
      <w:r>
        <w:rPr>
          <w:i/>
        </w:rPr>
        <w:t>;</w:t>
      </w:r>
    </w:p>
    <w:p w:rsidR="00F05883" w:rsidRPr="003271D9" w:rsidRDefault="00A861AE" w:rsidP="00F0588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 w:rsidR="00F05883" w:rsidRPr="003271D9">
        <w:rPr>
          <w:i/>
        </w:rPr>
        <w:t>) Certidão de Tributos Federais;</w:t>
      </w:r>
    </w:p>
    <w:p w:rsidR="00F05883" w:rsidRPr="003271D9" w:rsidRDefault="00A861AE" w:rsidP="00F0588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4</w:t>
      </w:r>
      <w:proofErr w:type="gramEnd"/>
      <w:r w:rsidR="00F05883" w:rsidRPr="003271D9">
        <w:rPr>
          <w:i/>
        </w:rPr>
        <w:t>) Certidão de Tributos Estaduais;</w:t>
      </w:r>
    </w:p>
    <w:p w:rsidR="00F05883" w:rsidRPr="003271D9" w:rsidRDefault="00A861AE" w:rsidP="00F0588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5</w:t>
      </w:r>
      <w:proofErr w:type="gramEnd"/>
      <w:r w:rsidR="00F05883" w:rsidRPr="003271D9">
        <w:rPr>
          <w:i/>
        </w:rPr>
        <w:t>) Certidão de Tributos Municipais;</w:t>
      </w:r>
    </w:p>
    <w:p w:rsidR="00F05883" w:rsidRPr="003271D9" w:rsidRDefault="00A861AE" w:rsidP="00F0588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6</w:t>
      </w:r>
      <w:proofErr w:type="gramEnd"/>
      <w:r w:rsidR="00F05883" w:rsidRPr="003271D9">
        <w:rPr>
          <w:i/>
        </w:rPr>
        <w:t>) Certidão do FGTS;</w:t>
      </w:r>
    </w:p>
    <w:p w:rsidR="00F05883" w:rsidRPr="003271D9" w:rsidRDefault="00A861AE" w:rsidP="00F0588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7</w:t>
      </w:r>
      <w:proofErr w:type="gramEnd"/>
      <w:r w:rsidR="00F05883" w:rsidRPr="003271D9">
        <w:rPr>
          <w:i/>
        </w:rPr>
        <w:t>) Certidão Trabalhista;</w:t>
      </w:r>
    </w:p>
    <w:p w:rsidR="00F05883" w:rsidRPr="003271D9" w:rsidRDefault="00A861AE" w:rsidP="00F0588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8</w:t>
      </w:r>
      <w:proofErr w:type="gramEnd"/>
      <w:r w:rsidR="00F05883" w:rsidRPr="003271D9">
        <w:rPr>
          <w:i/>
        </w:rPr>
        <w:t>) Certidão Judicial;</w:t>
      </w:r>
    </w:p>
    <w:p w:rsidR="00F05883" w:rsidRPr="003271D9" w:rsidRDefault="00F05883" w:rsidP="00F0588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F05883" w:rsidRPr="003271D9" w:rsidRDefault="00A861AE" w:rsidP="00F05883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Desterro do Melo, 20</w:t>
      </w:r>
      <w:r w:rsidR="00F05883" w:rsidRPr="003271D9">
        <w:rPr>
          <w:rFonts w:ascii="Arial" w:hAnsi="Arial" w:cs="Arial"/>
          <w:sz w:val="24"/>
          <w:szCs w:val="24"/>
        </w:rPr>
        <w:t xml:space="preserve"> de </w:t>
      </w:r>
      <w:r w:rsidR="00F05883">
        <w:rPr>
          <w:rFonts w:ascii="Arial" w:hAnsi="Arial" w:cs="Arial"/>
          <w:sz w:val="24"/>
          <w:szCs w:val="24"/>
        </w:rPr>
        <w:t>dezembro de 2019</w:t>
      </w:r>
      <w:r w:rsidR="00F05883" w:rsidRPr="003271D9">
        <w:rPr>
          <w:rFonts w:ascii="Arial" w:hAnsi="Arial" w:cs="Arial"/>
          <w:sz w:val="24"/>
          <w:szCs w:val="24"/>
        </w:rPr>
        <w:t>.</w:t>
      </w:r>
    </w:p>
    <w:p w:rsidR="00F05883" w:rsidRDefault="00F05883" w:rsidP="00F058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F05883" w:rsidRDefault="00A861AE" w:rsidP="00F058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Silveira Campos</w:t>
      </w:r>
    </w:p>
    <w:p w:rsidR="00F05883" w:rsidRPr="004B18F1" w:rsidRDefault="00F05883" w:rsidP="00F058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 w:rsidR="00A861AE">
        <w:rPr>
          <w:rFonts w:ascii="Arial" w:hAnsi="Arial" w:cs="Arial"/>
          <w:i/>
          <w:sz w:val="24"/>
          <w:szCs w:val="24"/>
        </w:rPr>
        <w:t xml:space="preserve"> em substituição</w:t>
      </w:r>
    </w:p>
    <w:p w:rsidR="00F05883" w:rsidRPr="004B18F1" w:rsidRDefault="00F05883" w:rsidP="00F058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05883" w:rsidRDefault="00F05883" w:rsidP="00F058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F05883" w:rsidRDefault="00F05883" w:rsidP="00F058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05883" w:rsidRPr="004B18F1" w:rsidRDefault="00F05883" w:rsidP="00F058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05883" w:rsidRDefault="00F05883" w:rsidP="00F058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F05883" w:rsidRPr="004B18F1" w:rsidRDefault="00F05883" w:rsidP="00F0588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EB3811" w:rsidRDefault="00EB3811"/>
    <w:sectPr w:rsidR="00EB3811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FB6081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FB6081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FB608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E7116" wp14:editId="1E952D2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3"/>
    <w:rsid w:val="001B1FB6"/>
    <w:rsid w:val="0064049A"/>
    <w:rsid w:val="00A861AE"/>
    <w:rsid w:val="00B8151F"/>
    <w:rsid w:val="00EB3811"/>
    <w:rsid w:val="00F05883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058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0588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058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58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058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58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05883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64049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B1FB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1F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1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1A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058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0588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058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58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058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58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05883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64049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B1FB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1F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1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1A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2019-12-20T12:00:00Z</cp:lastPrinted>
  <dcterms:created xsi:type="dcterms:W3CDTF">2019-12-20T10:23:00Z</dcterms:created>
  <dcterms:modified xsi:type="dcterms:W3CDTF">2019-12-20T12:19:00Z</dcterms:modified>
</cp:coreProperties>
</file>