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FB" w:rsidRDefault="001118FB" w:rsidP="001118FB">
      <w:pPr>
        <w:pStyle w:val="Default"/>
        <w:jc w:val="center"/>
        <w:rPr>
          <w:b/>
          <w:bCs/>
          <w:sz w:val="28"/>
          <w:szCs w:val="28"/>
        </w:rPr>
      </w:pPr>
    </w:p>
    <w:p w:rsidR="001118FB" w:rsidRPr="00B12EF9" w:rsidRDefault="001118FB" w:rsidP="001118FB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1118FB" w:rsidRPr="00963781" w:rsidRDefault="001118FB" w:rsidP="001118FB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18FB" w:rsidRPr="00963781" w:rsidRDefault="001118FB" w:rsidP="001118FB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63781">
        <w:rPr>
          <w:rFonts w:ascii="Arial" w:hAnsi="Arial" w:cs="Arial"/>
          <w:b/>
          <w:bCs/>
          <w:sz w:val="24"/>
          <w:szCs w:val="24"/>
        </w:rPr>
        <w:t>RATIFICO E RECONHEÇO O PROCEDIMENTO DE CARONA EM ATA DE REGISTRO DE PREÇOS</w:t>
      </w:r>
      <w:r>
        <w:rPr>
          <w:rFonts w:ascii="Arial" w:hAnsi="Arial" w:cs="Arial"/>
          <w:sz w:val="24"/>
          <w:szCs w:val="24"/>
        </w:rPr>
        <w:t>, Processo n.º 075/2018 – Pregão 38</w:t>
      </w:r>
      <w:r>
        <w:rPr>
          <w:rFonts w:ascii="Arial" w:hAnsi="Arial" w:cs="Arial"/>
          <w:sz w:val="24"/>
          <w:szCs w:val="24"/>
        </w:rPr>
        <w:t xml:space="preserve">/2018 </w:t>
      </w:r>
      <w:r w:rsidRPr="00963781">
        <w:rPr>
          <w:rFonts w:ascii="Arial" w:hAnsi="Arial" w:cs="Arial"/>
          <w:sz w:val="24"/>
          <w:szCs w:val="24"/>
        </w:rPr>
        <w:t xml:space="preserve">– O Município de Desterro do Melo, Estado de Minas Gerais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>torna público o interesse em aderir 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Ata de Registro de Preços decorren</w:t>
      </w:r>
      <w:r>
        <w:rPr>
          <w:rFonts w:ascii="Arial" w:hAnsi="Arial" w:cs="Arial"/>
          <w:sz w:val="24"/>
          <w:szCs w:val="24"/>
          <w:shd w:val="clear" w:color="auto" w:fill="FFFFFF"/>
        </w:rPr>
        <w:t>te do Processo Licitatório nº 77</w:t>
      </w:r>
      <w:r>
        <w:rPr>
          <w:rFonts w:ascii="Arial" w:hAnsi="Arial" w:cs="Arial"/>
          <w:sz w:val="24"/>
          <w:szCs w:val="24"/>
          <w:shd w:val="clear" w:color="auto" w:fill="FFFFFF"/>
        </w:rPr>
        <w:t>/2017</w:t>
      </w:r>
      <w:r>
        <w:rPr>
          <w:rFonts w:ascii="Arial" w:hAnsi="Arial" w:cs="Arial"/>
          <w:sz w:val="24"/>
          <w:szCs w:val="24"/>
          <w:shd w:val="clear" w:color="auto" w:fill="FFFFFF"/>
        </w:rPr>
        <w:t>, ARPE nº 199/2018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da </w:t>
      </w:r>
      <w:r>
        <w:rPr>
          <w:rFonts w:ascii="Arial" w:hAnsi="Arial" w:cs="Arial"/>
          <w:sz w:val="24"/>
          <w:szCs w:val="24"/>
          <w:shd w:val="clear" w:color="auto" w:fill="FFFFFF"/>
        </w:rPr>
        <w:t>Secretaria de Estado de Gestão e Planejamento de Minas Gerais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para aquisição de medicamentos para Farmácia de Minas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conforme </w:t>
      </w:r>
      <w:proofErr w:type="gramStart"/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especificações descritas no processo correspondente e condições registradas na ARP, no valor total </w:t>
      </w:r>
      <w:r>
        <w:rPr>
          <w:rFonts w:ascii="Arial" w:hAnsi="Arial" w:cs="Arial"/>
          <w:sz w:val="24"/>
          <w:szCs w:val="24"/>
          <w:shd w:val="clear" w:color="auto" w:fill="FFFFFF"/>
        </w:rPr>
        <w:t>estimado é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>
        <w:rPr>
          <w:rFonts w:ascii="Arial" w:hAnsi="Arial" w:cs="Arial"/>
          <w:sz w:val="24"/>
          <w:szCs w:val="24"/>
        </w:rPr>
        <w:t>R$ 50.000,00 (cinquenta mil reais)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1118FB" w:rsidRPr="00963781" w:rsidRDefault="001118FB" w:rsidP="001118FB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1118FB" w:rsidRPr="00832E4D" w:rsidRDefault="001118FB" w:rsidP="001118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08</w:t>
      </w:r>
      <w:r w:rsidRPr="00832E4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2018</w:t>
      </w:r>
      <w:r w:rsidRPr="00832E4D">
        <w:rPr>
          <w:rFonts w:ascii="Arial" w:hAnsi="Arial" w:cs="Arial"/>
          <w:sz w:val="24"/>
          <w:szCs w:val="24"/>
        </w:rPr>
        <w:t>.</w:t>
      </w:r>
    </w:p>
    <w:p w:rsidR="001118FB" w:rsidRPr="00832E4D" w:rsidRDefault="001118FB" w:rsidP="001118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118FB" w:rsidRPr="00832E4D" w:rsidRDefault="001118FB" w:rsidP="001118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118FB" w:rsidRPr="00832E4D" w:rsidRDefault="001118FB" w:rsidP="001118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118FB" w:rsidRPr="00832E4D" w:rsidRDefault="001118FB" w:rsidP="001118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118FB" w:rsidRPr="00832E4D" w:rsidRDefault="001118FB" w:rsidP="001118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118FB" w:rsidRPr="00832E4D" w:rsidRDefault="001118FB" w:rsidP="001118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118FB" w:rsidRPr="00832E4D" w:rsidRDefault="001118FB" w:rsidP="001118FB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Márcia Cristina Machado Amaral</w:t>
      </w:r>
    </w:p>
    <w:p w:rsidR="001118FB" w:rsidRPr="00832E4D" w:rsidRDefault="001118FB" w:rsidP="001118FB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1118FB" w:rsidRDefault="001118FB" w:rsidP="001118FB"/>
    <w:p w:rsidR="001118FB" w:rsidRDefault="001118FB" w:rsidP="001118FB"/>
    <w:p w:rsidR="003C34C9" w:rsidRDefault="003C34C9"/>
    <w:sectPr w:rsidR="003C34C9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1118FB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1118FB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1118F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2FF681" wp14:editId="66109AD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FB"/>
    <w:rsid w:val="001118FB"/>
    <w:rsid w:val="003C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1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118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118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118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118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1118F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118F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1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118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118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118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118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1118F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118F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2018-10-08T12:53:00Z</dcterms:created>
  <dcterms:modified xsi:type="dcterms:W3CDTF">2018-10-08T12:54:00Z</dcterms:modified>
</cp:coreProperties>
</file>