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64" w:rsidRPr="002D0D40" w:rsidRDefault="00792264" w:rsidP="00792264">
      <w:pPr>
        <w:jc w:val="center"/>
        <w:rPr>
          <w:rFonts w:ascii="Arial" w:hAnsi="Arial" w:cs="Arial"/>
          <w:sz w:val="24"/>
          <w:szCs w:val="24"/>
        </w:rPr>
      </w:pPr>
    </w:p>
    <w:p w:rsidR="00792264" w:rsidRPr="002D0D40" w:rsidRDefault="00792264" w:rsidP="00792264">
      <w:pPr>
        <w:widowControl w:val="0"/>
        <w:ind w:left="4820"/>
        <w:jc w:val="both"/>
        <w:rPr>
          <w:rFonts w:ascii="Arial" w:hAnsi="Arial" w:cs="Arial"/>
          <w:b/>
          <w:i/>
          <w:sz w:val="24"/>
          <w:szCs w:val="24"/>
        </w:rPr>
      </w:pPr>
      <w:r w:rsidRPr="002D0D40">
        <w:rPr>
          <w:rFonts w:ascii="Arial" w:hAnsi="Arial" w:cs="Arial"/>
          <w:b/>
          <w:i/>
          <w:sz w:val="24"/>
          <w:szCs w:val="24"/>
        </w:rPr>
        <w:t xml:space="preserve">Contratação de </w:t>
      </w:r>
      <w:r>
        <w:rPr>
          <w:rFonts w:ascii="Arial" w:hAnsi="Arial" w:cs="Arial"/>
          <w:b/>
          <w:i/>
          <w:sz w:val="24"/>
          <w:szCs w:val="24"/>
        </w:rPr>
        <w:t xml:space="preserve">pessoa </w:t>
      </w:r>
      <w:r w:rsidRPr="002D0D40">
        <w:rPr>
          <w:rFonts w:ascii="Arial" w:hAnsi="Arial" w:cs="Arial"/>
          <w:b/>
          <w:i/>
          <w:sz w:val="24"/>
          <w:szCs w:val="24"/>
        </w:rPr>
        <w:t>jurídica para a Prestação de Serviços de Assessoria e Consultoria Jurí</w:t>
      </w:r>
      <w:r>
        <w:rPr>
          <w:rFonts w:ascii="Arial" w:hAnsi="Arial" w:cs="Arial"/>
          <w:b/>
          <w:i/>
          <w:sz w:val="24"/>
          <w:szCs w:val="24"/>
        </w:rPr>
        <w:t>dica para o Executivo Municipal</w:t>
      </w:r>
      <w:r w:rsidRPr="002D0D40">
        <w:rPr>
          <w:rFonts w:ascii="Arial" w:hAnsi="Arial" w:cs="Arial"/>
          <w:b/>
          <w:i/>
          <w:sz w:val="24"/>
          <w:szCs w:val="24"/>
        </w:rPr>
        <w:t>.</w:t>
      </w:r>
    </w:p>
    <w:p w:rsidR="00792264" w:rsidRDefault="00792264" w:rsidP="00792264">
      <w:pPr>
        <w:widowControl w:val="0"/>
        <w:ind w:left="4820"/>
        <w:jc w:val="both"/>
        <w:rPr>
          <w:rFonts w:ascii="Arial" w:hAnsi="Arial" w:cs="Arial"/>
          <w:b/>
          <w:i/>
          <w:sz w:val="24"/>
          <w:szCs w:val="24"/>
        </w:rPr>
      </w:pPr>
    </w:p>
    <w:p w:rsidR="007F1744" w:rsidRPr="009B1751" w:rsidRDefault="007F1744" w:rsidP="007F1744">
      <w:pPr>
        <w:ind w:left="4111" w:right="-1"/>
        <w:jc w:val="both"/>
        <w:rPr>
          <w:rFonts w:ascii="Arial" w:hAnsi="Arial" w:cs="Arial"/>
          <w:sz w:val="22"/>
          <w:szCs w:val="22"/>
        </w:rPr>
      </w:pPr>
      <w:r>
        <w:rPr>
          <w:rFonts w:ascii="Arial" w:hAnsi="Arial" w:cs="Arial"/>
          <w:sz w:val="22"/>
          <w:szCs w:val="22"/>
        </w:rPr>
        <w:t>Nº - 06</w:t>
      </w:r>
      <w:r>
        <w:rPr>
          <w:rFonts w:ascii="Arial" w:hAnsi="Arial" w:cs="Arial"/>
          <w:sz w:val="22"/>
          <w:szCs w:val="22"/>
        </w:rPr>
        <w:t>8</w:t>
      </w:r>
      <w:r>
        <w:rPr>
          <w:rFonts w:ascii="Arial" w:hAnsi="Arial" w:cs="Arial"/>
          <w:sz w:val="22"/>
          <w:szCs w:val="22"/>
        </w:rPr>
        <w:t>/2018/</w:t>
      </w:r>
      <w:r>
        <w:rPr>
          <w:rFonts w:ascii="Arial" w:hAnsi="Arial" w:cs="Arial"/>
          <w:sz w:val="22"/>
          <w:szCs w:val="22"/>
        </w:rPr>
        <w:t>CONVITE06/2018</w:t>
      </w:r>
    </w:p>
    <w:p w:rsidR="007F1744" w:rsidRPr="002D0D40" w:rsidRDefault="007F1744" w:rsidP="00792264">
      <w:pPr>
        <w:widowControl w:val="0"/>
        <w:ind w:left="4820"/>
        <w:jc w:val="both"/>
        <w:rPr>
          <w:rFonts w:ascii="Arial" w:hAnsi="Arial" w:cs="Arial"/>
          <w:b/>
          <w:i/>
          <w:sz w:val="24"/>
          <w:szCs w:val="24"/>
        </w:rPr>
      </w:pPr>
    </w:p>
    <w:p w:rsidR="00792264" w:rsidRPr="00792264" w:rsidRDefault="00792264" w:rsidP="00792264">
      <w:pPr>
        <w:ind w:right="-1"/>
        <w:jc w:val="both"/>
        <w:rPr>
          <w:rFonts w:ascii="Arial" w:hAnsi="Arial" w:cs="Arial"/>
          <w:sz w:val="24"/>
          <w:szCs w:val="24"/>
        </w:rPr>
      </w:pPr>
      <w:r w:rsidRPr="00792264">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w:t>
      </w:r>
      <w:proofErr w:type="gramStart"/>
      <w:r w:rsidRPr="00792264">
        <w:rPr>
          <w:rFonts w:ascii="Arial" w:hAnsi="Arial" w:cs="Arial"/>
          <w:sz w:val="24"/>
          <w:szCs w:val="24"/>
        </w:rPr>
        <w:t>ato representada</w:t>
      </w:r>
      <w:proofErr w:type="gramEnd"/>
      <w:r w:rsidRPr="00792264">
        <w:rPr>
          <w:rFonts w:ascii="Arial" w:hAnsi="Arial" w:cs="Arial"/>
          <w:sz w:val="24"/>
          <w:szCs w:val="24"/>
        </w:rPr>
        <w:t xml:space="preserve"> pela Prefeita Municipal, </w:t>
      </w:r>
      <w:r w:rsidRPr="00792264">
        <w:rPr>
          <w:rFonts w:ascii="Arial" w:hAnsi="Arial" w:cs="Arial"/>
          <w:b/>
          <w:sz w:val="24"/>
          <w:szCs w:val="24"/>
        </w:rPr>
        <w:t>Senhora Márcia Cristina Machado Amaral</w:t>
      </w:r>
      <w:r w:rsidRPr="00792264">
        <w:rPr>
          <w:rFonts w:ascii="Arial" w:hAnsi="Arial" w:cs="Arial"/>
          <w:sz w:val="24"/>
          <w:szCs w:val="24"/>
        </w:rPr>
        <w:t xml:space="preserve">, casada, portadora do </w:t>
      </w:r>
      <w:r w:rsidR="007F1744">
        <w:rPr>
          <w:rFonts w:ascii="Arial" w:hAnsi="Arial" w:cs="Arial"/>
          <w:sz w:val="24"/>
          <w:szCs w:val="24"/>
        </w:rPr>
        <w:t xml:space="preserve">CPF – 795.621.836-53 residente </w:t>
      </w:r>
      <w:r w:rsidRPr="00792264">
        <w:rPr>
          <w:rFonts w:ascii="Arial" w:hAnsi="Arial" w:cs="Arial"/>
          <w:sz w:val="24"/>
          <w:szCs w:val="24"/>
        </w:rPr>
        <w:t xml:space="preserve">a Avenida  Silvério Augusto de Melo 09ª, Bairro Centro, Desterro do Melo-MG e a </w:t>
      </w:r>
      <w:r w:rsidRPr="00792264">
        <w:rPr>
          <w:rFonts w:ascii="Arial" w:hAnsi="Arial" w:cs="Arial"/>
          <w:b/>
          <w:i/>
          <w:sz w:val="24"/>
          <w:szCs w:val="24"/>
        </w:rPr>
        <w:t>EMPRESA</w:t>
      </w:r>
      <w:r w:rsidRPr="00792264">
        <w:rPr>
          <w:rFonts w:ascii="Arial" w:hAnsi="Arial" w:cs="Arial"/>
          <w:sz w:val="24"/>
          <w:szCs w:val="24"/>
        </w:rPr>
        <w:t xml:space="preserve"> </w:t>
      </w:r>
      <w:r w:rsidRPr="00792264">
        <w:rPr>
          <w:rFonts w:ascii="Arial" w:hAnsi="Arial" w:cs="Arial"/>
          <w:b/>
          <w:sz w:val="24"/>
          <w:szCs w:val="24"/>
        </w:rPr>
        <w:t>SILVEIRA &amp; SILVEIRA SOCIEDADE DE ADVOGADOS</w:t>
      </w:r>
      <w:r w:rsidRPr="00792264">
        <w:rPr>
          <w:rFonts w:ascii="Arial" w:hAnsi="Arial" w:cs="Arial"/>
          <w:sz w:val="24"/>
          <w:szCs w:val="24"/>
        </w:rPr>
        <w:t xml:space="preserve">, pessoa jurídica de direito privado, inscrita no CNPJ: 17.816.147/0001-57, sediada na cidade de Conselheiro Lafaiete, Minas Gerais, na Rua Vereador Alfredo </w:t>
      </w:r>
      <w:proofErr w:type="spellStart"/>
      <w:r w:rsidRPr="00792264">
        <w:rPr>
          <w:rFonts w:ascii="Arial" w:hAnsi="Arial" w:cs="Arial"/>
          <w:sz w:val="24"/>
          <w:szCs w:val="24"/>
        </w:rPr>
        <w:t>Laporte</w:t>
      </w:r>
      <w:proofErr w:type="spellEnd"/>
      <w:r w:rsidRPr="00792264">
        <w:rPr>
          <w:rFonts w:ascii="Arial" w:hAnsi="Arial" w:cs="Arial"/>
          <w:sz w:val="24"/>
          <w:szCs w:val="24"/>
        </w:rPr>
        <w:t>, nº 260, Bairro Jardim dos Inconfidentes, CEP: 36.400-000, doravante denominada CONTRATADA, perante as testemunhas abaixo assinadas, firmam o presente contrato, cuja celebração foi autorizada pelo Processo nº 53/2018</w:t>
      </w:r>
      <w:r w:rsidRPr="00792264">
        <w:rPr>
          <w:rFonts w:ascii="Arial" w:hAnsi="Arial" w:cs="Arial"/>
          <w:bCs/>
          <w:sz w:val="24"/>
          <w:szCs w:val="24"/>
        </w:rPr>
        <w:t>, Convite nº. 06/2018</w:t>
      </w:r>
      <w:r w:rsidRPr="00792264">
        <w:rPr>
          <w:rFonts w:ascii="Arial" w:hAnsi="Arial" w:cs="Arial"/>
          <w:sz w:val="24"/>
          <w:szCs w:val="24"/>
        </w:rPr>
        <w:t>, doravante denominado processo, e que se regerá pela Lei 8.666/93 e posteriores alterações, atendidas as cláusulas e condições que se enunciam a seguir:</w:t>
      </w:r>
    </w:p>
    <w:p w:rsidR="00792264" w:rsidRPr="002D0D40" w:rsidRDefault="00792264" w:rsidP="00792264">
      <w:pPr>
        <w:ind w:right="-1"/>
        <w:jc w:val="both"/>
        <w:rPr>
          <w:rFonts w:ascii="Arial" w:hAnsi="Arial" w:cs="Arial"/>
        </w:rPr>
      </w:pPr>
    </w:p>
    <w:p w:rsidR="00792264" w:rsidRPr="002D0D40" w:rsidRDefault="00792264" w:rsidP="00792264">
      <w:pPr>
        <w:pStyle w:val="Ttulo6"/>
        <w:spacing w:after="240"/>
        <w:jc w:val="both"/>
        <w:rPr>
          <w:rFonts w:ascii="Arial" w:hAnsi="Arial" w:cs="Arial"/>
          <w:sz w:val="24"/>
        </w:rPr>
      </w:pPr>
      <w:r w:rsidRPr="002D0D40">
        <w:rPr>
          <w:rFonts w:ascii="Arial" w:hAnsi="Arial" w:cs="Arial"/>
          <w:sz w:val="24"/>
        </w:rPr>
        <w:t>CLAUSULA I - DO OBJETO</w:t>
      </w:r>
    </w:p>
    <w:p w:rsidR="00792264" w:rsidRPr="002D0D40" w:rsidRDefault="00792264" w:rsidP="00792264">
      <w:pPr>
        <w:pStyle w:val="Corpodetexto21"/>
        <w:numPr>
          <w:ilvl w:val="1"/>
          <w:numId w:val="4"/>
        </w:numPr>
        <w:tabs>
          <w:tab w:val="clear" w:pos="435"/>
          <w:tab w:val="num" w:pos="0"/>
        </w:tabs>
        <w:spacing w:before="240" w:after="240" w:line="240" w:lineRule="auto"/>
        <w:ind w:left="0" w:firstLine="0"/>
        <w:jc w:val="both"/>
        <w:rPr>
          <w:rFonts w:ascii="Arial" w:hAnsi="Arial" w:cs="Arial"/>
        </w:rPr>
      </w:pPr>
      <w:r w:rsidRPr="002D0D40">
        <w:rPr>
          <w:rFonts w:ascii="Arial" w:hAnsi="Arial" w:cs="Arial"/>
        </w:rPr>
        <w:t xml:space="preserve">O objeto deste convite é a </w:t>
      </w:r>
      <w:r w:rsidRPr="002D0D40">
        <w:rPr>
          <w:rFonts w:ascii="Arial" w:hAnsi="Arial" w:cs="Arial"/>
          <w:b/>
          <w:i/>
        </w:rPr>
        <w:t>“Contratação de pessoa física ou jurídica para a Prestação de Serviços de Assessoria e Consultoria Jurídica para o Executivo Municipal”</w:t>
      </w:r>
      <w:r w:rsidRPr="002D0D40">
        <w:rPr>
          <w:rFonts w:ascii="Arial" w:hAnsi="Arial" w:cs="Arial"/>
        </w:rPr>
        <w:t>, conforme especificações constantes no Projeto Básico, que integra o edital.</w:t>
      </w:r>
    </w:p>
    <w:p w:rsidR="00792264" w:rsidRPr="002D0D40" w:rsidRDefault="00792264" w:rsidP="00792264">
      <w:pPr>
        <w:pStyle w:val="Corpodetexto21"/>
        <w:numPr>
          <w:ilvl w:val="1"/>
          <w:numId w:val="4"/>
        </w:numPr>
        <w:spacing w:before="240" w:after="240" w:line="240" w:lineRule="auto"/>
        <w:jc w:val="both"/>
        <w:rPr>
          <w:rFonts w:ascii="Arial" w:hAnsi="Arial" w:cs="Arial"/>
        </w:rPr>
      </w:pPr>
      <w:r w:rsidRPr="002D0D40">
        <w:rPr>
          <w:rFonts w:ascii="Arial" w:hAnsi="Arial" w:cs="Arial"/>
        </w:rPr>
        <w:t>Os serviços serão executados por empreitada por preço unitário.</w:t>
      </w:r>
    </w:p>
    <w:p w:rsidR="00792264" w:rsidRPr="002D0D40" w:rsidRDefault="00792264" w:rsidP="00792264">
      <w:pPr>
        <w:pStyle w:val="Ttulo6"/>
        <w:spacing w:after="240"/>
        <w:jc w:val="both"/>
        <w:rPr>
          <w:rFonts w:ascii="Arial" w:hAnsi="Arial" w:cs="Arial"/>
          <w:sz w:val="24"/>
        </w:rPr>
      </w:pPr>
      <w:r w:rsidRPr="002D0D40">
        <w:rPr>
          <w:rFonts w:ascii="Arial" w:hAnsi="Arial" w:cs="Arial"/>
          <w:sz w:val="24"/>
        </w:rPr>
        <w:t>CLAUSULA II – DO PREÇO E DO PAGAMENTO</w:t>
      </w:r>
    </w:p>
    <w:p w:rsidR="00792264" w:rsidRPr="002D0D40" w:rsidRDefault="00792264" w:rsidP="00792264">
      <w:pPr>
        <w:pStyle w:val="CM27"/>
        <w:spacing w:after="0"/>
        <w:ind w:right="-8"/>
        <w:jc w:val="both"/>
        <w:rPr>
          <w:rFonts w:ascii="Arial" w:hAnsi="Arial" w:cs="Arial"/>
          <w:color w:val="000000"/>
        </w:rPr>
      </w:pPr>
      <w:r w:rsidRPr="002D0D40">
        <w:rPr>
          <w:rFonts w:ascii="Arial" w:hAnsi="Arial" w:cs="Arial"/>
          <w:color w:val="000000"/>
        </w:rPr>
        <w:t xml:space="preserve">2.1 - O valor do presente contrato é de </w:t>
      </w:r>
      <w:r w:rsidRPr="00B45FA7">
        <w:rPr>
          <w:rFonts w:ascii="Arial" w:hAnsi="Arial" w:cs="Arial"/>
          <w:b/>
        </w:rPr>
        <w:t xml:space="preserve">R$ 5.500,00 (cinco mil e quinhentos reais) </w:t>
      </w:r>
      <w:r>
        <w:rPr>
          <w:rFonts w:ascii="Arial" w:hAnsi="Arial" w:cs="Arial"/>
          <w:b/>
        </w:rPr>
        <w:t xml:space="preserve">mensais, perfazendo o </w:t>
      </w:r>
      <w:r w:rsidRPr="00B45FA7">
        <w:rPr>
          <w:rFonts w:ascii="Arial" w:hAnsi="Arial" w:cs="Arial"/>
        </w:rPr>
        <w:t>valor</w:t>
      </w:r>
      <w:r w:rsidRPr="00B45FA7">
        <w:rPr>
          <w:rFonts w:ascii="Arial" w:hAnsi="Arial" w:cs="Arial"/>
          <w:b/>
        </w:rPr>
        <w:t xml:space="preserve"> </w:t>
      </w:r>
      <w:r w:rsidRPr="00B45FA7">
        <w:rPr>
          <w:rFonts w:ascii="Arial" w:hAnsi="Arial" w:cs="Arial"/>
        </w:rPr>
        <w:t>global de</w:t>
      </w:r>
      <w:r w:rsidRPr="00B45FA7">
        <w:rPr>
          <w:rFonts w:ascii="Arial" w:hAnsi="Arial" w:cs="Arial"/>
          <w:b/>
        </w:rPr>
        <w:t xml:space="preserve"> R$ 27.500,00 (vinte</w:t>
      </w:r>
      <w:r>
        <w:rPr>
          <w:rFonts w:ascii="Arial" w:hAnsi="Arial" w:cs="Arial"/>
          <w:b/>
        </w:rPr>
        <w:t xml:space="preserve"> e sete mil e quinhentos reais)</w:t>
      </w:r>
      <w:r w:rsidRPr="002D0D40">
        <w:rPr>
          <w:rFonts w:ascii="Arial" w:hAnsi="Arial" w:cs="Arial"/>
          <w:color w:val="000000"/>
        </w:rPr>
        <w:t xml:space="preserve">, conforme proposta apresentada. </w:t>
      </w:r>
    </w:p>
    <w:p w:rsidR="00792264" w:rsidRPr="002D0D40" w:rsidRDefault="00792264" w:rsidP="00792264">
      <w:pPr>
        <w:pStyle w:val="CM23"/>
        <w:spacing w:after="0"/>
        <w:ind w:right="-8"/>
        <w:jc w:val="both"/>
        <w:rPr>
          <w:rFonts w:ascii="Arial" w:hAnsi="Arial" w:cs="Arial"/>
          <w:color w:val="000000"/>
        </w:rPr>
      </w:pPr>
      <w:r w:rsidRPr="002D0D40">
        <w:rPr>
          <w:rFonts w:ascii="Arial" w:hAnsi="Arial" w:cs="Arial"/>
          <w:color w:val="000000"/>
        </w:rPr>
        <w:t xml:space="preserve">2.2 – Trata-se de empreitada por preço unitário. Os serviços serão prestados em forma de consultoria e Assessoria, pagos mês a mês. </w:t>
      </w:r>
    </w:p>
    <w:p w:rsidR="00792264" w:rsidRPr="002D0D40" w:rsidRDefault="00792264" w:rsidP="00792264">
      <w:pPr>
        <w:pStyle w:val="CM3"/>
        <w:spacing w:line="240" w:lineRule="auto"/>
        <w:ind w:right="-8"/>
        <w:jc w:val="both"/>
        <w:rPr>
          <w:rFonts w:ascii="Arial" w:hAnsi="Arial" w:cs="Arial"/>
          <w:color w:val="000000"/>
        </w:rPr>
      </w:pPr>
      <w:r w:rsidRPr="002D0D40">
        <w:rPr>
          <w:rFonts w:ascii="Arial" w:hAnsi="Arial" w:cs="Arial"/>
          <w:color w:val="000000"/>
        </w:rPr>
        <w:t xml:space="preserve">2.3 - O pagamento será realizado de acordo com a prestação dos serviços efetivamente executados, devidamente aprovados pela fiscalização. </w:t>
      </w:r>
    </w:p>
    <w:p w:rsidR="00792264" w:rsidRPr="002D0D40" w:rsidRDefault="00792264" w:rsidP="00792264">
      <w:pPr>
        <w:pStyle w:val="CM22"/>
        <w:spacing w:after="0"/>
        <w:ind w:right="-8"/>
        <w:jc w:val="both"/>
        <w:rPr>
          <w:rFonts w:ascii="Arial" w:hAnsi="Arial" w:cs="Arial"/>
          <w:color w:val="000000"/>
        </w:rPr>
      </w:pPr>
      <w:r w:rsidRPr="002D0D40">
        <w:rPr>
          <w:rFonts w:ascii="Arial" w:hAnsi="Arial" w:cs="Arial"/>
          <w:color w:val="000000"/>
        </w:rPr>
        <w:t xml:space="preserve">2.4 - O pagamento dos serviços executados será efetuado em até 10 (dez) dias após a apresentação da fatura ou recibo, mediante depósito em banco e conta indicados pela licitante adjudicatária, ou ainda, mediante pagamento em cheque nominal, exigida a apresentação da CND do INSS e CND do FGTS (Pessoa Jurídica) juntamente com a fatura para o pagamento. </w:t>
      </w:r>
    </w:p>
    <w:p w:rsidR="00792264" w:rsidRPr="002D0D40" w:rsidRDefault="00792264" w:rsidP="00792264">
      <w:pPr>
        <w:pStyle w:val="CM25"/>
        <w:spacing w:after="0"/>
        <w:ind w:right="-8"/>
        <w:jc w:val="both"/>
        <w:rPr>
          <w:rFonts w:ascii="Arial" w:hAnsi="Arial" w:cs="Arial"/>
          <w:color w:val="000000"/>
        </w:rPr>
      </w:pPr>
      <w:r w:rsidRPr="002D0D40">
        <w:rPr>
          <w:rFonts w:ascii="Arial" w:hAnsi="Arial" w:cs="Arial"/>
          <w:color w:val="000000"/>
        </w:rPr>
        <w:t xml:space="preserve">2.5 - A CONTRATADA deverá observar, por ocasião do faturamento dos serviços, discriminando o valor correspondente à mão de obra mês a mês. </w:t>
      </w:r>
    </w:p>
    <w:p w:rsidR="00792264" w:rsidRPr="002D0D40" w:rsidRDefault="00792264" w:rsidP="00792264">
      <w:pPr>
        <w:pStyle w:val="CM23"/>
        <w:spacing w:after="0"/>
        <w:ind w:right="-8"/>
        <w:jc w:val="both"/>
        <w:rPr>
          <w:rFonts w:ascii="Arial" w:hAnsi="Arial" w:cs="Arial"/>
          <w:color w:val="000000"/>
        </w:rPr>
      </w:pPr>
      <w:r w:rsidRPr="002D0D40">
        <w:rPr>
          <w:rFonts w:ascii="Arial" w:hAnsi="Arial" w:cs="Arial"/>
          <w:color w:val="000000"/>
        </w:rPr>
        <w:t xml:space="preserve">2.6 - Atendendo ao que dispõe a legislação municipal será retido por ocasião do faturamento dos serviços, o ISSQN – Imposto Sobre Serviços de Qualquer Natureza. </w:t>
      </w:r>
    </w:p>
    <w:p w:rsidR="00792264" w:rsidRPr="002D0D40" w:rsidRDefault="00792264" w:rsidP="00792264">
      <w:pPr>
        <w:pStyle w:val="CM23"/>
        <w:spacing w:after="0"/>
        <w:ind w:right="-8"/>
        <w:jc w:val="both"/>
        <w:rPr>
          <w:rFonts w:ascii="Arial" w:hAnsi="Arial" w:cs="Arial"/>
        </w:rPr>
      </w:pPr>
      <w:r w:rsidRPr="002D0D40">
        <w:rPr>
          <w:rFonts w:ascii="Arial" w:hAnsi="Arial" w:cs="Arial"/>
        </w:rPr>
        <w:t>2.7 - O presente contrato poderá sofrer reajuste durante a sua vigência, conforme citado no item 12 do edital.</w:t>
      </w:r>
    </w:p>
    <w:p w:rsidR="00792264" w:rsidRPr="002D0D40" w:rsidRDefault="00792264" w:rsidP="00792264">
      <w:pPr>
        <w:pStyle w:val="CM23"/>
        <w:spacing w:after="0"/>
        <w:ind w:right="-8"/>
        <w:jc w:val="both"/>
        <w:rPr>
          <w:rFonts w:ascii="Arial" w:hAnsi="Arial" w:cs="Arial"/>
          <w:color w:val="000000"/>
        </w:rPr>
      </w:pPr>
      <w:r w:rsidRPr="002D0D40">
        <w:rPr>
          <w:rFonts w:ascii="Arial" w:hAnsi="Arial" w:cs="Arial"/>
          <w:color w:val="000000"/>
        </w:rPr>
        <w:lastRenderedPageBreak/>
        <w:t xml:space="preserve">2.8 - Os preços unitários são inalteráveis e incluem todos os custos, diretos e indiretos, mobilização e desmobilização, remuneração, tributos, encargos sociais e trabalhistas, bem como outras incidências existentes, de qualquer espécie ou natureza. </w:t>
      </w:r>
    </w:p>
    <w:p w:rsidR="00792264" w:rsidRPr="002D0D40" w:rsidRDefault="00792264" w:rsidP="00792264">
      <w:pPr>
        <w:pStyle w:val="Ttulo6"/>
        <w:jc w:val="both"/>
        <w:rPr>
          <w:rFonts w:ascii="Arial" w:hAnsi="Arial" w:cs="Arial"/>
          <w:sz w:val="24"/>
        </w:rPr>
      </w:pPr>
      <w:r w:rsidRPr="002D0D40">
        <w:rPr>
          <w:rFonts w:ascii="Arial" w:hAnsi="Arial" w:cs="Arial"/>
          <w:sz w:val="24"/>
        </w:rPr>
        <w:t>CLÁUSULA III – DA VIGÊNCIA</w:t>
      </w:r>
    </w:p>
    <w:p w:rsidR="00792264" w:rsidRPr="002D0D40" w:rsidRDefault="00792264" w:rsidP="00792264">
      <w:pPr>
        <w:ind w:right="45"/>
        <w:jc w:val="both"/>
        <w:rPr>
          <w:rFonts w:ascii="Arial" w:hAnsi="Arial" w:cs="Arial"/>
          <w:sz w:val="24"/>
          <w:szCs w:val="24"/>
        </w:rPr>
      </w:pPr>
      <w:r w:rsidRPr="002D0D40">
        <w:rPr>
          <w:rFonts w:ascii="Arial" w:hAnsi="Arial" w:cs="Arial"/>
          <w:sz w:val="24"/>
          <w:szCs w:val="24"/>
        </w:rPr>
        <w:t>3.1. Este contrato entra em vigor na data de sua assinatura e terá vigência a partir da assinatura da Ordem de Serviços até o dia 31/12/2018, conforme cronograma municipal a ser observado.</w:t>
      </w:r>
    </w:p>
    <w:p w:rsidR="00792264" w:rsidRPr="002D0D40" w:rsidRDefault="00792264" w:rsidP="00792264">
      <w:pPr>
        <w:pStyle w:val="Corpodetexto2"/>
        <w:tabs>
          <w:tab w:val="left" w:pos="8505"/>
        </w:tabs>
        <w:spacing w:after="0" w:line="240" w:lineRule="auto"/>
        <w:ind w:right="45"/>
        <w:jc w:val="both"/>
        <w:rPr>
          <w:rFonts w:ascii="Arial" w:hAnsi="Arial" w:cs="Arial"/>
        </w:rPr>
      </w:pPr>
      <w:r w:rsidRPr="002D0D40">
        <w:rPr>
          <w:rFonts w:ascii="Arial" w:hAnsi="Arial" w:cs="Arial"/>
        </w:rPr>
        <w:t>3.2. A prorrogação do prazo contratual poderá ocorrer, a critério do contratante, nos termos do artigo 57, da Lei Federal n.º 8.666/93.</w:t>
      </w:r>
    </w:p>
    <w:p w:rsidR="00792264" w:rsidRPr="002D0D40" w:rsidRDefault="00792264" w:rsidP="00792264">
      <w:pPr>
        <w:widowControl w:val="0"/>
        <w:spacing w:before="240" w:after="240"/>
        <w:jc w:val="both"/>
        <w:rPr>
          <w:rFonts w:ascii="Arial" w:hAnsi="Arial" w:cs="Arial"/>
          <w:b/>
          <w:sz w:val="24"/>
          <w:szCs w:val="24"/>
        </w:rPr>
      </w:pPr>
      <w:r w:rsidRPr="002D0D40">
        <w:rPr>
          <w:rFonts w:ascii="Arial" w:hAnsi="Arial" w:cs="Arial"/>
          <w:b/>
          <w:sz w:val="24"/>
          <w:szCs w:val="24"/>
        </w:rPr>
        <w:t>CLÁUSULA IV - PREVISÃO ORÇAMENTÁRIA</w:t>
      </w:r>
    </w:p>
    <w:p w:rsidR="00792264" w:rsidRDefault="00792264" w:rsidP="00792264">
      <w:pPr>
        <w:pStyle w:val="SemEspaamento"/>
        <w:ind w:right="-1"/>
        <w:jc w:val="both"/>
        <w:rPr>
          <w:rFonts w:ascii="Arial" w:hAnsi="Arial" w:cs="Arial"/>
          <w:i/>
          <w:sz w:val="22"/>
          <w:szCs w:val="22"/>
        </w:rPr>
      </w:pPr>
      <w:r w:rsidRPr="002D0D40">
        <w:rPr>
          <w:rFonts w:ascii="Arial" w:hAnsi="Arial" w:cs="Arial"/>
          <w:sz w:val="24"/>
          <w:szCs w:val="24"/>
        </w:rPr>
        <w:t xml:space="preserve">4.1.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1035"/>
        <w:gridCol w:w="1508"/>
        <w:gridCol w:w="3504"/>
      </w:tblGrid>
      <w:tr w:rsidR="00792264" w:rsidRPr="00313EC6" w:rsidTr="008F75D2">
        <w:tc>
          <w:tcPr>
            <w:tcW w:w="3470" w:type="dxa"/>
            <w:shd w:val="clear" w:color="auto" w:fill="auto"/>
            <w:vAlign w:val="center"/>
          </w:tcPr>
          <w:p w:rsidR="00792264" w:rsidRPr="0033532F" w:rsidRDefault="00792264" w:rsidP="008F75D2">
            <w:pPr>
              <w:jc w:val="center"/>
              <w:rPr>
                <w:rFonts w:ascii="Arial" w:eastAsia="Times New Roman" w:hAnsi="Arial" w:cs="Arial"/>
                <w:b/>
                <w:sz w:val="16"/>
                <w:szCs w:val="16"/>
              </w:rPr>
            </w:pPr>
            <w:r w:rsidRPr="0033532F">
              <w:rPr>
                <w:rFonts w:ascii="Arial" w:eastAsia="Times New Roman" w:hAnsi="Arial" w:cs="Arial"/>
                <w:b/>
                <w:sz w:val="16"/>
                <w:szCs w:val="16"/>
              </w:rPr>
              <w:t>CÓDIGO DA DESPESA</w:t>
            </w:r>
          </w:p>
        </w:tc>
        <w:tc>
          <w:tcPr>
            <w:tcW w:w="1035" w:type="dxa"/>
            <w:shd w:val="clear" w:color="auto" w:fill="auto"/>
            <w:vAlign w:val="center"/>
          </w:tcPr>
          <w:p w:rsidR="00792264" w:rsidRPr="0033532F" w:rsidRDefault="00792264" w:rsidP="008F75D2">
            <w:pPr>
              <w:jc w:val="center"/>
              <w:rPr>
                <w:rFonts w:ascii="Arial" w:eastAsia="Times New Roman" w:hAnsi="Arial" w:cs="Arial"/>
                <w:b/>
                <w:sz w:val="16"/>
                <w:szCs w:val="16"/>
              </w:rPr>
            </w:pPr>
            <w:r w:rsidRPr="0033532F">
              <w:rPr>
                <w:rFonts w:ascii="Arial" w:eastAsia="Times New Roman" w:hAnsi="Arial" w:cs="Arial"/>
                <w:b/>
                <w:sz w:val="16"/>
                <w:szCs w:val="16"/>
              </w:rPr>
              <w:t>FICHA</w:t>
            </w:r>
          </w:p>
        </w:tc>
        <w:tc>
          <w:tcPr>
            <w:tcW w:w="1508" w:type="dxa"/>
            <w:shd w:val="clear" w:color="auto" w:fill="auto"/>
            <w:vAlign w:val="center"/>
          </w:tcPr>
          <w:p w:rsidR="00792264" w:rsidRPr="0033532F" w:rsidRDefault="00792264" w:rsidP="008F75D2">
            <w:pPr>
              <w:jc w:val="center"/>
              <w:rPr>
                <w:rFonts w:ascii="Arial" w:eastAsia="Times New Roman" w:hAnsi="Arial" w:cs="Arial"/>
                <w:b/>
                <w:sz w:val="16"/>
                <w:szCs w:val="16"/>
              </w:rPr>
            </w:pPr>
            <w:r w:rsidRPr="0033532F">
              <w:rPr>
                <w:rFonts w:ascii="Arial" w:eastAsia="Times New Roman" w:hAnsi="Arial" w:cs="Arial"/>
                <w:b/>
                <w:sz w:val="16"/>
                <w:szCs w:val="16"/>
              </w:rPr>
              <w:t>F. RECURSO</w:t>
            </w:r>
          </w:p>
        </w:tc>
        <w:tc>
          <w:tcPr>
            <w:tcW w:w="3504" w:type="dxa"/>
            <w:shd w:val="clear" w:color="auto" w:fill="auto"/>
            <w:vAlign w:val="center"/>
          </w:tcPr>
          <w:p w:rsidR="00792264" w:rsidRPr="0033532F" w:rsidRDefault="00792264" w:rsidP="008F75D2">
            <w:pPr>
              <w:jc w:val="center"/>
              <w:rPr>
                <w:rFonts w:ascii="Arial" w:eastAsia="Times New Roman" w:hAnsi="Arial" w:cs="Arial"/>
                <w:b/>
                <w:sz w:val="16"/>
                <w:szCs w:val="16"/>
              </w:rPr>
            </w:pPr>
            <w:r w:rsidRPr="0033532F">
              <w:rPr>
                <w:rFonts w:ascii="Arial" w:eastAsia="Times New Roman" w:hAnsi="Arial" w:cs="Arial"/>
                <w:b/>
                <w:sz w:val="16"/>
                <w:szCs w:val="16"/>
              </w:rPr>
              <w:t>ESPECIFICAÇÃO DA DESPESA</w:t>
            </w:r>
          </w:p>
        </w:tc>
      </w:tr>
      <w:tr w:rsidR="00792264" w:rsidRPr="00313EC6" w:rsidTr="008F75D2">
        <w:trPr>
          <w:trHeight w:val="80"/>
        </w:trPr>
        <w:tc>
          <w:tcPr>
            <w:tcW w:w="3470" w:type="dxa"/>
            <w:shd w:val="clear" w:color="auto" w:fill="auto"/>
            <w:vAlign w:val="center"/>
          </w:tcPr>
          <w:p w:rsidR="00792264" w:rsidRPr="0033532F" w:rsidRDefault="00792264" w:rsidP="008F75D2">
            <w:pPr>
              <w:jc w:val="center"/>
              <w:rPr>
                <w:rFonts w:ascii="Arial" w:eastAsia="Times New Roman" w:hAnsi="Arial" w:cs="Arial"/>
                <w:sz w:val="16"/>
                <w:szCs w:val="16"/>
              </w:rPr>
            </w:pPr>
            <w:r w:rsidRPr="0033532F">
              <w:rPr>
                <w:rFonts w:ascii="Arial" w:eastAsia="Times New Roman" w:hAnsi="Arial" w:cs="Arial"/>
                <w:sz w:val="16"/>
                <w:szCs w:val="16"/>
              </w:rPr>
              <w:t>02.01.01.04.122.0013.2008.3.3.90.35.00</w:t>
            </w:r>
          </w:p>
        </w:tc>
        <w:tc>
          <w:tcPr>
            <w:tcW w:w="1035" w:type="dxa"/>
            <w:shd w:val="clear" w:color="auto" w:fill="auto"/>
            <w:vAlign w:val="center"/>
          </w:tcPr>
          <w:p w:rsidR="00792264" w:rsidRPr="0033532F" w:rsidRDefault="00792264" w:rsidP="008F75D2">
            <w:pPr>
              <w:jc w:val="center"/>
              <w:rPr>
                <w:rFonts w:ascii="Arial" w:eastAsia="Times New Roman" w:hAnsi="Arial" w:cs="Arial"/>
                <w:sz w:val="16"/>
                <w:szCs w:val="16"/>
              </w:rPr>
            </w:pPr>
            <w:r w:rsidRPr="0033532F">
              <w:rPr>
                <w:rFonts w:ascii="Arial" w:eastAsia="Times New Roman" w:hAnsi="Arial" w:cs="Arial"/>
                <w:sz w:val="16"/>
                <w:szCs w:val="16"/>
              </w:rPr>
              <w:t>29</w:t>
            </w:r>
          </w:p>
        </w:tc>
        <w:tc>
          <w:tcPr>
            <w:tcW w:w="1508" w:type="dxa"/>
            <w:shd w:val="clear" w:color="auto" w:fill="auto"/>
          </w:tcPr>
          <w:p w:rsidR="00792264" w:rsidRPr="0033532F" w:rsidRDefault="00792264" w:rsidP="008F75D2">
            <w:pPr>
              <w:jc w:val="center"/>
              <w:rPr>
                <w:rFonts w:ascii="Arial" w:eastAsia="Times New Roman" w:hAnsi="Arial" w:cs="Arial"/>
                <w:sz w:val="16"/>
                <w:szCs w:val="16"/>
              </w:rPr>
            </w:pPr>
            <w:r w:rsidRPr="0033532F">
              <w:rPr>
                <w:rFonts w:ascii="Arial" w:eastAsia="Times New Roman" w:hAnsi="Arial" w:cs="Arial"/>
                <w:sz w:val="16"/>
                <w:szCs w:val="16"/>
              </w:rPr>
              <w:t>1.00.00</w:t>
            </w:r>
          </w:p>
        </w:tc>
        <w:tc>
          <w:tcPr>
            <w:tcW w:w="3504" w:type="dxa"/>
            <w:shd w:val="clear" w:color="auto" w:fill="auto"/>
          </w:tcPr>
          <w:p w:rsidR="00792264" w:rsidRPr="0033532F" w:rsidRDefault="00792264" w:rsidP="008F75D2">
            <w:pPr>
              <w:rPr>
                <w:rFonts w:ascii="Arial" w:eastAsia="Times New Roman" w:hAnsi="Arial" w:cs="Arial"/>
                <w:sz w:val="16"/>
                <w:szCs w:val="16"/>
              </w:rPr>
            </w:pPr>
            <w:r w:rsidRPr="0033532F">
              <w:rPr>
                <w:rFonts w:ascii="Arial" w:eastAsia="Times New Roman" w:hAnsi="Arial" w:cs="Arial"/>
                <w:sz w:val="16"/>
                <w:szCs w:val="16"/>
              </w:rPr>
              <w:t>SECRETARIA DE GABINETE - SERVIÇOS DE CONSULTORIA</w:t>
            </w:r>
          </w:p>
        </w:tc>
      </w:tr>
    </w:tbl>
    <w:p w:rsidR="00792264" w:rsidRDefault="00792264" w:rsidP="00792264">
      <w:pPr>
        <w:tabs>
          <w:tab w:val="left" w:pos="0"/>
        </w:tabs>
        <w:spacing w:after="120"/>
        <w:jc w:val="both"/>
        <w:rPr>
          <w:rFonts w:ascii="Arial" w:hAnsi="Arial" w:cs="Arial"/>
          <w:b/>
          <w:sz w:val="24"/>
          <w:szCs w:val="24"/>
        </w:rPr>
      </w:pPr>
    </w:p>
    <w:p w:rsidR="00792264" w:rsidRPr="002D0D40" w:rsidRDefault="00792264" w:rsidP="00792264">
      <w:pPr>
        <w:pStyle w:val="Cabealhoencabezado"/>
        <w:tabs>
          <w:tab w:val="clear" w:pos="4419"/>
          <w:tab w:val="clear" w:pos="8838"/>
        </w:tabs>
        <w:jc w:val="both"/>
        <w:rPr>
          <w:rFonts w:cs="Arial"/>
          <w:b/>
          <w:szCs w:val="24"/>
        </w:rPr>
      </w:pPr>
      <w:r w:rsidRPr="002D0D40">
        <w:rPr>
          <w:rFonts w:cs="Arial"/>
          <w:b/>
          <w:szCs w:val="24"/>
        </w:rPr>
        <w:t>CLÁUSULA V - DAS SANÇÕES</w:t>
      </w:r>
    </w:p>
    <w:p w:rsidR="00792264" w:rsidRPr="002D0D40" w:rsidRDefault="00792264" w:rsidP="00792264">
      <w:pPr>
        <w:spacing w:after="120"/>
        <w:ind w:left="900" w:hanging="540"/>
        <w:jc w:val="both"/>
        <w:rPr>
          <w:rFonts w:ascii="Arial" w:hAnsi="Arial" w:cs="Arial"/>
          <w:sz w:val="24"/>
          <w:szCs w:val="24"/>
          <w:lang w:val="pt-PT"/>
        </w:rPr>
      </w:pPr>
      <w:r w:rsidRPr="002D0D40">
        <w:rPr>
          <w:rFonts w:ascii="Arial" w:hAnsi="Arial" w:cs="Arial"/>
          <w:sz w:val="24"/>
          <w:szCs w:val="24"/>
          <w:lang w:val="pt-PT"/>
        </w:rPr>
        <w:t xml:space="preserve">5.1. A recusa injustificada do adjudicatário em assinar o Contrato dentro do prazo estabelecido pela Administração caracteriza o descumprimento total da obrigação assumida, ficando sujeito, a critério da Administração e garantida </w:t>
      </w:r>
      <w:proofErr w:type="gramStart"/>
      <w:r w:rsidRPr="002D0D40">
        <w:rPr>
          <w:rFonts w:ascii="Arial" w:hAnsi="Arial" w:cs="Arial"/>
          <w:sz w:val="24"/>
          <w:szCs w:val="24"/>
          <w:lang w:val="pt-PT"/>
        </w:rPr>
        <w:t>a</w:t>
      </w:r>
      <w:proofErr w:type="gramEnd"/>
      <w:r w:rsidRPr="002D0D40">
        <w:rPr>
          <w:rFonts w:ascii="Arial" w:hAnsi="Arial" w:cs="Arial"/>
          <w:sz w:val="24"/>
          <w:szCs w:val="24"/>
          <w:lang w:val="pt-PT"/>
        </w:rPr>
        <w:t xml:space="preserve"> prévia defesa, às penalidades estabelecidas nos incisos I, III e IV do art. 87 da Lei Federal n° 8.666/ 93 e multa de 5 % (cinco por cento) sobre o valor global da proposta.</w:t>
      </w:r>
    </w:p>
    <w:p w:rsidR="00792264" w:rsidRPr="002D0D40" w:rsidRDefault="00792264" w:rsidP="00792264">
      <w:pPr>
        <w:spacing w:after="120"/>
        <w:ind w:left="900" w:hanging="540"/>
        <w:jc w:val="both"/>
        <w:rPr>
          <w:rFonts w:ascii="Arial" w:hAnsi="Arial" w:cs="Arial"/>
          <w:sz w:val="24"/>
          <w:szCs w:val="24"/>
          <w:lang w:val="pt-PT"/>
        </w:rPr>
      </w:pPr>
      <w:r w:rsidRPr="002D0D40">
        <w:rPr>
          <w:rFonts w:ascii="Arial" w:hAnsi="Arial" w:cs="Arial"/>
          <w:sz w:val="24"/>
          <w:szCs w:val="24"/>
          <w:lang w:val="pt-PT"/>
        </w:rPr>
        <w:t xml:space="preserve">5.2- O disposto no item 5.1. </w:t>
      </w:r>
      <w:proofErr w:type="gramStart"/>
      <w:r w:rsidRPr="002D0D40">
        <w:rPr>
          <w:rFonts w:ascii="Arial" w:hAnsi="Arial" w:cs="Arial"/>
          <w:sz w:val="24"/>
          <w:szCs w:val="24"/>
          <w:lang w:val="pt-PT"/>
        </w:rPr>
        <w:t>não</w:t>
      </w:r>
      <w:proofErr w:type="gramEnd"/>
      <w:r w:rsidRPr="002D0D40">
        <w:rPr>
          <w:rFonts w:ascii="Arial" w:hAnsi="Arial" w:cs="Arial"/>
          <w:sz w:val="24"/>
          <w:szCs w:val="24"/>
          <w:lang w:val="pt-PT"/>
        </w:rPr>
        <w:t xml:space="preserve"> se aplica aos Licitantes convocados nos termos do Art. 64, §2º da Lei 8.666/93, que não aceitarem a contratação, nas mesmas condições propostas pelo primeiro adjudicatário, inclusive quanto a preço e prazo.</w:t>
      </w:r>
    </w:p>
    <w:p w:rsidR="00792264" w:rsidRPr="002D0D40" w:rsidRDefault="00792264" w:rsidP="00792264">
      <w:pPr>
        <w:ind w:left="900" w:hanging="540"/>
        <w:jc w:val="both"/>
        <w:rPr>
          <w:rFonts w:ascii="Arial" w:hAnsi="Arial" w:cs="Arial"/>
          <w:sz w:val="24"/>
          <w:szCs w:val="24"/>
          <w:lang w:val="pt-PT"/>
        </w:rPr>
      </w:pPr>
      <w:r w:rsidRPr="002D0D40">
        <w:rPr>
          <w:rFonts w:ascii="Arial" w:hAnsi="Arial" w:cs="Arial"/>
          <w:sz w:val="24"/>
          <w:szCs w:val="24"/>
          <w:lang w:val="pt-PT"/>
        </w:rPr>
        <w:t xml:space="preserve">5.3. Pelo atraso injustificado no cronograma de execução fixado na Ordem de Serviços, fica sujeito o CONTRATADO às penalidades previstas no </w:t>
      </w:r>
      <w:r w:rsidRPr="002D0D40">
        <w:rPr>
          <w:rFonts w:ascii="Arial" w:hAnsi="Arial" w:cs="Arial"/>
          <w:iCs/>
          <w:sz w:val="24"/>
          <w:szCs w:val="24"/>
          <w:lang w:val="pt-PT"/>
        </w:rPr>
        <w:t>caput</w:t>
      </w:r>
      <w:r w:rsidRPr="002D0D40">
        <w:rPr>
          <w:rFonts w:ascii="Arial" w:hAnsi="Arial" w:cs="Arial"/>
          <w:i/>
          <w:sz w:val="24"/>
          <w:szCs w:val="24"/>
          <w:lang w:val="pt-PT"/>
        </w:rPr>
        <w:t xml:space="preserve"> </w:t>
      </w:r>
      <w:r w:rsidRPr="002D0D40">
        <w:rPr>
          <w:rFonts w:ascii="Arial" w:hAnsi="Arial" w:cs="Arial"/>
          <w:sz w:val="24"/>
          <w:szCs w:val="24"/>
          <w:lang w:val="pt-PT"/>
        </w:rPr>
        <w:t>do art. 86 da Lei Federal 8.666/93. A multa será aplicada da seguinte forma:</w:t>
      </w:r>
    </w:p>
    <w:p w:rsidR="00792264" w:rsidRPr="002D0D40" w:rsidRDefault="00792264" w:rsidP="00792264">
      <w:pPr>
        <w:ind w:left="1620" w:hanging="720"/>
        <w:jc w:val="both"/>
        <w:rPr>
          <w:rFonts w:ascii="Arial" w:hAnsi="Arial" w:cs="Arial"/>
          <w:sz w:val="24"/>
          <w:szCs w:val="24"/>
          <w:lang w:val="pt-PT"/>
        </w:rPr>
      </w:pPr>
      <w:r w:rsidRPr="002D0D40">
        <w:rPr>
          <w:rFonts w:ascii="Arial" w:hAnsi="Arial" w:cs="Arial"/>
          <w:sz w:val="24"/>
          <w:szCs w:val="24"/>
          <w:lang w:val="pt-PT"/>
        </w:rPr>
        <w:t xml:space="preserve">5.3.1. </w:t>
      </w:r>
      <w:proofErr w:type="gramStart"/>
      <w:r w:rsidRPr="002D0D40">
        <w:rPr>
          <w:rFonts w:ascii="Arial" w:hAnsi="Arial" w:cs="Arial"/>
          <w:sz w:val="24"/>
          <w:szCs w:val="24"/>
          <w:lang w:val="pt-PT"/>
        </w:rPr>
        <w:t>atraso</w:t>
      </w:r>
      <w:proofErr w:type="gramEnd"/>
      <w:r w:rsidRPr="002D0D40">
        <w:rPr>
          <w:rFonts w:ascii="Arial" w:hAnsi="Arial" w:cs="Arial"/>
          <w:sz w:val="24"/>
          <w:szCs w:val="24"/>
          <w:lang w:val="pt-PT"/>
        </w:rPr>
        <w:t xml:space="preserve"> até 20 (vinte) dias, multa de 1 % (um por cento) sobre o valor restante do contrato, por dia de atraso;</w:t>
      </w:r>
    </w:p>
    <w:p w:rsidR="00792264" w:rsidRPr="002D0D40" w:rsidRDefault="00792264" w:rsidP="00792264">
      <w:pPr>
        <w:ind w:left="1620" w:hanging="720"/>
        <w:jc w:val="both"/>
        <w:rPr>
          <w:rFonts w:ascii="Arial" w:hAnsi="Arial" w:cs="Arial"/>
          <w:sz w:val="24"/>
          <w:szCs w:val="24"/>
          <w:lang w:val="pt-PT"/>
        </w:rPr>
      </w:pPr>
      <w:r w:rsidRPr="002D0D40">
        <w:rPr>
          <w:rFonts w:ascii="Arial" w:hAnsi="Arial" w:cs="Arial"/>
          <w:sz w:val="24"/>
          <w:szCs w:val="24"/>
          <w:lang w:val="pt-PT"/>
        </w:rPr>
        <w:t xml:space="preserve">5.3.2. </w:t>
      </w:r>
      <w:proofErr w:type="gramStart"/>
      <w:r w:rsidRPr="002D0D40">
        <w:rPr>
          <w:rFonts w:ascii="Arial" w:hAnsi="Arial" w:cs="Arial"/>
          <w:sz w:val="24"/>
          <w:szCs w:val="24"/>
          <w:lang w:val="pt-PT"/>
        </w:rPr>
        <w:t>atraso</w:t>
      </w:r>
      <w:proofErr w:type="gramEnd"/>
      <w:r w:rsidRPr="002D0D40">
        <w:rPr>
          <w:rFonts w:ascii="Arial" w:hAnsi="Arial" w:cs="Arial"/>
          <w:sz w:val="24"/>
          <w:szCs w:val="24"/>
          <w:lang w:val="pt-PT"/>
        </w:rPr>
        <w:t xml:space="preserve"> superior a 20 (vinte) dias, multa de 2% (dois por cento) sobre o valor do restante do contrato, por dia de atraso.</w:t>
      </w:r>
    </w:p>
    <w:p w:rsidR="00792264" w:rsidRPr="002D0D40" w:rsidRDefault="00792264" w:rsidP="00792264">
      <w:pPr>
        <w:ind w:left="1620" w:hanging="720"/>
        <w:jc w:val="both"/>
        <w:rPr>
          <w:rFonts w:ascii="Arial" w:hAnsi="Arial" w:cs="Arial"/>
          <w:sz w:val="24"/>
          <w:szCs w:val="24"/>
          <w:lang w:val="pt-PT"/>
        </w:rPr>
      </w:pPr>
      <w:r w:rsidRPr="002D0D40">
        <w:rPr>
          <w:rFonts w:ascii="Arial" w:hAnsi="Arial" w:cs="Arial"/>
          <w:sz w:val="24"/>
          <w:szCs w:val="24"/>
          <w:lang w:val="pt-PT"/>
        </w:rPr>
        <w:t xml:space="preserve">5.3.3. Pela inexecução total ou parcial do Contrato, a Administração poderá, garantida a prévia defesa, aplicar ao CONTRATADO as sanções previstas nos incisos I, III e IV do art. 87 da Lei Federal 8.666/93 e multa de até 10 % </w:t>
      </w:r>
      <w:proofErr w:type="gramStart"/>
      <w:r w:rsidRPr="002D0D40">
        <w:rPr>
          <w:rFonts w:ascii="Arial" w:hAnsi="Arial" w:cs="Arial"/>
          <w:sz w:val="24"/>
          <w:szCs w:val="24"/>
          <w:lang w:val="pt-PT"/>
        </w:rPr>
        <w:t xml:space="preserve">( </w:t>
      </w:r>
      <w:proofErr w:type="gramEnd"/>
      <w:r w:rsidRPr="002D0D40">
        <w:rPr>
          <w:rFonts w:ascii="Arial" w:hAnsi="Arial" w:cs="Arial"/>
          <w:sz w:val="24"/>
          <w:szCs w:val="24"/>
          <w:lang w:val="pt-PT"/>
        </w:rPr>
        <w:t>dez por cento) sobre o valor do restante da obra.</w:t>
      </w:r>
    </w:p>
    <w:p w:rsidR="00792264" w:rsidRPr="002D0D40" w:rsidRDefault="00792264" w:rsidP="00792264">
      <w:pPr>
        <w:widowControl w:val="0"/>
        <w:ind w:left="426"/>
        <w:jc w:val="both"/>
        <w:rPr>
          <w:rFonts w:ascii="Arial" w:hAnsi="Arial" w:cs="Arial"/>
          <w:sz w:val="24"/>
          <w:szCs w:val="24"/>
          <w:lang w:val="pt-PT"/>
        </w:rPr>
      </w:pPr>
      <w:r w:rsidRPr="002D0D40">
        <w:rPr>
          <w:rFonts w:ascii="Arial" w:hAnsi="Arial" w:cs="Arial"/>
          <w:iCs/>
          <w:sz w:val="24"/>
          <w:szCs w:val="24"/>
          <w:lang w:val="pt-PT"/>
        </w:rPr>
        <w:t xml:space="preserve">5.2.  </w:t>
      </w:r>
      <w:r w:rsidRPr="002D0D40">
        <w:rPr>
          <w:rFonts w:ascii="Arial" w:hAnsi="Arial" w:cs="Arial"/>
          <w:sz w:val="24"/>
          <w:szCs w:val="24"/>
          <w:lang w:val="pt-PT"/>
        </w:rPr>
        <w:t>O descumprimento pela contratada das condições estabelecidas para a prestação de serviços, sem prejuízo das demais sanções previstas no item anterior, implicará no pagamento das seguintes multas:</w:t>
      </w:r>
    </w:p>
    <w:p w:rsidR="00792264" w:rsidRPr="002D0D40" w:rsidRDefault="00792264" w:rsidP="00792264">
      <w:pPr>
        <w:widowControl w:val="0"/>
        <w:ind w:left="426"/>
        <w:jc w:val="both"/>
        <w:rPr>
          <w:rFonts w:ascii="Arial" w:hAnsi="Arial" w:cs="Arial"/>
          <w:sz w:val="24"/>
          <w:szCs w:val="24"/>
          <w:lang w:val="pt-PT"/>
        </w:rPr>
      </w:pPr>
      <w:r w:rsidRPr="002D0D40">
        <w:rPr>
          <w:rFonts w:ascii="Arial" w:hAnsi="Arial" w:cs="Arial"/>
          <w:sz w:val="24"/>
          <w:szCs w:val="24"/>
          <w:lang w:val="pt-PT"/>
        </w:rPr>
        <w:t>a) atraso no pagamento dos funcionários– multa de 0,5% (cinco décimos por cento) por dia, incidente sobre o valor o valor restante do contrato.</w:t>
      </w:r>
    </w:p>
    <w:p w:rsidR="00792264" w:rsidRPr="002D0D40" w:rsidRDefault="00792264" w:rsidP="00792264">
      <w:pPr>
        <w:widowControl w:val="0"/>
        <w:ind w:left="426"/>
        <w:jc w:val="both"/>
        <w:rPr>
          <w:rFonts w:ascii="Arial" w:hAnsi="Arial" w:cs="Arial"/>
          <w:sz w:val="24"/>
          <w:szCs w:val="24"/>
          <w:lang w:val="pt-PT"/>
        </w:rPr>
      </w:pPr>
      <w:r w:rsidRPr="002D0D40">
        <w:rPr>
          <w:rFonts w:ascii="Arial" w:hAnsi="Arial" w:cs="Arial"/>
          <w:sz w:val="24"/>
          <w:szCs w:val="24"/>
          <w:lang w:val="pt-PT"/>
        </w:rPr>
        <w:t>b) atraso no pagamento de benefícios trabalhistas (tais como férias, décimo terceiro, recolhimento de INSS e FGTS, etc.)– multa de 0,5% (cinco décimos por cento) por dia sobre o valor restante do contrato.</w:t>
      </w:r>
    </w:p>
    <w:p w:rsidR="00792264" w:rsidRPr="002D0D40" w:rsidRDefault="00792264" w:rsidP="00792264">
      <w:pPr>
        <w:widowControl w:val="0"/>
        <w:ind w:left="426"/>
        <w:jc w:val="both"/>
        <w:rPr>
          <w:rFonts w:ascii="Arial" w:hAnsi="Arial" w:cs="Arial"/>
          <w:sz w:val="24"/>
          <w:szCs w:val="24"/>
          <w:lang w:val="pt-PT"/>
        </w:rPr>
      </w:pPr>
      <w:r w:rsidRPr="002D0D40">
        <w:rPr>
          <w:rFonts w:ascii="Arial" w:hAnsi="Arial" w:cs="Arial"/>
          <w:sz w:val="24"/>
          <w:szCs w:val="24"/>
          <w:lang w:val="pt-PT"/>
        </w:rPr>
        <w:t>c) descumprimento das demais cláusulas contratuais – 10% sobre o valor restante do contrato, conforme item 5.3.3.</w:t>
      </w:r>
    </w:p>
    <w:p w:rsidR="00792264" w:rsidRPr="002D0D40" w:rsidRDefault="00792264" w:rsidP="00792264">
      <w:pPr>
        <w:widowControl w:val="0"/>
        <w:ind w:left="426"/>
        <w:jc w:val="both"/>
        <w:rPr>
          <w:rFonts w:ascii="Arial" w:hAnsi="Arial" w:cs="Arial"/>
          <w:sz w:val="24"/>
          <w:szCs w:val="24"/>
          <w:lang w:val="pt-PT"/>
        </w:rPr>
      </w:pPr>
      <w:r w:rsidRPr="002D0D40">
        <w:rPr>
          <w:rFonts w:ascii="Arial" w:hAnsi="Arial" w:cs="Arial"/>
          <w:sz w:val="24"/>
          <w:szCs w:val="24"/>
          <w:lang w:val="pt-PT"/>
        </w:rPr>
        <w:lastRenderedPageBreak/>
        <w:t>5.3. A Administração notificará o contratado para apresentar comprovação do cumprimento da obrigação fixando prazo de 10 dias para sua apresentação. Findo o prazo, se não for provado o cumprimento da obrigação, a Administração aplicará as multas previstas nos itens anteriores, que será descontado do próximo pagamento a que a contratada fizer jus.</w:t>
      </w:r>
    </w:p>
    <w:p w:rsidR="00792264" w:rsidRPr="002D0D40" w:rsidRDefault="00792264" w:rsidP="00792264">
      <w:pPr>
        <w:spacing w:after="120"/>
        <w:ind w:left="900" w:hanging="540"/>
        <w:jc w:val="both"/>
        <w:rPr>
          <w:rFonts w:ascii="Arial" w:hAnsi="Arial" w:cs="Arial"/>
          <w:sz w:val="24"/>
          <w:szCs w:val="24"/>
          <w:lang w:val="pt-PT"/>
        </w:rPr>
      </w:pPr>
      <w:r w:rsidRPr="002D0D40">
        <w:rPr>
          <w:rFonts w:ascii="Arial" w:hAnsi="Arial" w:cs="Arial"/>
          <w:sz w:val="24"/>
          <w:szCs w:val="24"/>
          <w:lang w:val="pt-PT"/>
        </w:rPr>
        <w:t xml:space="preserve">5.4. Aplicadas </w:t>
      </w:r>
      <w:proofErr w:type="gramStart"/>
      <w:r w:rsidRPr="002D0D40">
        <w:rPr>
          <w:rFonts w:ascii="Arial" w:hAnsi="Arial" w:cs="Arial"/>
          <w:sz w:val="24"/>
          <w:szCs w:val="24"/>
          <w:lang w:val="pt-PT"/>
        </w:rPr>
        <w:t>as</w:t>
      </w:r>
      <w:proofErr w:type="gramEnd"/>
      <w:r w:rsidRPr="002D0D40">
        <w:rPr>
          <w:rFonts w:ascii="Arial" w:hAnsi="Arial" w:cs="Arial"/>
          <w:sz w:val="24"/>
          <w:szCs w:val="24"/>
          <w:lang w:val="pt-PT"/>
        </w:rPr>
        <w:t xml:space="preserve"> multas, a Administração as descontará do primeiro pagamento que fizer à Contratada, após a sua imposição.</w:t>
      </w:r>
    </w:p>
    <w:p w:rsidR="00792264" w:rsidRPr="002D0D40" w:rsidRDefault="00792264" w:rsidP="00792264">
      <w:pPr>
        <w:spacing w:after="120"/>
        <w:ind w:left="900" w:hanging="540"/>
        <w:jc w:val="both"/>
        <w:rPr>
          <w:rFonts w:ascii="Arial" w:hAnsi="Arial" w:cs="Arial"/>
          <w:sz w:val="24"/>
          <w:szCs w:val="24"/>
          <w:lang w:val="pt-PT"/>
        </w:rPr>
      </w:pPr>
      <w:r w:rsidRPr="002D0D40">
        <w:rPr>
          <w:rFonts w:ascii="Arial" w:hAnsi="Arial" w:cs="Arial"/>
          <w:sz w:val="24"/>
          <w:szCs w:val="24"/>
          <w:lang w:val="pt-PT"/>
        </w:rPr>
        <w:t>5.5. As multas são autônomas e a aplicação de uma não exclui a de outra.</w:t>
      </w:r>
    </w:p>
    <w:p w:rsidR="00792264" w:rsidRPr="002D0D40" w:rsidRDefault="00792264" w:rsidP="00792264">
      <w:pPr>
        <w:spacing w:after="120"/>
        <w:ind w:left="900" w:hanging="540"/>
        <w:jc w:val="both"/>
        <w:rPr>
          <w:rFonts w:ascii="Arial" w:hAnsi="Arial" w:cs="Arial"/>
          <w:sz w:val="24"/>
          <w:szCs w:val="24"/>
          <w:lang w:val="pt-PT"/>
        </w:rPr>
      </w:pPr>
      <w:r w:rsidRPr="002D0D40">
        <w:rPr>
          <w:rFonts w:ascii="Arial" w:hAnsi="Arial" w:cs="Arial"/>
          <w:sz w:val="24"/>
          <w:szCs w:val="24"/>
          <w:lang w:val="pt-PT"/>
        </w:rPr>
        <w:t>5.6. A Administração reterá o pagamento que a Contratada fizer juz até a completa satisfação das multas e prejuízos apurados em processo administrativo.</w:t>
      </w:r>
    </w:p>
    <w:p w:rsidR="00792264" w:rsidRPr="002D0D40" w:rsidRDefault="00792264" w:rsidP="00792264">
      <w:pPr>
        <w:autoSpaceDE w:val="0"/>
        <w:jc w:val="both"/>
        <w:rPr>
          <w:rFonts w:ascii="Arial" w:hAnsi="Arial" w:cs="Arial"/>
          <w:sz w:val="24"/>
          <w:szCs w:val="24"/>
        </w:rPr>
      </w:pPr>
      <w:r w:rsidRPr="002D0D40">
        <w:rPr>
          <w:rFonts w:ascii="Arial" w:hAnsi="Arial" w:cs="Arial"/>
          <w:sz w:val="24"/>
          <w:szCs w:val="24"/>
        </w:rPr>
        <w:t>5.7. A licitante convocada dentro do prazo de validade da sua proposta, que se recusar, injustificadamente, executar o objeto licitado, apresentar pendências junto aos cadastros da Administração Pública, deixar de entregar ou apresentar documentação falsa exigida para o certame, ensejar o retardamento da execução de seu objeto, não mantiver a proposta, falhar</w:t>
      </w:r>
      <w:proofErr w:type="gramStart"/>
      <w:r w:rsidRPr="002D0D40">
        <w:rPr>
          <w:rFonts w:ascii="Arial" w:hAnsi="Arial" w:cs="Arial"/>
          <w:sz w:val="24"/>
          <w:szCs w:val="24"/>
        </w:rPr>
        <w:t xml:space="preserve">  </w:t>
      </w:r>
      <w:proofErr w:type="gramEnd"/>
      <w:r w:rsidRPr="002D0D40">
        <w:rPr>
          <w:rFonts w:ascii="Arial" w:hAnsi="Arial" w:cs="Arial"/>
          <w:sz w:val="24"/>
          <w:szCs w:val="24"/>
        </w:rPr>
        <w:t>ou fraudar a entrega, deixar de substituir o produto recusado no prazo previsto, comportar-se de modo inidôneo, fizer declaração falsa ou cometer fraude fiscal, garantido o direito prévio da citação e da ampla defesa, ficará impedida de licitar e contratar com a União, Estados, Distrito Federal e Municípios, pelo prazo de até 5 (cinco) anos, enquanto perdurarem os motivos determinantes da punição ou até que seja promovida a reabilitação perante a própria autoridade que aplicou a penalidade, ficando ainda sujeita à multa de até 5% (cinco por cento) do valor global da proposta, devidamente atualizado, sem prejuízo da aplicação das sanções previstas no neste Edital e das demais cominações legais.</w:t>
      </w:r>
    </w:p>
    <w:p w:rsidR="00792264" w:rsidRPr="002D0D40" w:rsidRDefault="00792264" w:rsidP="00792264">
      <w:pPr>
        <w:widowControl w:val="0"/>
        <w:spacing w:before="68" w:after="68"/>
        <w:jc w:val="both"/>
        <w:rPr>
          <w:rFonts w:ascii="Arial" w:hAnsi="Arial" w:cs="Arial"/>
          <w:b/>
          <w:sz w:val="24"/>
          <w:szCs w:val="24"/>
        </w:rPr>
      </w:pPr>
      <w:proofErr w:type="gramStart"/>
      <w:r w:rsidRPr="002D0D40">
        <w:rPr>
          <w:rFonts w:ascii="Arial" w:hAnsi="Arial" w:cs="Arial"/>
          <w:b/>
          <w:sz w:val="24"/>
          <w:szCs w:val="24"/>
        </w:rPr>
        <w:t>CLÁUSULA VI</w:t>
      </w:r>
      <w:proofErr w:type="gramEnd"/>
      <w:r w:rsidRPr="002D0D40">
        <w:rPr>
          <w:rFonts w:ascii="Arial" w:hAnsi="Arial" w:cs="Arial"/>
          <w:b/>
          <w:sz w:val="24"/>
          <w:szCs w:val="24"/>
        </w:rPr>
        <w:t xml:space="preserve"> - RESCISÃO</w:t>
      </w:r>
    </w:p>
    <w:p w:rsidR="00792264" w:rsidRPr="002D0D40" w:rsidRDefault="00792264" w:rsidP="00792264">
      <w:pPr>
        <w:widowControl w:val="0"/>
        <w:jc w:val="both"/>
        <w:rPr>
          <w:rFonts w:ascii="Arial" w:hAnsi="Arial" w:cs="Arial"/>
          <w:sz w:val="24"/>
          <w:szCs w:val="24"/>
        </w:rPr>
      </w:pPr>
      <w:r w:rsidRPr="002D0D40">
        <w:rPr>
          <w:rFonts w:ascii="Arial" w:hAnsi="Arial" w:cs="Arial"/>
          <w:sz w:val="24"/>
          <w:szCs w:val="24"/>
        </w:rPr>
        <w:t>6.1. O presente contrato poderá ser rescindido por acordo entre as partes, por descumprimento de quaisquer de suas cláusulas, ou administrativamente, pelo CONTRATANTE, nas hipóteses previstas no art. 78 da Lei nº 8.666/93, sem que caiba ao CONTRATADO direito a qualquer indenização, sem prejuízo das penalidades pertinentes.</w:t>
      </w:r>
    </w:p>
    <w:p w:rsidR="00792264" w:rsidRPr="002D0D40" w:rsidRDefault="00792264" w:rsidP="00792264">
      <w:pPr>
        <w:jc w:val="both"/>
        <w:rPr>
          <w:rFonts w:ascii="Arial" w:eastAsia="Times New Roman" w:hAnsi="Arial" w:cs="Arial"/>
          <w:sz w:val="24"/>
          <w:szCs w:val="24"/>
        </w:rPr>
      </w:pPr>
      <w:r w:rsidRPr="002D0D40">
        <w:rPr>
          <w:rFonts w:ascii="Arial" w:eastAsia="Times New Roman" w:hAnsi="Arial" w:cs="Arial"/>
          <w:sz w:val="24"/>
          <w:szCs w:val="24"/>
        </w:rPr>
        <w:t>6.2. Este contrato poderá ser rescindido a qualquer momento, por qualquer das partes, mediante justificativa plausível, avaliadas pelo Departamento Jurídico do Município de Desterro do Melo, com efeitos rescisórios imediatos, nos seguintes casos:</w:t>
      </w:r>
    </w:p>
    <w:p w:rsidR="00792264" w:rsidRPr="002D0D40" w:rsidRDefault="00792264" w:rsidP="00792264">
      <w:pPr>
        <w:jc w:val="both"/>
        <w:rPr>
          <w:rFonts w:ascii="Arial" w:eastAsia="Times New Roman" w:hAnsi="Arial" w:cs="Arial"/>
          <w:sz w:val="24"/>
          <w:szCs w:val="24"/>
        </w:rPr>
      </w:pPr>
    </w:p>
    <w:p w:rsidR="00792264" w:rsidRPr="002D0D40" w:rsidRDefault="00792264" w:rsidP="00792264">
      <w:pPr>
        <w:numPr>
          <w:ilvl w:val="0"/>
          <w:numId w:val="10"/>
        </w:numPr>
        <w:jc w:val="both"/>
        <w:rPr>
          <w:rFonts w:ascii="Arial" w:eastAsia="Times New Roman" w:hAnsi="Arial" w:cs="Arial"/>
          <w:sz w:val="24"/>
          <w:szCs w:val="24"/>
        </w:rPr>
      </w:pPr>
      <w:r w:rsidRPr="002D0D40">
        <w:rPr>
          <w:rFonts w:ascii="Arial" w:eastAsia="Times New Roman" w:hAnsi="Arial" w:cs="Arial"/>
          <w:sz w:val="24"/>
          <w:szCs w:val="24"/>
        </w:rPr>
        <w:t>- Mediante comunicação por escrito, de qualquer das partes, com antecedência de 60 (sessenta) dias;</w:t>
      </w:r>
    </w:p>
    <w:p w:rsidR="00792264" w:rsidRPr="002D0D40" w:rsidRDefault="00792264" w:rsidP="00792264">
      <w:pPr>
        <w:numPr>
          <w:ilvl w:val="0"/>
          <w:numId w:val="10"/>
        </w:numPr>
        <w:jc w:val="both"/>
        <w:rPr>
          <w:rFonts w:ascii="Arial" w:eastAsia="Times New Roman" w:hAnsi="Arial" w:cs="Arial"/>
          <w:sz w:val="24"/>
          <w:szCs w:val="24"/>
        </w:rPr>
      </w:pPr>
      <w:r w:rsidRPr="002D0D40">
        <w:rPr>
          <w:rFonts w:ascii="Arial" w:eastAsia="Times New Roman" w:hAnsi="Arial" w:cs="Arial"/>
          <w:sz w:val="24"/>
          <w:szCs w:val="24"/>
        </w:rPr>
        <w:t>- Se a Prefeitura não efetuar os pagamentos devidos por força deste pacto contratual, salvo os motivos de casos fortuitos ou força maior;</w:t>
      </w:r>
    </w:p>
    <w:p w:rsidR="00792264" w:rsidRPr="002D0D40" w:rsidRDefault="00792264" w:rsidP="00792264">
      <w:pPr>
        <w:numPr>
          <w:ilvl w:val="0"/>
          <w:numId w:val="10"/>
        </w:numPr>
        <w:jc w:val="both"/>
        <w:rPr>
          <w:rFonts w:ascii="Arial" w:eastAsia="Times New Roman" w:hAnsi="Arial" w:cs="Arial"/>
          <w:sz w:val="24"/>
          <w:szCs w:val="24"/>
        </w:rPr>
      </w:pPr>
      <w:r w:rsidRPr="002D0D40">
        <w:rPr>
          <w:rFonts w:ascii="Arial" w:eastAsia="Times New Roman" w:hAnsi="Arial" w:cs="Arial"/>
          <w:sz w:val="24"/>
          <w:szCs w:val="24"/>
        </w:rPr>
        <w:t>- Se o CONTRATADO deixar de cumprir qualquer de suas obrigações, avençadas neste instrumento;</w:t>
      </w:r>
    </w:p>
    <w:p w:rsidR="00792264" w:rsidRPr="002D0D40" w:rsidRDefault="00792264" w:rsidP="00792264">
      <w:pPr>
        <w:ind w:firstLine="2268"/>
        <w:jc w:val="both"/>
        <w:rPr>
          <w:rFonts w:ascii="Arial" w:eastAsia="Times New Roman" w:hAnsi="Arial" w:cs="Arial"/>
          <w:sz w:val="24"/>
          <w:szCs w:val="24"/>
        </w:rPr>
      </w:pPr>
      <w:r w:rsidRPr="002D0D40">
        <w:rPr>
          <w:rFonts w:ascii="Arial" w:eastAsia="Times New Roman" w:hAnsi="Arial" w:cs="Arial"/>
          <w:sz w:val="24"/>
          <w:szCs w:val="24"/>
        </w:rPr>
        <w:t> </w:t>
      </w:r>
    </w:p>
    <w:p w:rsidR="00792264" w:rsidRPr="002D0D40" w:rsidRDefault="00792264" w:rsidP="00792264">
      <w:pPr>
        <w:jc w:val="both"/>
        <w:rPr>
          <w:rFonts w:ascii="Arial" w:eastAsia="Times New Roman" w:hAnsi="Arial" w:cs="Arial"/>
          <w:sz w:val="24"/>
          <w:szCs w:val="24"/>
        </w:rPr>
      </w:pPr>
      <w:r w:rsidRPr="002D0D40">
        <w:rPr>
          <w:rFonts w:ascii="Arial" w:eastAsia="Times New Roman" w:hAnsi="Arial" w:cs="Arial"/>
          <w:sz w:val="24"/>
          <w:szCs w:val="24"/>
        </w:rPr>
        <w:t> Em caso de rescisão contratual, cabe ainda observar:</w:t>
      </w:r>
    </w:p>
    <w:p w:rsidR="00792264" w:rsidRPr="002D0D40" w:rsidRDefault="00792264" w:rsidP="00792264">
      <w:pPr>
        <w:jc w:val="both"/>
        <w:rPr>
          <w:rFonts w:ascii="Arial" w:eastAsia="Times New Roman" w:hAnsi="Arial" w:cs="Arial"/>
          <w:sz w:val="24"/>
          <w:szCs w:val="24"/>
        </w:rPr>
      </w:pPr>
      <w:r w:rsidRPr="002D0D40">
        <w:rPr>
          <w:rFonts w:ascii="Arial" w:eastAsia="Times New Roman" w:hAnsi="Arial" w:cs="Arial"/>
          <w:sz w:val="24"/>
          <w:szCs w:val="24"/>
        </w:rPr>
        <w:t>a) - Fica estabelecida multa contratual de 20% (vinte por cento) sobre o valor deste Contrato, caso ocorra rescisão em desacordo com esta cláusula, a ser pago à parte não infratora, no ato da rescisão, acrescidos de juros de mora e correção monetária, nas bases legais vigentes, caso haja atraso no pagamento da multa aqui estabelecida;</w:t>
      </w:r>
    </w:p>
    <w:p w:rsidR="00792264" w:rsidRPr="002D0D40" w:rsidRDefault="00792264" w:rsidP="00792264">
      <w:pPr>
        <w:jc w:val="both"/>
        <w:rPr>
          <w:rFonts w:ascii="Arial" w:eastAsia="Times New Roman" w:hAnsi="Arial" w:cs="Arial"/>
          <w:sz w:val="24"/>
          <w:szCs w:val="24"/>
        </w:rPr>
      </w:pPr>
      <w:r w:rsidRPr="002D0D40">
        <w:rPr>
          <w:rFonts w:ascii="Arial" w:eastAsia="Times New Roman" w:hAnsi="Arial" w:cs="Arial"/>
          <w:sz w:val="24"/>
          <w:szCs w:val="24"/>
        </w:rPr>
        <w:t>b) - A rescisão deste instrumento não afeta as obrigações de pagamento vencidas ou devidas, antes da rescisão.</w:t>
      </w:r>
    </w:p>
    <w:p w:rsidR="00792264" w:rsidRPr="002D0D40" w:rsidRDefault="00792264" w:rsidP="00792264">
      <w:pPr>
        <w:widowControl w:val="0"/>
        <w:spacing w:before="352" w:after="238"/>
        <w:jc w:val="both"/>
        <w:rPr>
          <w:rFonts w:ascii="Arial" w:hAnsi="Arial" w:cs="Arial"/>
          <w:b/>
          <w:sz w:val="24"/>
          <w:szCs w:val="24"/>
        </w:rPr>
      </w:pPr>
      <w:r w:rsidRPr="002D0D40">
        <w:rPr>
          <w:rFonts w:ascii="Arial" w:hAnsi="Arial" w:cs="Arial"/>
          <w:b/>
          <w:sz w:val="24"/>
          <w:szCs w:val="24"/>
        </w:rPr>
        <w:lastRenderedPageBreak/>
        <w:t>CLÁUSULA VII – DAS OBRIGAÇÕES DO CONTRATANTE</w:t>
      </w:r>
    </w:p>
    <w:p w:rsidR="00792264" w:rsidRPr="002D0D40" w:rsidRDefault="00792264" w:rsidP="00792264">
      <w:pPr>
        <w:ind w:left="75"/>
        <w:jc w:val="both"/>
        <w:rPr>
          <w:rFonts w:ascii="Arial" w:hAnsi="Arial" w:cs="Arial"/>
          <w:b/>
          <w:bCs/>
          <w:color w:val="000000"/>
          <w:sz w:val="24"/>
          <w:szCs w:val="24"/>
        </w:rPr>
      </w:pPr>
      <w:r w:rsidRPr="002D0D40">
        <w:rPr>
          <w:rFonts w:ascii="Arial" w:hAnsi="Arial" w:cs="Arial"/>
          <w:b/>
          <w:bCs/>
          <w:color w:val="000000"/>
          <w:sz w:val="24"/>
          <w:szCs w:val="24"/>
        </w:rPr>
        <w:t>7. OBRIGAÇÕES DO CONTRATANTE:</w:t>
      </w:r>
    </w:p>
    <w:p w:rsidR="00792264" w:rsidRPr="002D0D40" w:rsidRDefault="00792264" w:rsidP="00792264">
      <w:pPr>
        <w:ind w:left="75"/>
        <w:jc w:val="both"/>
        <w:rPr>
          <w:rFonts w:ascii="Arial" w:hAnsi="Arial" w:cs="Arial"/>
          <w:b/>
          <w:bCs/>
          <w:color w:val="000000"/>
          <w:sz w:val="24"/>
          <w:szCs w:val="24"/>
        </w:rPr>
      </w:pPr>
      <w:r w:rsidRPr="002D0D40">
        <w:rPr>
          <w:rFonts w:ascii="Arial" w:hAnsi="Arial" w:cs="Arial"/>
          <w:b/>
          <w:bCs/>
          <w:color w:val="000000"/>
          <w:sz w:val="24"/>
          <w:szCs w:val="24"/>
        </w:rPr>
        <w:t xml:space="preserve"> </w:t>
      </w:r>
    </w:p>
    <w:p w:rsidR="00792264" w:rsidRPr="002D0D40" w:rsidRDefault="00792264" w:rsidP="00792264">
      <w:pPr>
        <w:ind w:left="75"/>
        <w:jc w:val="both"/>
        <w:rPr>
          <w:rFonts w:ascii="Arial" w:hAnsi="Arial" w:cs="Arial"/>
          <w:color w:val="000000"/>
          <w:sz w:val="24"/>
          <w:szCs w:val="24"/>
        </w:rPr>
      </w:pPr>
      <w:r w:rsidRPr="002D0D40">
        <w:rPr>
          <w:rFonts w:ascii="Arial" w:hAnsi="Arial" w:cs="Arial"/>
          <w:color w:val="000000"/>
          <w:sz w:val="24"/>
          <w:szCs w:val="24"/>
        </w:rPr>
        <w:t xml:space="preserve">O Contratante obriga-se a: </w:t>
      </w:r>
    </w:p>
    <w:p w:rsidR="00792264" w:rsidRPr="002D0D40" w:rsidRDefault="00792264" w:rsidP="00792264">
      <w:pPr>
        <w:ind w:left="75"/>
        <w:rPr>
          <w:rFonts w:ascii="Arial" w:hAnsi="Arial" w:cs="Arial"/>
          <w:color w:val="000000"/>
          <w:sz w:val="24"/>
          <w:szCs w:val="24"/>
        </w:rPr>
      </w:pPr>
    </w:p>
    <w:p w:rsidR="00792264" w:rsidRPr="002D0D40" w:rsidRDefault="00792264" w:rsidP="00792264">
      <w:pPr>
        <w:ind w:left="75"/>
        <w:jc w:val="both"/>
        <w:rPr>
          <w:rFonts w:ascii="Arial" w:hAnsi="Arial" w:cs="Arial"/>
          <w:color w:val="000000"/>
          <w:sz w:val="24"/>
          <w:szCs w:val="24"/>
        </w:rPr>
      </w:pPr>
      <w:r w:rsidRPr="002D0D40">
        <w:rPr>
          <w:rFonts w:ascii="Arial" w:hAnsi="Arial" w:cs="Arial"/>
          <w:bCs/>
          <w:color w:val="000000"/>
          <w:sz w:val="24"/>
          <w:szCs w:val="24"/>
        </w:rPr>
        <w:t xml:space="preserve">7.1. </w:t>
      </w:r>
      <w:r w:rsidRPr="002D0D40">
        <w:rPr>
          <w:rFonts w:ascii="Arial" w:hAnsi="Arial" w:cs="Arial"/>
          <w:color w:val="000000"/>
          <w:sz w:val="24"/>
          <w:szCs w:val="24"/>
        </w:rPr>
        <w:t xml:space="preserve">Promover, através de seu representante, todo acompanhamento e a fiscalização dos serviços, sob os aspectos formais e legais, anotando em registro próprio todas as falhas detectadas e comunicando à Contratada as ocorrências de quaisquer fatos que, a seu critério, exijam medidas corretivas por parte daquela; </w:t>
      </w:r>
    </w:p>
    <w:p w:rsidR="00792264" w:rsidRPr="002D0D40" w:rsidRDefault="00792264" w:rsidP="00792264">
      <w:pPr>
        <w:ind w:left="75"/>
        <w:jc w:val="both"/>
        <w:rPr>
          <w:rFonts w:ascii="Arial" w:hAnsi="Arial" w:cs="Arial"/>
          <w:color w:val="000000"/>
          <w:sz w:val="24"/>
          <w:szCs w:val="24"/>
        </w:rPr>
      </w:pPr>
      <w:r w:rsidRPr="002D0D40">
        <w:rPr>
          <w:rFonts w:ascii="Arial" w:hAnsi="Arial" w:cs="Arial"/>
          <w:bCs/>
          <w:color w:val="000000"/>
          <w:sz w:val="24"/>
          <w:szCs w:val="24"/>
        </w:rPr>
        <w:t xml:space="preserve">7.2. </w:t>
      </w:r>
      <w:r w:rsidRPr="002D0D40">
        <w:rPr>
          <w:rFonts w:ascii="Arial" w:hAnsi="Arial" w:cs="Arial"/>
          <w:color w:val="000000"/>
          <w:sz w:val="24"/>
          <w:szCs w:val="24"/>
        </w:rPr>
        <w:t xml:space="preserve">Relacionar-se com a Contratada exclusivamente através de pessoa por ela credenciada; </w:t>
      </w:r>
    </w:p>
    <w:p w:rsidR="00792264" w:rsidRPr="002D0D40" w:rsidRDefault="00792264" w:rsidP="00792264">
      <w:pPr>
        <w:jc w:val="both"/>
        <w:rPr>
          <w:rFonts w:ascii="Arial" w:hAnsi="Arial" w:cs="Arial"/>
          <w:color w:val="000000"/>
          <w:sz w:val="24"/>
          <w:szCs w:val="24"/>
        </w:rPr>
      </w:pPr>
      <w:r w:rsidRPr="002D0D40">
        <w:rPr>
          <w:rFonts w:ascii="Arial" w:hAnsi="Arial" w:cs="Arial"/>
          <w:bCs/>
          <w:color w:val="000000"/>
          <w:sz w:val="24"/>
          <w:szCs w:val="24"/>
        </w:rPr>
        <w:t xml:space="preserve">  7.3. </w:t>
      </w:r>
      <w:r w:rsidRPr="002D0D40">
        <w:rPr>
          <w:rFonts w:ascii="Arial" w:hAnsi="Arial" w:cs="Arial"/>
          <w:color w:val="000000"/>
          <w:sz w:val="24"/>
          <w:szCs w:val="24"/>
        </w:rPr>
        <w:t xml:space="preserve">Prestar as informações e os esclarecimentos que venham a ser solicitados pela Contratada; </w:t>
      </w:r>
    </w:p>
    <w:p w:rsidR="00792264" w:rsidRPr="002D0D40" w:rsidRDefault="00792264" w:rsidP="00792264">
      <w:pPr>
        <w:ind w:left="142"/>
        <w:rPr>
          <w:rFonts w:ascii="Arial" w:hAnsi="Arial" w:cs="Arial"/>
          <w:sz w:val="24"/>
          <w:szCs w:val="24"/>
        </w:rPr>
      </w:pPr>
      <w:r w:rsidRPr="002D0D40">
        <w:rPr>
          <w:rFonts w:ascii="Arial" w:hAnsi="Arial" w:cs="Arial"/>
          <w:bCs/>
          <w:color w:val="000000"/>
          <w:sz w:val="24"/>
          <w:szCs w:val="24"/>
        </w:rPr>
        <w:t>7.4.</w:t>
      </w:r>
      <w:r w:rsidRPr="002D0D40">
        <w:rPr>
          <w:rFonts w:ascii="Arial" w:hAnsi="Arial" w:cs="Arial"/>
          <w:b/>
          <w:bCs/>
          <w:color w:val="000000"/>
          <w:sz w:val="24"/>
          <w:szCs w:val="24"/>
        </w:rPr>
        <w:t xml:space="preserve"> </w:t>
      </w:r>
      <w:r w:rsidRPr="002D0D40">
        <w:rPr>
          <w:rFonts w:ascii="Arial" w:hAnsi="Arial" w:cs="Arial"/>
          <w:sz w:val="24"/>
          <w:szCs w:val="24"/>
        </w:rPr>
        <w:t xml:space="preserve">Cumprir e fazer cumprir o disposto nas cláusulas do contrato e do edital; </w:t>
      </w:r>
    </w:p>
    <w:p w:rsidR="00792264" w:rsidRPr="002D0D40" w:rsidRDefault="00792264" w:rsidP="00792264">
      <w:pPr>
        <w:widowControl w:val="0"/>
        <w:ind w:left="142"/>
        <w:jc w:val="both"/>
        <w:rPr>
          <w:rFonts w:ascii="Arial" w:hAnsi="Arial" w:cs="Arial"/>
          <w:sz w:val="24"/>
          <w:szCs w:val="24"/>
        </w:rPr>
      </w:pPr>
      <w:r w:rsidRPr="002D0D40">
        <w:rPr>
          <w:rFonts w:ascii="Arial" w:hAnsi="Arial" w:cs="Arial"/>
          <w:sz w:val="24"/>
          <w:szCs w:val="24"/>
        </w:rPr>
        <w:t>7.5. Designar servidor (</w:t>
      </w:r>
      <w:proofErr w:type="gramStart"/>
      <w:r w:rsidRPr="002D0D40">
        <w:rPr>
          <w:rFonts w:ascii="Arial" w:hAnsi="Arial" w:cs="Arial"/>
          <w:sz w:val="24"/>
          <w:szCs w:val="24"/>
        </w:rPr>
        <w:t>es</w:t>
      </w:r>
      <w:proofErr w:type="gramEnd"/>
      <w:r w:rsidRPr="002D0D40">
        <w:rPr>
          <w:rFonts w:ascii="Arial" w:hAnsi="Arial" w:cs="Arial"/>
          <w:sz w:val="24"/>
          <w:szCs w:val="24"/>
        </w:rPr>
        <w:t>) para fiscalização da prestação dos serviços.</w:t>
      </w:r>
    </w:p>
    <w:p w:rsidR="00792264" w:rsidRPr="002D0D40" w:rsidRDefault="00792264" w:rsidP="00792264">
      <w:pPr>
        <w:widowControl w:val="0"/>
        <w:spacing w:before="352" w:after="238"/>
        <w:jc w:val="both"/>
        <w:rPr>
          <w:rFonts w:ascii="Arial" w:hAnsi="Arial" w:cs="Arial"/>
          <w:b/>
          <w:sz w:val="24"/>
          <w:szCs w:val="24"/>
        </w:rPr>
      </w:pPr>
      <w:r w:rsidRPr="002D0D40">
        <w:rPr>
          <w:rFonts w:ascii="Arial" w:hAnsi="Arial" w:cs="Arial"/>
          <w:b/>
          <w:sz w:val="24"/>
          <w:szCs w:val="24"/>
        </w:rPr>
        <w:t>CLÁUSULA IX – DAS OBRIGAÇÕES DA CONTRATADA</w:t>
      </w:r>
    </w:p>
    <w:p w:rsidR="00792264" w:rsidRPr="002D0D40" w:rsidRDefault="00792264" w:rsidP="00792264">
      <w:pPr>
        <w:pStyle w:val="CM23"/>
        <w:spacing w:after="0"/>
        <w:ind w:right="-6"/>
        <w:jc w:val="both"/>
        <w:rPr>
          <w:rFonts w:ascii="Arial" w:hAnsi="Arial" w:cs="Arial"/>
          <w:color w:val="000000"/>
        </w:rPr>
      </w:pPr>
      <w:r w:rsidRPr="002D0D40">
        <w:rPr>
          <w:rFonts w:ascii="Arial" w:hAnsi="Arial" w:cs="Arial"/>
          <w:color w:val="000000"/>
        </w:rPr>
        <w:t xml:space="preserve">9.1. Prestar as informações e os esclarecimentos solicitados, em até 48 (quarenta e oito) horas, a contar da solicitação da Contratante. </w:t>
      </w:r>
    </w:p>
    <w:p w:rsidR="00792264" w:rsidRPr="002D0D40" w:rsidRDefault="00792264" w:rsidP="00792264">
      <w:pPr>
        <w:pStyle w:val="CM23"/>
        <w:spacing w:after="0"/>
        <w:ind w:right="-6"/>
        <w:jc w:val="both"/>
        <w:rPr>
          <w:rFonts w:ascii="Arial" w:hAnsi="Arial" w:cs="Arial"/>
          <w:color w:val="000000"/>
        </w:rPr>
      </w:pPr>
      <w:r w:rsidRPr="002D0D40">
        <w:rPr>
          <w:rFonts w:ascii="Arial" w:hAnsi="Arial" w:cs="Arial"/>
          <w:color w:val="000000"/>
        </w:rPr>
        <w:t xml:space="preserve">9.2. Designar um funcionário para acompanhamento do objeto contratado e atendimento personalizado das reclamações feitas pela Contratante. </w:t>
      </w:r>
    </w:p>
    <w:p w:rsidR="00792264" w:rsidRPr="002D0D40" w:rsidRDefault="00792264" w:rsidP="00792264">
      <w:pPr>
        <w:pStyle w:val="CM23"/>
        <w:spacing w:after="0"/>
        <w:ind w:right="-6"/>
        <w:jc w:val="both"/>
        <w:rPr>
          <w:rFonts w:ascii="Arial" w:hAnsi="Arial" w:cs="Arial"/>
          <w:color w:val="000000"/>
        </w:rPr>
      </w:pPr>
      <w:r w:rsidRPr="002D0D40">
        <w:rPr>
          <w:rFonts w:ascii="Arial" w:hAnsi="Arial" w:cs="Arial"/>
          <w:color w:val="000000"/>
        </w:rPr>
        <w:t xml:space="preserve">9.3. A contratada deverá apresentar Nota Fiscal do serviço prestado. As Notas Fiscais deverão conter todos os impostos e descontos conforme preços contratados na presente licitação. </w:t>
      </w:r>
    </w:p>
    <w:p w:rsidR="00792264" w:rsidRPr="002D0D40" w:rsidRDefault="00792264" w:rsidP="00792264">
      <w:pPr>
        <w:pStyle w:val="CM23"/>
        <w:spacing w:after="0"/>
        <w:ind w:right="-6"/>
        <w:jc w:val="both"/>
        <w:rPr>
          <w:rFonts w:ascii="Arial" w:hAnsi="Arial" w:cs="Arial"/>
          <w:color w:val="000000"/>
        </w:rPr>
      </w:pPr>
      <w:r w:rsidRPr="002D0D40">
        <w:rPr>
          <w:rFonts w:ascii="Arial" w:hAnsi="Arial" w:cs="Arial"/>
          <w:color w:val="000000"/>
        </w:rPr>
        <w:t xml:space="preserve">9.4. A Nota Fiscal deverá ser emitida pela mesma pessoa jurídica que participou da licitação, ou seja, deverá contar o mesmo CNPJ da empresa vencedora da licitação. </w:t>
      </w:r>
    </w:p>
    <w:p w:rsidR="00792264" w:rsidRPr="002D0D40" w:rsidRDefault="00792264" w:rsidP="00792264">
      <w:pPr>
        <w:pStyle w:val="CM23"/>
        <w:spacing w:after="0"/>
        <w:ind w:right="-6"/>
        <w:jc w:val="both"/>
        <w:rPr>
          <w:rFonts w:ascii="Arial" w:hAnsi="Arial" w:cs="Arial"/>
          <w:color w:val="000000"/>
        </w:rPr>
      </w:pPr>
      <w:r w:rsidRPr="002D0D40">
        <w:rPr>
          <w:rFonts w:ascii="Arial" w:hAnsi="Arial" w:cs="Arial"/>
          <w:color w:val="000000"/>
        </w:rPr>
        <w:t xml:space="preserve">9.5. Atendendo ao que dispõe a Lei Municipal, será retido por ocasião do faturamento dos serviços, o ISSQN – Imposto Sobre Serviços de Qualquer Natureza. </w:t>
      </w:r>
    </w:p>
    <w:p w:rsidR="00792264" w:rsidRPr="002D0D40" w:rsidRDefault="00792264" w:rsidP="00792264">
      <w:pPr>
        <w:pStyle w:val="CM23"/>
        <w:spacing w:after="0"/>
        <w:ind w:right="-6"/>
        <w:jc w:val="both"/>
        <w:rPr>
          <w:rFonts w:ascii="Arial" w:hAnsi="Arial" w:cs="Arial"/>
          <w:color w:val="000000"/>
        </w:rPr>
      </w:pPr>
      <w:r w:rsidRPr="002D0D40">
        <w:rPr>
          <w:rFonts w:ascii="Arial" w:hAnsi="Arial" w:cs="Arial"/>
          <w:color w:val="000000"/>
        </w:rPr>
        <w:t xml:space="preserve">9.6. Juntamente com a Nota Fiscal deverão ser apresentados a CND do INSS e CND do FGTS. </w:t>
      </w:r>
    </w:p>
    <w:p w:rsidR="00792264" w:rsidRPr="002D0D40" w:rsidRDefault="00792264" w:rsidP="00792264">
      <w:pPr>
        <w:pStyle w:val="CM3"/>
        <w:spacing w:line="240" w:lineRule="auto"/>
        <w:ind w:right="-6"/>
        <w:jc w:val="both"/>
        <w:rPr>
          <w:rFonts w:ascii="Arial" w:hAnsi="Arial" w:cs="Arial"/>
        </w:rPr>
      </w:pPr>
      <w:r w:rsidRPr="002D0D40">
        <w:rPr>
          <w:rFonts w:ascii="Arial" w:hAnsi="Arial" w:cs="Arial"/>
          <w:color w:val="000000"/>
        </w:rPr>
        <w:t>9.7. Assumir inteira responsabilidade técnica e administrativa dos objetos contratados, não podendo, sob qualquer hipótese, transferir a outras empresas e/ou profissionais a responsabilidade por problemas na prestação dos serviços contratados.</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9.8. Não transferir a outrem, no todo ou em parte, as obrigações constantes do contrato, ressalvando a possibilidade de subcontratação se expressamente autorizado pela Prefeitura.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9.9. A inadimplência do contratado com referência aos encargos trabalhistas, fiscais e comerciais não transfere à Administração Pública a responsabilidade por seu pagamento, nem poderá onerar o objeto do contrato.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9.10. A CONTRATADA é responsável pelos danos causados diretamente ao CONTRATANTE ou a terceiros, decorrentes da execução do contrato, não excluindo ou reduzindo essa responsabilidade a fiscalização ou o acompanhamento pelo CONTRATANTE.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9.11. A CONTRATADA deverá fornecer aos seus técnicos todas as ferramentas, equipamentos e instrumentos necessários à execução dos serviços;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9.12. A CONTRATADA deverá responder, integralmente, por perdas e danos que vier a causar ao MUNICÍPIO DE DESTERRO DO MELO ou a terceiros em razão de ação ou </w:t>
      </w:r>
      <w:r w:rsidRPr="002D0D40">
        <w:rPr>
          <w:rFonts w:ascii="Arial" w:hAnsi="Arial" w:cs="Arial"/>
          <w:color w:val="000000"/>
        </w:rPr>
        <w:lastRenderedPageBreak/>
        <w:t xml:space="preserve">omissão, a título de dolo, sua ou de seus prepostos, independentemente, de outras cominações contratuais e/ou legais a que estiver sujeita.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9.13. A CONTRATADA permanecerá responsável perante o Município em caso de subcontratação dos serviços.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9.14. A responsabilidade técnica engloba todas as normas estipuladas por lei, no que se trata de consultoria. </w:t>
      </w:r>
    </w:p>
    <w:p w:rsidR="00792264" w:rsidRPr="002D0D40" w:rsidRDefault="00792264" w:rsidP="00792264">
      <w:pPr>
        <w:pStyle w:val="CM23"/>
        <w:spacing w:after="0" w:line="276" w:lineRule="atLeast"/>
        <w:ind w:right="-6"/>
        <w:jc w:val="both"/>
        <w:rPr>
          <w:rFonts w:ascii="Arial" w:hAnsi="Arial" w:cs="Arial"/>
          <w:color w:val="000000"/>
        </w:rPr>
      </w:pPr>
      <w:r w:rsidRPr="002D0D40">
        <w:rPr>
          <w:rFonts w:ascii="Arial" w:hAnsi="Arial" w:cs="Arial"/>
          <w:color w:val="000000"/>
        </w:rPr>
        <w:t xml:space="preserve">9.15. A Contratada será </w:t>
      </w:r>
      <w:proofErr w:type="gramStart"/>
      <w:r w:rsidRPr="002D0D40">
        <w:rPr>
          <w:rFonts w:ascii="Arial" w:hAnsi="Arial" w:cs="Arial"/>
          <w:color w:val="000000"/>
        </w:rPr>
        <w:t>responsável pela observância das leis, decretos</w:t>
      </w:r>
      <w:proofErr w:type="gramEnd"/>
      <w:r w:rsidRPr="002D0D40">
        <w:rPr>
          <w:rFonts w:ascii="Arial" w:hAnsi="Arial" w:cs="Arial"/>
          <w:color w:val="000000"/>
        </w:rPr>
        <w:t xml:space="preserve">, regulamentos, portarias e normas federais, estaduais e municipais direta e indiretamente aplicáveis ao objeto, inclusive por suas subcontratadas. </w:t>
      </w:r>
    </w:p>
    <w:p w:rsidR="00792264" w:rsidRPr="002D0D40" w:rsidRDefault="00792264" w:rsidP="00792264">
      <w:pPr>
        <w:pStyle w:val="CM23"/>
        <w:spacing w:line="276" w:lineRule="atLeast"/>
        <w:ind w:right="-8"/>
        <w:jc w:val="both"/>
        <w:rPr>
          <w:rFonts w:ascii="Arial" w:hAnsi="Arial" w:cs="Arial"/>
          <w:color w:val="000000"/>
        </w:rPr>
      </w:pPr>
      <w:r w:rsidRPr="002D0D40">
        <w:rPr>
          <w:rFonts w:ascii="Arial" w:hAnsi="Arial" w:cs="Arial"/>
          <w:color w:val="000000"/>
        </w:rPr>
        <w:t xml:space="preserve">9.16. Durante execução dos serviços, a Contratada deverá: </w:t>
      </w:r>
    </w:p>
    <w:p w:rsidR="00792264" w:rsidRPr="002D0D40" w:rsidRDefault="00792264" w:rsidP="00792264">
      <w:pPr>
        <w:pStyle w:val="CM18"/>
        <w:ind w:left="720" w:right="-8" w:hanging="360"/>
        <w:jc w:val="both"/>
        <w:rPr>
          <w:rFonts w:ascii="Arial" w:hAnsi="Arial" w:cs="Arial"/>
          <w:color w:val="000000"/>
        </w:rPr>
      </w:pPr>
      <w:proofErr w:type="gramStart"/>
      <w:r w:rsidRPr="002D0D40">
        <w:rPr>
          <w:rFonts w:ascii="Arial" w:hAnsi="Arial" w:cs="Arial"/>
          <w:color w:val="000000"/>
        </w:rPr>
        <w:t>a</w:t>
      </w:r>
      <w:proofErr w:type="gramEnd"/>
      <w:r w:rsidRPr="002D0D40">
        <w:rPr>
          <w:rFonts w:ascii="Arial" w:hAnsi="Arial" w:cs="Arial"/>
          <w:color w:val="000000"/>
        </w:rPr>
        <w:t>)</w:t>
      </w:r>
      <w:r w:rsidRPr="002D0D40">
        <w:rPr>
          <w:rFonts w:ascii="Arial" w:hAnsi="Arial" w:cs="Arial"/>
          <w:color w:val="000000"/>
        </w:rPr>
        <w:tab/>
        <w:t xml:space="preserve">responsabilizar-se pelo fiel cumprimento de todas as disposições e acordos relativos à legislação social e trabalhista em vigor, particularmente no que se refere ao pessoal alocado nos serviços objeto da licitação; </w:t>
      </w:r>
    </w:p>
    <w:p w:rsidR="00792264" w:rsidRPr="002D0D40" w:rsidRDefault="00792264" w:rsidP="00792264">
      <w:pPr>
        <w:pStyle w:val="CM27"/>
        <w:spacing w:after="120" w:line="276" w:lineRule="atLeast"/>
        <w:ind w:left="709" w:right="-6" w:hanging="425"/>
        <w:jc w:val="both"/>
        <w:rPr>
          <w:rFonts w:ascii="Arial" w:hAnsi="Arial" w:cs="Arial"/>
          <w:color w:val="000000"/>
        </w:rPr>
      </w:pPr>
      <w:r w:rsidRPr="002D0D40">
        <w:rPr>
          <w:rFonts w:ascii="Arial" w:hAnsi="Arial" w:cs="Arial"/>
          <w:color w:val="000000"/>
        </w:rPr>
        <w:t xml:space="preserve">b) </w:t>
      </w:r>
      <w:r w:rsidRPr="002D0D40">
        <w:rPr>
          <w:rFonts w:ascii="Arial" w:hAnsi="Arial" w:cs="Arial"/>
          <w:color w:val="000000"/>
        </w:rPr>
        <w:tab/>
        <w:t>efetuar o pagamento de todos os impostos, taxas e demais obrigações ficais incidentes ou que vierem incidir sobre o objeto da licitação;</w:t>
      </w:r>
    </w:p>
    <w:p w:rsidR="00792264" w:rsidRPr="002D0D40" w:rsidRDefault="00792264" w:rsidP="00792264">
      <w:pPr>
        <w:adjustRightInd w:val="0"/>
        <w:jc w:val="both"/>
        <w:rPr>
          <w:rFonts w:ascii="Arial" w:hAnsi="Arial" w:cs="Arial"/>
          <w:sz w:val="24"/>
          <w:szCs w:val="24"/>
        </w:rPr>
      </w:pPr>
      <w:r w:rsidRPr="002D0D40">
        <w:rPr>
          <w:rFonts w:ascii="Arial" w:hAnsi="Arial" w:cs="Arial"/>
          <w:sz w:val="24"/>
          <w:szCs w:val="24"/>
        </w:rPr>
        <w:t xml:space="preserve">9.19.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da Contratante; </w:t>
      </w:r>
    </w:p>
    <w:p w:rsidR="00792264" w:rsidRPr="002D0D40" w:rsidRDefault="00792264" w:rsidP="00792264">
      <w:pPr>
        <w:adjustRightInd w:val="0"/>
        <w:jc w:val="both"/>
        <w:rPr>
          <w:rFonts w:ascii="Arial" w:hAnsi="Arial" w:cs="Arial"/>
          <w:sz w:val="24"/>
          <w:szCs w:val="24"/>
        </w:rPr>
      </w:pPr>
      <w:r w:rsidRPr="002D0D40">
        <w:rPr>
          <w:rFonts w:ascii="Arial" w:hAnsi="Arial" w:cs="Arial"/>
          <w:sz w:val="24"/>
          <w:szCs w:val="24"/>
        </w:rPr>
        <w:t xml:space="preserve">9.20. Assumir todos os encargos de possível demanda trabalhista, civil ou penal, relacionados ao objeto do contrato, originariamente ou vinculada por prevenção, conexão ou contingência; </w:t>
      </w:r>
    </w:p>
    <w:p w:rsidR="00792264" w:rsidRPr="002D0D40" w:rsidRDefault="00792264" w:rsidP="00792264">
      <w:pPr>
        <w:pStyle w:val="Corpodetexto32"/>
        <w:widowControl w:val="0"/>
        <w:spacing w:before="352" w:after="238"/>
        <w:rPr>
          <w:rFonts w:cs="Arial"/>
          <w:szCs w:val="24"/>
        </w:rPr>
      </w:pPr>
      <w:r w:rsidRPr="002D0D40">
        <w:rPr>
          <w:rFonts w:cs="Arial"/>
          <w:szCs w:val="24"/>
        </w:rPr>
        <w:t>CLÁUSULA X – DA VINCULAÇÃO AO EDITAL</w:t>
      </w:r>
    </w:p>
    <w:p w:rsidR="00792264" w:rsidRPr="002D0D40" w:rsidRDefault="00792264" w:rsidP="00792264">
      <w:pPr>
        <w:widowControl w:val="0"/>
        <w:spacing w:before="240" w:after="240"/>
        <w:jc w:val="both"/>
        <w:rPr>
          <w:rFonts w:ascii="Arial" w:hAnsi="Arial" w:cs="Arial"/>
          <w:sz w:val="24"/>
          <w:szCs w:val="24"/>
        </w:rPr>
      </w:pPr>
      <w:r w:rsidRPr="002D0D40">
        <w:rPr>
          <w:rFonts w:ascii="Arial" w:hAnsi="Arial" w:cs="Arial"/>
          <w:sz w:val="24"/>
          <w:szCs w:val="24"/>
        </w:rPr>
        <w:t xml:space="preserve">10.1. O presente contrato fica vinculado ao Edital do Processo nº </w:t>
      </w:r>
      <w:r w:rsidRPr="002D0D40">
        <w:rPr>
          <w:rFonts w:ascii="Arial" w:hAnsi="Arial" w:cs="Arial"/>
          <w:b/>
          <w:bCs/>
          <w:sz w:val="24"/>
          <w:szCs w:val="24"/>
        </w:rPr>
        <w:t>0</w:t>
      </w:r>
      <w:r>
        <w:rPr>
          <w:rFonts w:ascii="Arial" w:hAnsi="Arial" w:cs="Arial"/>
          <w:b/>
          <w:bCs/>
          <w:sz w:val="24"/>
          <w:szCs w:val="24"/>
        </w:rPr>
        <w:t>53</w:t>
      </w:r>
      <w:r w:rsidRPr="002D0D40">
        <w:rPr>
          <w:rFonts w:ascii="Arial" w:hAnsi="Arial" w:cs="Arial"/>
          <w:b/>
          <w:bCs/>
          <w:sz w:val="24"/>
          <w:szCs w:val="24"/>
        </w:rPr>
        <w:t>/2018</w:t>
      </w:r>
      <w:r w:rsidRPr="002D0D40">
        <w:rPr>
          <w:rFonts w:ascii="Arial" w:hAnsi="Arial" w:cs="Arial"/>
          <w:sz w:val="24"/>
          <w:szCs w:val="24"/>
        </w:rPr>
        <w:t xml:space="preserve">, Modalidade Convite </w:t>
      </w:r>
      <w:r>
        <w:rPr>
          <w:rFonts w:ascii="Arial" w:hAnsi="Arial" w:cs="Arial"/>
          <w:b/>
          <w:sz w:val="24"/>
          <w:szCs w:val="24"/>
        </w:rPr>
        <w:t>06</w:t>
      </w:r>
      <w:r w:rsidRPr="002D0D40">
        <w:rPr>
          <w:rFonts w:ascii="Arial" w:hAnsi="Arial" w:cs="Arial"/>
          <w:b/>
          <w:sz w:val="24"/>
          <w:szCs w:val="24"/>
        </w:rPr>
        <w:t>/2018</w:t>
      </w:r>
      <w:r w:rsidRPr="002D0D40">
        <w:rPr>
          <w:rFonts w:ascii="Arial" w:hAnsi="Arial" w:cs="Arial"/>
          <w:color w:val="000000"/>
          <w:sz w:val="24"/>
          <w:szCs w:val="24"/>
        </w:rPr>
        <w:t xml:space="preserve"> e seus anexos, que passam a fazer parte integran</w:t>
      </w:r>
      <w:r w:rsidRPr="002D0D40">
        <w:rPr>
          <w:rFonts w:ascii="Arial" w:hAnsi="Arial" w:cs="Arial"/>
          <w:sz w:val="24"/>
          <w:szCs w:val="24"/>
        </w:rPr>
        <w:t>te deste contrato, independentemente de transcrição.</w:t>
      </w:r>
    </w:p>
    <w:p w:rsidR="00792264" w:rsidRPr="002D0D40" w:rsidRDefault="00792264" w:rsidP="00792264">
      <w:pPr>
        <w:pStyle w:val="CM25"/>
        <w:spacing w:line="276" w:lineRule="atLeast"/>
        <w:ind w:right="-8"/>
        <w:jc w:val="both"/>
        <w:rPr>
          <w:rFonts w:ascii="Arial" w:hAnsi="Arial" w:cs="Arial"/>
          <w:b/>
          <w:color w:val="000000"/>
        </w:rPr>
      </w:pPr>
      <w:r w:rsidRPr="002D0D40">
        <w:rPr>
          <w:rFonts w:ascii="Arial" w:hAnsi="Arial" w:cs="Arial"/>
          <w:b/>
          <w:color w:val="000000"/>
        </w:rPr>
        <w:t xml:space="preserve">CLÁUSULA XI – DO RECEBIMENTO DOS SERVIÇOS </w:t>
      </w:r>
    </w:p>
    <w:p w:rsidR="00792264" w:rsidRPr="002D0D40" w:rsidRDefault="00792264" w:rsidP="00792264">
      <w:pPr>
        <w:pStyle w:val="CM23"/>
        <w:spacing w:after="0"/>
        <w:ind w:right="-8"/>
        <w:jc w:val="both"/>
        <w:rPr>
          <w:rFonts w:ascii="Arial" w:hAnsi="Arial" w:cs="Arial"/>
          <w:color w:val="000000"/>
        </w:rPr>
      </w:pPr>
      <w:r w:rsidRPr="002D0D40">
        <w:rPr>
          <w:rFonts w:ascii="Arial" w:hAnsi="Arial" w:cs="Arial"/>
          <w:color w:val="000000"/>
        </w:rPr>
        <w:t xml:space="preserve">11.1 - Os serviços serão recebidos provisoriamente e a CONTRATADA ficará, neste período, responsável por refazer os serviços por sua conta, até o recebimento definitivo. </w:t>
      </w:r>
    </w:p>
    <w:p w:rsidR="00792264" w:rsidRPr="002D0D40" w:rsidRDefault="00792264" w:rsidP="00792264">
      <w:pPr>
        <w:pStyle w:val="CM3"/>
        <w:spacing w:line="240" w:lineRule="auto"/>
        <w:ind w:right="-8"/>
        <w:jc w:val="both"/>
        <w:rPr>
          <w:rFonts w:ascii="Arial" w:hAnsi="Arial" w:cs="Arial"/>
          <w:color w:val="000000"/>
        </w:rPr>
      </w:pPr>
      <w:r w:rsidRPr="002D0D40">
        <w:rPr>
          <w:rFonts w:ascii="Arial" w:hAnsi="Arial" w:cs="Arial"/>
          <w:color w:val="000000"/>
        </w:rPr>
        <w:t>11.2 - Decorridos 30 (trinta) dias consecutivos, contados da entrega provisória dos serviços e verificado a sua conformidade com as especificações, será expedido o recebimento definitivo, lavrando-se o respectivo termo que dará quitação plena, geral e recíproca às partes, sem prejuízo da responsabilidade da CONTRATADA prevista no Código Civil Brasileiro.</w:t>
      </w:r>
    </w:p>
    <w:p w:rsidR="00792264" w:rsidRPr="002D0D40" w:rsidRDefault="00792264" w:rsidP="00792264">
      <w:pPr>
        <w:pStyle w:val="Default"/>
        <w:rPr>
          <w:rFonts w:ascii="Arial" w:hAnsi="Arial" w:cs="Arial"/>
        </w:rPr>
      </w:pPr>
    </w:p>
    <w:p w:rsidR="00792264" w:rsidRPr="002D0D40" w:rsidRDefault="00792264" w:rsidP="00792264">
      <w:pPr>
        <w:pStyle w:val="CM25"/>
        <w:spacing w:after="0"/>
        <w:ind w:right="-8"/>
        <w:jc w:val="both"/>
        <w:rPr>
          <w:rFonts w:ascii="Arial" w:hAnsi="Arial" w:cs="Arial"/>
          <w:color w:val="000000"/>
        </w:rPr>
      </w:pPr>
      <w:r w:rsidRPr="002D0D40">
        <w:rPr>
          <w:rFonts w:ascii="Arial" w:hAnsi="Arial" w:cs="Arial"/>
          <w:color w:val="000000"/>
        </w:rPr>
        <w:t xml:space="preserve">11.3 - O CONTRATANTE rejeitará, no todo ou em parte, serviço executado em desarmonia com o estabelecido no Edital e nos seus anexos, no presente contrato e nos demais documentos que instruem o presente processo de licitação. </w:t>
      </w:r>
    </w:p>
    <w:p w:rsidR="00792264" w:rsidRPr="002D0D40" w:rsidRDefault="00792264" w:rsidP="00792264">
      <w:pPr>
        <w:spacing w:after="120"/>
        <w:jc w:val="both"/>
        <w:rPr>
          <w:rFonts w:ascii="Arial" w:hAnsi="Arial" w:cs="Arial"/>
          <w:b/>
          <w:sz w:val="24"/>
          <w:szCs w:val="24"/>
        </w:rPr>
      </w:pPr>
    </w:p>
    <w:p w:rsidR="00792264" w:rsidRPr="002D0D40" w:rsidRDefault="00792264" w:rsidP="00792264">
      <w:pPr>
        <w:spacing w:after="120"/>
        <w:jc w:val="both"/>
        <w:rPr>
          <w:rFonts w:ascii="Arial" w:hAnsi="Arial" w:cs="Arial"/>
          <w:b/>
          <w:sz w:val="24"/>
          <w:szCs w:val="24"/>
        </w:rPr>
      </w:pPr>
      <w:r w:rsidRPr="002D0D40">
        <w:rPr>
          <w:rFonts w:ascii="Arial" w:hAnsi="Arial" w:cs="Arial"/>
          <w:b/>
          <w:sz w:val="24"/>
          <w:szCs w:val="24"/>
        </w:rPr>
        <w:t>CLÁUSULA XII - DA EXECUÇÃO DOS SERVIÇOS</w:t>
      </w:r>
    </w:p>
    <w:p w:rsidR="00792264" w:rsidRPr="002D0D40" w:rsidRDefault="00792264" w:rsidP="00792264">
      <w:pPr>
        <w:spacing w:after="120"/>
        <w:jc w:val="both"/>
        <w:rPr>
          <w:rFonts w:ascii="Arial" w:hAnsi="Arial" w:cs="Arial"/>
          <w:sz w:val="24"/>
          <w:szCs w:val="24"/>
        </w:rPr>
      </w:pPr>
      <w:r w:rsidRPr="002D0D40">
        <w:rPr>
          <w:rFonts w:ascii="Arial" w:hAnsi="Arial" w:cs="Arial"/>
          <w:sz w:val="24"/>
          <w:szCs w:val="24"/>
        </w:rPr>
        <w:t xml:space="preserve">a) A licitante adjudicatária deverá dar início aos serviços, no prazo máximo de </w:t>
      </w:r>
      <w:proofErr w:type="gramStart"/>
      <w:r w:rsidRPr="002D0D40">
        <w:rPr>
          <w:rFonts w:ascii="Arial" w:hAnsi="Arial" w:cs="Arial"/>
          <w:sz w:val="24"/>
          <w:szCs w:val="24"/>
        </w:rPr>
        <w:t>5</w:t>
      </w:r>
      <w:proofErr w:type="gramEnd"/>
      <w:r w:rsidRPr="002D0D40">
        <w:rPr>
          <w:rFonts w:ascii="Arial" w:hAnsi="Arial" w:cs="Arial"/>
          <w:sz w:val="24"/>
          <w:szCs w:val="24"/>
        </w:rPr>
        <w:t xml:space="preserve"> dias a contar da data da assinatura do contrato;</w:t>
      </w:r>
    </w:p>
    <w:p w:rsidR="00792264" w:rsidRPr="002D0D40" w:rsidRDefault="00792264" w:rsidP="00792264">
      <w:pPr>
        <w:pStyle w:val="Corpodetexto3"/>
        <w:jc w:val="both"/>
        <w:rPr>
          <w:rFonts w:ascii="Arial" w:hAnsi="Arial" w:cs="Arial"/>
          <w:sz w:val="24"/>
        </w:rPr>
      </w:pPr>
      <w:r w:rsidRPr="002D0D40">
        <w:rPr>
          <w:rFonts w:ascii="Arial" w:hAnsi="Arial" w:cs="Arial"/>
          <w:sz w:val="24"/>
        </w:rPr>
        <w:lastRenderedPageBreak/>
        <w:t>b) A execução dos serviços será acompanhada e fiscalizada pelo setor de compras e licitações.</w:t>
      </w:r>
    </w:p>
    <w:p w:rsidR="00792264" w:rsidRPr="002D0D40" w:rsidRDefault="00792264" w:rsidP="00792264">
      <w:pPr>
        <w:spacing w:after="120"/>
        <w:jc w:val="both"/>
        <w:rPr>
          <w:rFonts w:ascii="Arial" w:hAnsi="Arial" w:cs="Arial"/>
          <w:sz w:val="24"/>
          <w:szCs w:val="24"/>
          <w:lang w:val="pt-PT"/>
        </w:rPr>
      </w:pPr>
      <w:r w:rsidRPr="002D0D40">
        <w:rPr>
          <w:rFonts w:ascii="Arial" w:hAnsi="Arial" w:cs="Arial"/>
          <w:sz w:val="24"/>
          <w:szCs w:val="24"/>
        </w:rPr>
        <w:t xml:space="preserve">c) </w:t>
      </w:r>
      <w:r w:rsidRPr="002D0D40">
        <w:rPr>
          <w:rFonts w:ascii="Arial" w:hAnsi="Arial" w:cs="Arial"/>
          <w:sz w:val="24"/>
          <w:szCs w:val="24"/>
          <w:lang w:val="pt-PT"/>
        </w:rPr>
        <w:t xml:space="preserve">A execução dos Serviços deverá se dar conforme as determinações legais vigentes ao de consultoria e Assessoria. </w:t>
      </w:r>
    </w:p>
    <w:p w:rsidR="00792264" w:rsidRPr="002D0D40" w:rsidRDefault="00792264" w:rsidP="00792264">
      <w:pPr>
        <w:spacing w:after="120"/>
        <w:jc w:val="both"/>
        <w:rPr>
          <w:rFonts w:ascii="Arial" w:hAnsi="Arial" w:cs="Arial"/>
          <w:sz w:val="24"/>
          <w:szCs w:val="24"/>
          <w:lang w:val="pt-PT"/>
        </w:rPr>
      </w:pPr>
      <w:r w:rsidRPr="002D0D40">
        <w:rPr>
          <w:rFonts w:ascii="Arial" w:hAnsi="Arial" w:cs="Arial"/>
          <w:sz w:val="24"/>
          <w:szCs w:val="24"/>
          <w:lang w:val="pt-PT"/>
        </w:rPr>
        <w:t>d) O CONTRATADO é responsável direto e exclusivo pela execução do objeto desta licitação e, conseqüentemente, responde, civil e criminalmente, a título de dolo, por todos os danos e prejuízos que, na execução dela, venha, direta ou indiretamente, a provocar ou causar para o CONTRATANTE ou para terceiros.</w:t>
      </w:r>
    </w:p>
    <w:p w:rsidR="00792264" w:rsidRPr="002D0D40" w:rsidRDefault="00792264" w:rsidP="00792264">
      <w:pPr>
        <w:spacing w:after="120"/>
        <w:jc w:val="both"/>
        <w:rPr>
          <w:rFonts w:ascii="Arial" w:hAnsi="Arial" w:cs="Arial"/>
          <w:sz w:val="24"/>
          <w:szCs w:val="24"/>
        </w:rPr>
      </w:pPr>
      <w:r w:rsidRPr="002D0D40">
        <w:rPr>
          <w:rFonts w:ascii="Arial" w:hAnsi="Arial" w:cs="Arial"/>
          <w:sz w:val="24"/>
          <w:szCs w:val="24"/>
          <w:lang w:val="pt-PT"/>
        </w:rPr>
        <w:t xml:space="preserve">e) </w:t>
      </w:r>
      <w:r w:rsidRPr="002D0D40">
        <w:rPr>
          <w:rFonts w:ascii="Arial" w:hAnsi="Arial" w:cs="Arial"/>
          <w:sz w:val="24"/>
          <w:szCs w:val="24"/>
        </w:rPr>
        <w:t>O CONTRATADO é obrigado a reparar, corrigir, remover, substituir, no total ou em parte, os serviços executados, em que se verificarem vícios, defeitos ou incorreções, resultantes de execução ou de materiais empregados.</w:t>
      </w:r>
    </w:p>
    <w:p w:rsidR="00792264" w:rsidRPr="002D0D40" w:rsidRDefault="00792264" w:rsidP="00792264">
      <w:pPr>
        <w:spacing w:after="120"/>
        <w:jc w:val="both"/>
        <w:rPr>
          <w:rFonts w:ascii="Arial" w:hAnsi="Arial" w:cs="Arial"/>
          <w:sz w:val="24"/>
          <w:szCs w:val="24"/>
        </w:rPr>
      </w:pPr>
      <w:r w:rsidRPr="002D0D40">
        <w:rPr>
          <w:rFonts w:ascii="Arial" w:hAnsi="Arial" w:cs="Arial"/>
          <w:sz w:val="24"/>
          <w:szCs w:val="24"/>
        </w:rPr>
        <w:t>g) O atraso ou inexecução total ou parcial dos serviços ocasionado pelo CONTRATADO, sem justificativa aceita pela Administração, enseja a rescisão do contrato, com as consequências previstas neste edital, no contrato e na Lei 8.666/93.</w:t>
      </w:r>
    </w:p>
    <w:p w:rsidR="00792264" w:rsidRPr="002D0D40" w:rsidRDefault="00792264" w:rsidP="00792264">
      <w:pPr>
        <w:jc w:val="both"/>
        <w:rPr>
          <w:rFonts w:ascii="Arial" w:hAnsi="Arial" w:cs="Arial"/>
          <w:sz w:val="24"/>
          <w:szCs w:val="24"/>
        </w:rPr>
      </w:pPr>
    </w:p>
    <w:p w:rsidR="00792264" w:rsidRPr="002D0D40" w:rsidRDefault="00792264" w:rsidP="00792264">
      <w:pPr>
        <w:pStyle w:val="Corpodetexto3"/>
        <w:rPr>
          <w:rFonts w:ascii="Arial" w:hAnsi="Arial" w:cs="Arial"/>
          <w:b/>
          <w:sz w:val="24"/>
        </w:rPr>
      </w:pPr>
      <w:r w:rsidRPr="002D0D40">
        <w:rPr>
          <w:rFonts w:ascii="Arial" w:hAnsi="Arial" w:cs="Arial"/>
          <w:b/>
          <w:bCs/>
          <w:sz w:val="24"/>
        </w:rPr>
        <w:t>CLÁUSULA XIII - PRAZO DOS SERVIÇOS</w:t>
      </w:r>
    </w:p>
    <w:p w:rsidR="00792264" w:rsidRPr="002D0D40" w:rsidRDefault="00792264" w:rsidP="00792264">
      <w:pPr>
        <w:pStyle w:val="Recuodecorpodetexto3"/>
        <w:rPr>
          <w:bCs/>
          <w:sz w:val="24"/>
          <w:szCs w:val="24"/>
        </w:rPr>
      </w:pPr>
      <w:r w:rsidRPr="002D0D40">
        <w:rPr>
          <w:sz w:val="24"/>
          <w:szCs w:val="24"/>
        </w:rPr>
        <w:t>13.1</w:t>
      </w:r>
      <w:r w:rsidRPr="002D0D40">
        <w:rPr>
          <w:bCs/>
          <w:sz w:val="24"/>
          <w:szCs w:val="24"/>
        </w:rPr>
        <w:t xml:space="preserve"> – Os serviços deverão ser executados até o dia 31/12/2018, podendo ocorrer a sua execução durante os exercícios subsequentes, mediante a celebração de termo aditivo.</w:t>
      </w:r>
    </w:p>
    <w:p w:rsidR="00792264" w:rsidRPr="002D0D40" w:rsidRDefault="00792264" w:rsidP="00792264">
      <w:pPr>
        <w:jc w:val="both"/>
        <w:rPr>
          <w:rFonts w:ascii="Arial" w:hAnsi="Arial" w:cs="Arial"/>
          <w:b/>
          <w:sz w:val="24"/>
          <w:szCs w:val="24"/>
          <w:u w:val="single"/>
        </w:rPr>
      </w:pPr>
    </w:p>
    <w:p w:rsidR="00792264" w:rsidRPr="002D0D40" w:rsidRDefault="00792264" w:rsidP="00792264">
      <w:pPr>
        <w:pStyle w:val="Corpodetexto3"/>
        <w:rPr>
          <w:rFonts w:ascii="Arial" w:hAnsi="Arial" w:cs="Arial"/>
          <w:b/>
          <w:sz w:val="24"/>
        </w:rPr>
      </w:pPr>
      <w:r w:rsidRPr="002D0D40">
        <w:rPr>
          <w:rFonts w:ascii="Arial" w:hAnsi="Arial" w:cs="Arial"/>
          <w:b/>
          <w:bCs/>
          <w:sz w:val="24"/>
        </w:rPr>
        <w:t xml:space="preserve">CLÁUSULA XV - </w:t>
      </w:r>
      <w:r w:rsidRPr="002D0D40">
        <w:rPr>
          <w:rFonts w:ascii="Arial" w:hAnsi="Arial" w:cs="Arial"/>
          <w:b/>
          <w:sz w:val="24"/>
        </w:rPr>
        <w:t>PAGAMENTO</w:t>
      </w:r>
    </w:p>
    <w:p w:rsidR="00792264" w:rsidRPr="002D0D40" w:rsidRDefault="00792264" w:rsidP="00792264">
      <w:pPr>
        <w:pStyle w:val="Corpodetexto2"/>
        <w:tabs>
          <w:tab w:val="left" w:pos="8505"/>
        </w:tabs>
        <w:spacing w:line="240" w:lineRule="auto"/>
        <w:ind w:right="45"/>
        <w:jc w:val="both"/>
        <w:rPr>
          <w:rFonts w:ascii="Arial" w:hAnsi="Arial" w:cs="Arial"/>
        </w:rPr>
      </w:pPr>
      <w:r w:rsidRPr="002D0D40">
        <w:rPr>
          <w:rFonts w:ascii="Arial" w:hAnsi="Arial" w:cs="Arial"/>
        </w:rPr>
        <w:t>15.3 – O pagamento será realizado após os serviços serem efetivamente executados, devidamente aprovados pela fiscalização, mediante depósito em banco e conta indicados pela licitante adjudicatária, ou ainda, mediante pagamento em cheque nominal à licitante, exigida a apresentação da CND do INSS e CND do FGTS.</w:t>
      </w:r>
    </w:p>
    <w:p w:rsidR="00792264" w:rsidRPr="002D0D40" w:rsidRDefault="00792264" w:rsidP="00792264">
      <w:pPr>
        <w:spacing w:after="120"/>
        <w:jc w:val="both"/>
        <w:rPr>
          <w:rFonts w:ascii="Arial" w:hAnsi="Arial" w:cs="Arial"/>
          <w:sz w:val="24"/>
          <w:szCs w:val="24"/>
        </w:rPr>
      </w:pPr>
      <w:r w:rsidRPr="002D0D40">
        <w:rPr>
          <w:rFonts w:ascii="Arial" w:hAnsi="Arial" w:cs="Arial"/>
          <w:sz w:val="24"/>
          <w:szCs w:val="24"/>
        </w:rPr>
        <w:t>15.4 – O pagamento será realizado de acordo com a realização dos serviços efetivamente executados, devidamente aprovados pela fiscalização.</w:t>
      </w:r>
    </w:p>
    <w:p w:rsidR="00792264" w:rsidRPr="002D0D40" w:rsidRDefault="00792264" w:rsidP="00792264">
      <w:pPr>
        <w:pStyle w:val="Corpodetexto2"/>
        <w:tabs>
          <w:tab w:val="left" w:pos="8505"/>
        </w:tabs>
        <w:spacing w:line="240" w:lineRule="auto"/>
        <w:ind w:right="45"/>
        <w:jc w:val="both"/>
        <w:rPr>
          <w:rFonts w:ascii="Arial" w:hAnsi="Arial" w:cs="Arial"/>
        </w:rPr>
      </w:pPr>
      <w:r w:rsidRPr="002D0D40">
        <w:rPr>
          <w:rFonts w:ascii="Arial" w:hAnsi="Arial" w:cs="Arial"/>
        </w:rPr>
        <w:t>15.5 - Em nenhuma hipótese a contratada terá direito ao pagamento de serviços que executar em virtude de ordens verbais.</w:t>
      </w:r>
    </w:p>
    <w:p w:rsidR="00792264" w:rsidRPr="002D0D40" w:rsidRDefault="00792264" w:rsidP="00792264">
      <w:pPr>
        <w:widowControl w:val="0"/>
        <w:spacing w:before="240" w:after="240"/>
        <w:jc w:val="both"/>
        <w:rPr>
          <w:rFonts w:ascii="Arial" w:hAnsi="Arial" w:cs="Arial"/>
          <w:b/>
          <w:sz w:val="24"/>
          <w:szCs w:val="24"/>
        </w:rPr>
      </w:pPr>
      <w:r w:rsidRPr="002D0D40">
        <w:rPr>
          <w:rFonts w:ascii="Arial" w:hAnsi="Arial" w:cs="Arial"/>
          <w:b/>
          <w:sz w:val="24"/>
          <w:szCs w:val="24"/>
        </w:rPr>
        <w:t>CLÁUSULA XVI – FORO</w:t>
      </w:r>
    </w:p>
    <w:p w:rsidR="00792264" w:rsidRPr="002D0D40" w:rsidRDefault="00792264" w:rsidP="00792264">
      <w:pPr>
        <w:widowControl w:val="0"/>
        <w:spacing w:before="240" w:after="240"/>
        <w:jc w:val="both"/>
        <w:rPr>
          <w:rFonts w:ascii="Arial" w:hAnsi="Arial" w:cs="Arial"/>
          <w:sz w:val="24"/>
          <w:szCs w:val="24"/>
        </w:rPr>
      </w:pPr>
      <w:r w:rsidRPr="002D0D40">
        <w:rPr>
          <w:rFonts w:ascii="Arial" w:hAnsi="Arial" w:cs="Arial"/>
          <w:sz w:val="24"/>
          <w:szCs w:val="24"/>
        </w:rPr>
        <w:t xml:space="preserve">16.1. Fica eleito o foro da comarca de Barbacena - MG para </w:t>
      </w:r>
      <w:proofErr w:type="gramStart"/>
      <w:r w:rsidRPr="002D0D40">
        <w:rPr>
          <w:rFonts w:ascii="Arial" w:hAnsi="Arial" w:cs="Arial"/>
          <w:sz w:val="24"/>
          <w:szCs w:val="24"/>
        </w:rPr>
        <w:t>dirimir dúvidas</w:t>
      </w:r>
      <w:proofErr w:type="gramEnd"/>
      <w:r w:rsidRPr="002D0D40">
        <w:rPr>
          <w:rFonts w:ascii="Arial" w:hAnsi="Arial" w:cs="Arial"/>
          <w:sz w:val="24"/>
          <w:szCs w:val="24"/>
        </w:rPr>
        <w:t xml:space="preserve"> e decidir pendências jurídicas provenientes deste contrato.</w:t>
      </w:r>
    </w:p>
    <w:p w:rsidR="00792264" w:rsidRPr="002D0D40" w:rsidRDefault="00792264" w:rsidP="00792264">
      <w:pPr>
        <w:spacing w:before="240" w:after="240"/>
        <w:ind w:firstLine="1416"/>
        <w:rPr>
          <w:rFonts w:ascii="Arial" w:hAnsi="Arial" w:cs="Arial"/>
          <w:sz w:val="24"/>
          <w:szCs w:val="24"/>
        </w:rPr>
      </w:pPr>
      <w:r w:rsidRPr="002D0D40">
        <w:rPr>
          <w:rFonts w:ascii="Arial" w:hAnsi="Arial" w:cs="Arial"/>
          <w:sz w:val="24"/>
          <w:szCs w:val="24"/>
        </w:rPr>
        <w:t xml:space="preserve">E por estarem as partes justas e contratadas, assinam o presente contrato lavrado em </w:t>
      </w:r>
      <w:proofErr w:type="gramStart"/>
      <w:r w:rsidRPr="002D0D40">
        <w:rPr>
          <w:rFonts w:ascii="Arial" w:hAnsi="Arial" w:cs="Arial"/>
          <w:sz w:val="24"/>
          <w:szCs w:val="24"/>
        </w:rPr>
        <w:t>3</w:t>
      </w:r>
      <w:proofErr w:type="gramEnd"/>
      <w:r w:rsidRPr="002D0D40">
        <w:rPr>
          <w:rFonts w:ascii="Arial" w:hAnsi="Arial" w:cs="Arial"/>
          <w:sz w:val="24"/>
          <w:szCs w:val="24"/>
        </w:rPr>
        <w:t xml:space="preserve"> (três) vias de igual teor e forma, juntamente com 2 (duas) testemunhas.</w:t>
      </w:r>
    </w:p>
    <w:p w:rsidR="00792264" w:rsidRPr="002D0D40" w:rsidRDefault="00792264" w:rsidP="00792264">
      <w:pPr>
        <w:widowControl w:val="0"/>
        <w:spacing w:before="240" w:after="240"/>
        <w:jc w:val="both"/>
        <w:rPr>
          <w:rFonts w:ascii="Arial" w:hAnsi="Arial" w:cs="Arial"/>
          <w:sz w:val="24"/>
          <w:szCs w:val="24"/>
        </w:rPr>
      </w:pPr>
      <w:r w:rsidRPr="002D0D40">
        <w:rPr>
          <w:rFonts w:ascii="Arial" w:hAnsi="Arial" w:cs="Arial"/>
          <w:sz w:val="24"/>
          <w:szCs w:val="24"/>
        </w:rPr>
        <w:tab/>
      </w:r>
      <w:r w:rsidRPr="002D0D40">
        <w:rPr>
          <w:rFonts w:ascii="Arial" w:hAnsi="Arial" w:cs="Arial"/>
          <w:sz w:val="24"/>
          <w:szCs w:val="24"/>
        </w:rPr>
        <w:tab/>
        <w:t xml:space="preserve">Desterro do Melo, </w:t>
      </w:r>
      <w:r>
        <w:rPr>
          <w:rFonts w:ascii="Arial" w:hAnsi="Arial" w:cs="Arial"/>
          <w:sz w:val="24"/>
          <w:szCs w:val="24"/>
        </w:rPr>
        <w:t>06 de agosto de 2018.</w:t>
      </w:r>
    </w:p>
    <w:p w:rsidR="00792264" w:rsidRPr="009B1751" w:rsidRDefault="00792264" w:rsidP="00792264">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792264" w:rsidRPr="00792264" w:rsidRDefault="00792264" w:rsidP="00792264">
      <w:pPr>
        <w:ind w:right="-1"/>
        <w:outlineLvl w:val="0"/>
        <w:rPr>
          <w:rFonts w:ascii="Arial" w:hAnsi="Arial" w:cs="Arial"/>
          <w:b/>
          <w:i/>
          <w:sz w:val="22"/>
          <w:szCs w:val="22"/>
        </w:rPr>
      </w:pPr>
      <w:r w:rsidRPr="009B1751">
        <w:rPr>
          <w:rFonts w:ascii="Arial" w:hAnsi="Arial" w:cs="Arial"/>
          <w:b/>
          <w:i/>
          <w:sz w:val="22"/>
          <w:szCs w:val="22"/>
        </w:rPr>
        <w:t>Márcia Cristina Machado Amaral</w:t>
      </w:r>
      <w:r>
        <w:rPr>
          <w:rFonts w:ascii="Arial" w:hAnsi="Arial" w:cs="Arial"/>
          <w:b/>
          <w:i/>
          <w:sz w:val="22"/>
          <w:szCs w:val="22"/>
        </w:rPr>
        <w:tab/>
        <w:t xml:space="preserve">         </w:t>
      </w:r>
      <w:r w:rsidRPr="00792264">
        <w:rPr>
          <w:rFonts w:ascii="Arial" w:hAnsi="Arial" w:cs="Arial"/>
          <w:b/>
          <w:sz w:val="22"/>
          <w:szCs w:val="22"/>
        </w:rPr>
        <w:t>SILVEIRA &amp; SILVEIRA SOCIEDADE DE ADVOGADOS</w:t>
      </w:r>
    </w:p>
    <w:p w:rsidR="00792264" w:rsidRPr="009B1751" w:rsidRDefault="00792264" w:rsidP="00792264">
      <w:pPr>
        <w:ind w:right="-1"/>
        <w:outlineLvl w:val="0"/>
        <w:rPr>
          <w:rFonts w:ascii="Arial" w:hAnsi="Arial" w:cs="Arial"/>
          <w:sz w:val="22"/>
          <w:szCs w:val="22"/>
        </w:rPr>
      </w:pPr>
      <w:r w:rsidRPr="009B1751">
        <w:rPr>
          <w:rFonts w:ascii="Arial" w:hAnsi="Arial" w:cs="Arial"/>
          <w:sz w:val="22"/>
          <w:szCs w:val="22"/>
        </w:rPr>
        <w:t>Prefeita Municipal                                                                        Contratada</w:t>
      </w:r>
    </w:p>
    <w:p w:rsidR="00792264" w:rsidRPr="009B1751" w:rsidRDefault="00792264" w:rsidP="00792264">
      <w:pPr>
        <w:ind w:right="-1"/>
        <w:outlineLvl w:val="0"/>
        <w:rPr>
          <w:rFonts w:ascii="Arial" w:hAnsi="Arial" w:cs="Arial"/>
          <w:sz w:val="22"/>
          <w:szCs w:val="22"/>
        </w:rPr>
      </w:pPr>
    </w:p>
    <w:p w:rsidR="00792264" w:rsidRDefault="00792264" w:rsidP="00792264">
      <w:pPr>
        <w:ind w:right="-1"/>
        <w:outlineLvl w:val="0"/>
        <w:rPr>
          <w:rFonts w:ascii="Arial" w:hAnsi="Arial" w:cs="Arial"/>
          <w:sz w:val="22"/>
          <w:szCs w:val="22"/>
        </w:rPr>
      </w:pPr>
    </w:p>
    <w:p w:rsidR="00792264" w:rsidRPr="009B1751" w:rsidRDefault="00792264" w:rsidP="00792264">
      <w:pPr>
        <w:ind w:right="-1"/>
        <w:outlineLvl w:val="0"/>
        <w:rPr>
          <w:rFonts w:ascii="Arial" w:hAnsi="Arial" w:cs="Arial"/>
          <w:sz w:val="22"/>
          <w:szCs w:val="22"/>
        </w:rPr>
      </w:pPr>
      <w:r w:rsidRPr="009B1751">
        <w:rPr>
          <w:rFonts w:ascii="Arial" w:hAnsi="Arial" w:cs="Arial"/>
          <w:sz w:val="22"/>
          <w:szCs w:val="22"/>
        </w:rPr>
        <w:t>TESTEMUNHAS:</w:t>
      </w:r>
    </w:p>
    <w:p w:rsidR="00792264" w:rsidRPr="009B1751" w:rsidRDefault="00792264" w:rsidP="00792264">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792264" w:rsidRDefault="00792264" w:rsidP="00792264">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792264" w:rsidRDefault="00792264" w:rsidP="00792264">
      <w:pPr>
        <w:pStyle w:val="Corpodetexto2"/>
        <w:spacing w:line="240" w:lineRule="auto"/>
        <w:ind w:right="-1"/>
        <w:outlineLvl w:val="0"/>
        <w:rPr>
          <w:rFonts w:ascii="Arial" w:hAnsi="Arial" w:cs="Arial"/>
          <w:snapToGrid w:val="0"/>
          <w:sz w:val="22"/>
          <w:szCs w:val="22"/>
        </w:rPr>
      </w:pPr>
    </w:p>
    <w:p w:rsidR="00792264" w:rsidRDefault="00792264" w:rsidP="00792264"/>
    <w:p w:rsidR="00792264" w:rsidRPr="007F1744" w:rsidRDefault="00792264" w:rsidP="00792264">
      <w:pPr>
        <w:pStyle w:val="Corpodetexto2"/>
        <w:spacing w:line="240" w:lineRule="auto"/>
        <w:ind w:right="-1"/>
        <w:jc w:val="center"/>
        <w:outlineLvl w:val="0"/>
        <w:rPr>
          <w:rFonts w:ascii="Arial" w:hAnsi="Arial" w:cs="Arial"/>
          <w:i/>
          <w:snapToGrid w:val="0"/>
        </w:rPr>
      </w:pPr>
      <w:r w:rsidRPr="007F1744">
        <w:rPr>
          <w:rFonts w:ascii="Arial" w:hAnsi="Arial" w:cs="Arial"/>
          <w:i/>
          <w:snapToGrid w:val="0"/>
        </w:rPr>
        <w:t>EXTRATO DE PUBLICAÇÃO DE CONTRATO</w:t>
      </w:r>
    </w:p>
    <w:p w:rsidR="00792264" w:rsidRPr="007F1744" w:rsidRDefault="00792264" w:rsidP="00792264">
      <w:pPr>
        <w:pStyle w:val="Corpodetexto2"/>
        <w:spacing w:line="240" w:lineRule="auto"/>
        <w:ind w:right="-1"/>
        <w:outlineLvl w:val="0"/>
        <w:rPr>
          <w:rFonts w:ascii="Arial" w:hAnsi="Arial" w:cs="Arial"/>
          <w:i/>
          <w:snapToGrid w:val="0"/>
        </w:rPr>
      </w:pPr>
    </w:p>
    <w:p w:rsidR="00792264" w:rsidRPr="007F1744" w:rsidRDefault="00792264" w:rsidP="00792264">
      <w:pPr>
        <w:pStyle w:val="Corpodetexto2"/>
        <w:spacing w:line="240" w:lineRule="auto"/>
        <w:ind w:right="-1"/>
        <w:outlineLvl w:val="0"/>
        <w:rPr>
          <w:rFonts w:ascii="Arial" w:hAnsi="Arial" w:cs="Arial"/>
          <w:i/>
          <w:snapToGrid w:val="0"/>
        </w:rPr>
      </w:pPr>
    </w:p>
    <w:p w:rsidR="00792264" w:rsidRPr="007F1744" w:rsidRDefault="007F1744" w:rsidP="00792264">
      <w:pPr>
        <w:spacing w:line="360" w:lineRule="auto"/>
        <w:jc w:val="both"/>
        <w:rPr>
          <w:rFonts w:ascii="Arial" w:hAnsi="Arial" w:cs="Arial"/>
          <w:i/>
          <w:sz w:val="24"/>
          <w:szCs w:val="24"/>
        </w:rPr>
      </w:pPr>
      <w:r w:rsidRPr="007F1744">
        <w:rPr>
          <w:rFonts w:ascii="Arial" w:hAnsi="Arial" w:cs="Arial"/>
          <w:bCs/>
          <w:i/>
          <w:sz w:val="24"/>
          <w:szCs w:val="24"/>
        </w:rPr>
        <w:t>PROCESSO 53</w:t>
      </w:r>
      <w:r w:rsidR="00792264" w:rsidRPr="007F1744">
        <w:rPr>
          <w:rFonts w:ascii="Arial" w:hAnsi="Arial" w:cs="Arial"/>
          <w:bCs/>
          <w:i/>
          <w:sz w:val="24"/>
          <w:szCs w:val="24"/>
        </w:rPr>
        <w:t>/2018</w:t>
      </w:r>
      <w:r w:rsidRPr="007F1744">
        <w:rPr>
          <w:rFonts w:ascii="Arial" w:hAnsi="Arial" w:cs="Arial"/>
          <w:bCs/>
          <w:i/>
          <w:sz w:val="24"/>
          <w:szCs w:val="24"/>
        </w:rPr>
        <w:t xml:space="preserve"> PREGÃO 06</w:t>
      </w:r>
      <w:r w:rsidR="00792264" w:rsidRPr="007F1744">
        <w:rPr>
          <w:rFonts w:ascii="Arial" w:hAnsi="Arial" w:cs="Arial"/>
          <w:bCs/>
          <w:i/>
          <w:sz w:val="24"/>
          <w:szCs w:val="24"/>
        </w:rPr>
        <w:t xml:space="preserve">/2018 – </w:t>
      </w:r>
      <w:r w:rsidRPr="007F1744">
        <w:rPr>
          <w:rFonts w:ascii="Arial" w:hAnsi="Arial" w:cs="Arial"/>
          <w:i/>
          <w:sz w:val="24"/>
          <w:szCs w:val="24"/>
        </w:rPr>
        <w:t>ASSESSORIA E CONSULTORIA JURÍDICA</w:t>
      </w:r>
    </w:p>
    <w:p w:rsidR="00792264" w:rsidRPr="007F1744" w:rsidRDefault="00792264" w:rsidP="00792264">
      <w:pPr>
        <w:spacing w:line="360" w:lineRule="auto"/>
        <w:jc w:val="both"/>
        <w:rPr>
          <w:rFonts w:ascii="Arial" w:hAnsi="Arial" w:cs="Arial"/>
          <w:i/>
          <w:sz w:val="24"/>
          <w:szCs w:val="24"/>
        </w:rPr>
      </w:pPr>
    </w:p>
    <w:p w:rsidR="00792264" w:rsidRPr="007F1744" w:rsidRDefault="00792264" w:rsidP="00792264">
      <w:pPr>
        <w:spacing w:line="360" w:lineRule="auto"/>
        <w:jc w:val="both"/>
        <w:rPr>
          <w:rFonts w:ascii="Arial" w:hAnsi="Arial" w:cs="Arial"/>
          <w:i/>
          <w:sz w:val="24"/>
          <w:szCs w:val="24"/>
        </w:rPr>
      </w:pPr>
      <w:r w:rsidRPr="007F1744">
        <w:rPr>
          <w:rFonts w:ascii="Arial" w:hAnsi="Arial" w:cs="Arial"/>
          <w:bCs/>
          <w:i/>
          <w:sz w:val="24"/>
          <w:szCs w:val="24"/>
        </w:rPr>
        <w:t>CONTRATO Nº:</w:t>
      </w:r>
      <w:r w:rsidR="007F1744" w:rsidRPr="007F1744">
        <w:rPr>
          <w:rFonts w:ascii="Arial" w:hAnsi="Arial" w:cs="Arial"/>
          <w:i/>
          <w:sz w:val="24"/>
          <w:szCs w:val="24"/>
        </w:rPr>
        <w:t xml:space="preserve"> 68</w:t>
      </w:r>
      <w:r w:rsidRPr="007F1744">
        <w:rPr>
          <w:rFonts w:ascii="Arial" w:hAnsi="Arial" w:cs="Arial"/>
          <w:i/>
          <w:sz w:val="24"/>
          <w:szCs w:val="24"/>
        </w:rPr>
        <w:t>/2018/</w:t>
      </w:r>
      <w:r w:rsidR="007F1744" w:rsidRPr="007F1744">
        <w:rPr>
          <w:rFonts w:ascii="Arial" w:hAnsi="Arial" w:cs="Arial"/>
          <w:i/>
          <w:sz w:val="24"/>
          <w:szCs w:val="24"/>
        </w:rPr>
        <w:t>CONVITE06/2018</w:t>
      </w:r>
    </w:p>
    <w:p w:rsidR="00792264" w:rsidRPr="007F1744" w:rsidRDefault="00792264" w:rsidP="00792264">
      <w:pPr>
        <w:spacing w:line="360" w:lineRule="auto"/>
        <w:jc w:val="both"/>
        <w:rPr>
          <w:rFonts w:ascii="Arial" w:hAnsi="Arial" w:cs="Arial"/>
          <w:i/>
          <w:sz w:val="24"/>
          <w:szCs w:val="24"/>
        </w:rPr>
      </w:pPr>
      <w:r w:rsidRPr="007F1744">
        <w:rPr>
          <w:rFonts w:ascii="Arial" w:hAnsi="Arial" w:cs="Arial"/>
          <w:i/>
          <w:sz w:val="24"/>
          <w:szCs w:val="24"/>
        </w:rPr>
        <w:t>CONTRATANTE: MUNICÍPIO DE DESTERRO DO MELO</w:t>
      </w:r>
    </w:p>
    <w:p w:rsidR="00792264" w:rsidRPr="007F1744" w:rsidRDefault="00792264" w:rsidP="00792264">
      <w:pPr>
        <w:spacing w:line="360" w:lineRule="auto"/>
        <w:jc w:val="both"/>
        <w:rPr>
          <w:rFonts w:ascii="Arial" w:hAnsi="Arial" w:cs="Arial"/>
          <w:i/>
          <w:sz w:val="24"/>
          <w:szCs w:val="24"/>
        </w:rPr>
      </w:pPr>
      <w:r w:rsidRPr="007F1744">
        <w:rPr>
          <w:rFonts w:ascii="Arial" w:hAnsi="Arial" w:cs="Arial"/>
          <w:i/>
          <w:sz w:val="24"/>
          <w:szCs w:val="24"/>
        </w:rPr>
        <w:t xml:space="preserve">CONTRATADO: </w:t>
      </w:r>
      <w:r w:rsidR="007F1744" w:rsidRPr="007F1744">
        <w:rPr>
          <w:rFonts w:ascii="Arial" w:hAnsi="Arial" w:cs="Arial"/>
          <w:b/>
          <w:i/>
          <w:sz w:val="24"/>
          <w:szCs w:val="24"/>
        </w:rPr>
        <w:t>SILVEIRA &amp; SILVEIRA SOCIEDADE DE ADVOGADOS</w:t>
      </w:r>
      <w:r w:rsidR="007F1744" w:rsidRPr="007F1744">
        <w:rPr>
          <w:rFonts w:ascii="Arial" w:hAnsi="Arial" w:cs="Arial"/>
          <w:i/>
          <w:sz w:val="24"/>
          <w:szCs w:val="24"/>
        </w:rPr>
        <w:t xml:space="preserve">, pessoa jurídica de direito privado, inscrita no CNPJ: 17.816.147/0001-57, sediada na cidade de Conselheiro Lafaiete, Minas Gerais, na Rua Vereador Alfredo </w:t>
      </w:r>
      <w:proofErr w:type="spellStart"/>
      <w:r w:rsidR="007F1744" w:rsidRPr="007F1744">
        <w:rPr>
          <w:rFonts w:ascii="Arial" w:hAnsi="Arial" w:cs="Arial"/>
          <w:i/>
          <w:sz w:val="24"/>
          <w:szCs w:val="24"/>
        </w:rPr>
        <w:t>Laporte</w:t>
      </w:r>
      <w:proofErr w:type="spellEnd"/>
      <w:r w:rsidR="007F1744" w:rsidRPr="007F1744">
        <w:rPr>
          <w:rFonts w:ascii="Arial" w:hAnsi="Arial" w:cs="Arial"/>
          <w:i/>
          <w:sz w:val="24"/>
          <w:szCs w:val="24"/>
        </w:rPr>
        <w:t>, nº 260, Bairro Jardim dos Inconfidentes, CEP: 36.400-000</w:t>
      </w:r>
      <w:r w:rsidR="007F1744" w:rsidRPr="007F1744">
        <w:rPr>
          <w:rFonts w:ascii="Arial" w:hAnsi="Arial" w:cs="Arial"/>
          <w:i/>
          <w:sz w:val="24"/>
          <w:szCs w:val="24"/>
        </w:rPr>
        <w:t>.</w:t>
      </w:r>
    </w:p>
    <w:p w:rsidR="007F1744" w:rsidRPr="007F1744" w:rsidRDefault="00792264" w:rsidP="00792264">
      <w:pPr>
        <w:spacing w:line="360" w:lineRule="auto"/>
        <w:jc w:val="both"/>
        <w:rPr>
          <w:rFonts w:ascii="Arial" w:hAnsi="Arial" w:cs="Arial"/>
          <w:i/>
          <w:sz w:val="24"/>
          <w:szCs w:val="24"/>
        </w:rPr>
      </w:pPr>
      <w:r w:rsidRPr="007F1744">
        <w:rPr>
          <w:rFonts w:ascii="Arial" w:hAnsi="Arial" w:cs="Arial"/>
          <w:i/>
          <w:sz w:val="24"/>
          <w:szCs w:val="24"/>
        </w:rPr>
        <w:t xml:space="preserve">VALOR: </w:t>
      </w:r>
      <w:r w:rsidR="007F1744" w:rsidRPr="007F1744">
        <w:rPr>
          <w:rFonts w:ascii="Arial" w:hAnsi="Arial" w:cs="Arial"/>
          <w:i/>
          <w:sz w:val="24"/>
        </w:rPr>
        <w:t xml:space="preserve">R$ 5.500,00 (cinco mil e quinhentos reais) </w:t>
      </w:r>
      <w:r w:rsidR="007F1744" w:rsidRPr="007F1744">
        <w:rPr>
          <w:rFonts w:ascii="Arial" w:hAnsi="Arial" w:cs="Arial"/>
          <w:i/>
        </w:rPr>
        <w:t xml:space="preserve">mensais, perfazendo o </w:t>
      </w:r>
      <w:r w:rsidR="007F1744" w:rsidRPr="007F1744">
        <w:rPr>
          <w:rFonts w:ascii="Arial" w:hAnsi="Arial" w:cs="Arial"/>
          <w:i/>
          <w:sz w:val="24"/>
        </w:rPr>
        <w:t>valor global de R$ 27.500,00 (vinte e sete mil e quinhentos reais</w:t>
      </w:r>
      <w:proofErr w:type="gramStart"/>
      <w:r w:rsidR="007F1744" w:rsidRPr="007F1744">
        <w:rPr>
          <w:rFonts w:ascii="Arial" w:hAnsi="Arial" w:cs="Arial"/>
          <w:i/>
          <w:sz w:val="24"/>
        </w:rPr>
        <w:t>)</w:t>
      </w:r>
      <w:proofErr w:type="gramEnd"/>
    </w:p>
    <w:p w:rsidR="00792264" w:rsidRPr="007F1744" w:rsidRDefault="007F1744" w:rsidP="00792264">
      <w:pPr>
        <w:spacing w:line="360" w:lineRule="auto"/>
        <w:jc w:val="both"/>
        <w:rPr>
          <w:rFonts w:ascii="Arial" w:hAnsi="Arial" w:cs="Arial"/>
          <w:i/>
          <w:sz w:val="24"/>
          <w:szCs w:val="24"/>
        </w:rPr>
      </w:pPr>
      <w:r w:rsidRPr="007F1744">
        <w:rPr>
          <w:rFonts w:ascii="Arial" w:hAnsi="Arial" w:cs="Arial"/>
          <w:i/>
          <w:sz w:val="24"/>
          <w:szCs w:val="24"/>
        </w:rPr>
        <w:t>PROCESSO DE LICITAÇÃO Nº: 053</w:t>
      </w:r>
      <w:r w:rsidR="00792264" w:rsidRPr="007F1744">
        <w:rPr>
          <w:rFonts w:ascii="Arial" w:hAnsi="Arial" w:cs="Arial"/>
          <w:i/>
          <w:sz w:val="24"/>
          <w:szCs w:val="24"/>
        </w:rPr>
        <w:t>/2018</w:t>
      </w:r>
    </w:p>
    <w:p w:rsidR="00792264" w:rsidRPr="007F1744" w:rsidRDefault="007F1744" w:rsidP="00792264">
      <w:pPr>
        <w:spacing w:line="360" w:lineRule="auto"/>
        <w:jc w:val="both"/>
        <w:rPr>
          <w:rFonts w:ascii="Arial" w:hAnsi="Arial" w:cs="Arial"/>
          <w:i/>
          <w:sz w:val="24"/>
          <w:szCs w:val="24"/>
        </w:rPr>
      </w:pPr>
      <w:r w:rsidRPr="007F1744">
        <w:rPr>
          <w:rFonts w:ascii="Arial" w:hAnsi="Arial" w:cs="Arial"/>
          <w:i/>
          <w:sz w:val="24"/>
          <w:szCs w:val="24"/>
        </w:rPr>
        <w:t>CONVITE</w:t>
      </w:r>
      <w:proofErr w:type="gramStart"/>
      <w:r w:rsidRPr="007F1744">
        <w:rPr>
          <w:rFonts w:ascii="Arial" w:hAnsi="Arial" w:cs="Arial"/>
          <w:i/>
          <w:sz w:val="24"/>
          <w:szCs w:val="24"/>
        </w:rPr>
        <w:t xml:space="preserve">  </w:t>
      </w:r>
      <w:proofErr w:type="gramEnd"/>
      <w:r w:rsidRPr="007F1744">
        <w:rPr>
          <w:rFonts w:ascii="Arial" w:hAnsi="Arial" w:cs="Arial"/>
          <w:i/>
          <w:sz w:val="24"/>
          <w:szCs w:val="24"/>
        </w:rPr>
        <w:t>Nº 06</w:t>
      </w:r>
      <w:r w:rsidR="00792264" w:rsidRPr="007F1744">
        <w:rPr>
          <w:rFonts w:ascii="Arial" w:hAnsi="Arial" w:cs="Arial"/>
          <w:i/>
          <w:sz w:val="24"/>
          <w:szCs w:val="24"/>
        </w:rPr>
        <w:t>/2018</w:t>
      </w:r>
    </w:p>
    <w:p w:rsidR="00792264" w:rsidRPr="007F1744" w:rsidRDefault="00792264" w:rsidP="00792264">
      <w:pPr>
        <w:spacing w:line="360" w:lineRule="auto"/>
        <w:jc w:val="both"/>
        <w:rPr>
          <w:rFonts w:ascii="Arial" w:hAnsi="Arial" w:cs="Arial"/>
          <w:i/>
          <w:sz w:val="24"/>
          <w:szCs w:val="24"/>
        </w:rPr>
      </w:pPr>
      <w:r w:rsidRPr="007F1744">
        <w:rPr>
          <w:rFonts w:ascii="Arial" w:hAnsi="Arial" w:cs="Arial"/>
          <w:i/>
          <w:sz w:val="24"/>
          <w:szCs w:val="24"/>
        </w:rPr>
        <w:t xml:space="preserve">OBJETO: SERVIÇOS DE </w:t>
      </w:r>
      <w:r w:rsidR="007F1744" w:rsidRPr="007F1744">
        <w:rPr>
          <w:rFonts w:ascii="Arial" w:hAnsi="Arial" w:cs="Arial"/>
          <w:i/>
          <w:sz w:val="24"/>
          <w:szCs w:val="24"/>
        </w:rPr>
        <w:t>ASSESSORIA E CONSULTORIA JURÍDICA</w:t>
      </w:r>
      <w:r w:rsidRPr="007F1744">
        <w:rPr>
          <w:rFonts w:ascii="Arial" w:hAnsi="Arial" w:cs="Arial"/>
          <w:i/>
          <w:sz w:val="24"/>
          <w:szCs w:val="24"/>
        </w:rPr>
        <w:t>.</w:t>
      </w:r>
    </w:p>
    <w:p w:rsidR="00792264" w:rsidRPr="007F1744" w:rsidRDefault="00792264" w:rsidP="00792264">
      <w:pPr>
        <w:spacing w:line="360" w:lineRule="auto"/>
        <w:jc w:val="both"/>
        <w:rPr>
          <w:rFonts w:ascii="Arial" w:hAnsi="Arial" w:cs="Arial"/>
          <w:i/>
          <w:sz w:val="24"/>
          <w:szCs w:val="24"/>
        </w:rPr>
      </w:pPr>
      <w:r w:rsidRPr="007F1744">
        <w:rPr>
          <w:rFonts w:ascii="Arial" w:hAnsi="Arial" w:cs="Arial"/>
          <w:i/>
          <w:sz w:val="24"/>
          <w:szCs w:val="24"/>
        </w:rPr>
        <w:t xml:space="preserve">DOTAÇÃO: </w:t>
      </w:r>
      <w:r w:rsidR="007F1744" w:rsidRPr="007F1744">
        <w:rPr>
          <w:rFonts w:ascii="Arial" w:eastAsia="Times New Roman" w:hAnsi="Arial" w:cs="Arial"/>
          <w:i/>
          <w:sz w:val="24"/>
          <w:szCs w:val="24"/>
        </w:rPr>
        <w:t>02.01.01</w:t>
      </w:r>
      <w:bookmarkStart w:id="0" w:name="_GoBack"/>
      <w:bookmarkEnd w:id="0"/>
      <w:r w:rsidR="007F1744" w:rsidRPr="007F1744">
        <w:rPr>
          <w:rFonts w:ascii="Arial" w:eastAsia="Times New Roman" w:hAnsi="Arial" w:cs="Arial"/>
          <w:i/>
          <w:sz w:val="24"/>
          <w:szCs w:val="24"/>
        </w:rPr>
        <w:t>.04.122.0013.2008.3.3.90.35.00</w:t>
      </w:r>
    </w:p>
    <w:p w:rsidR="00792264" w:rsidRPr="007F1744" w:rsidRDefault="007F1744" w:rsidP="00792264">
      <w:pPr>
        <w:spacing w:line="360" w:lineRule="auto"/>
        <w:jc w:val="both"/>
        <w:rPr>
          <w:rFonts w:ascii="Arial" w:hAnsi="Arial" w:cs="Arial"/>
          <w:i/>
          <w:sz w:val="24"/>
          <w:szCs w:val="24"/>
        </w:rPr>
      </w:pPr>
      <w:r w:rsidRPr="007F1744">
        <w:rPr>
          <w:rFonts w:ascii="Arial" w:hAnsi="Arial" w:cs="Arial"/>
          <w:i/>
          <w:sz w:val="24"/>
          <w:szCs w:val="24"/>
        </w:rPr>
        <w:t>TERMO INICIAL: 06/08</w:t>
      </w:r>
      <w:r w:rsidR="00792264" w:rsidRPr="007F1744">
        <w:rPr>
          <w:rFonts w:ascii="Arial" w:hAnsi="Arial" w:cs="Arial"/>
          <w:i/>
          <w:sz w:val="24"/>
          <w:szCs w:val="24"/>
        </w:rPr>
        <w:t>/2018</w:t>
      </w:r>
    </w:p>
    <w:p w:rsidR="00792264" w:rsidRPr="007F1744" w:rsidRDefault="00792264" w:rsidP="00792264">
      <w:pPr>
        <w:spacing w:line="360" w:lineRule="auto"/>
        <w:jc w:val="both"/>
        <w:rPr>
          <w:rFonts w:ascii="Arial" w:hAnsi="Arial" w:cs="Arial"/>
          <w:i/>
          <w:sz w:val="24"/>
          <w:szCs w:val="24"/>
        </w:rPr>
      </w:pPr>
      <w:r w:rsidRPr="007F1744">
        <w:rPr>
          <w:rFonts w:ascii="Arial" w:hAnsi="Arial" w:cs="Arial"/>
          <w:i/>
          <w:sz w:val="24"/>
          <w:szCs w:val="24"/>
        </w:rPr>
        <w:t>TERMO FINAL: 31/12/2018</w:t>
      </w:r>
    </w:p>
    <w:p w:rsidR="00792264" w:rsidRDefault="00792264" w:rsidP="00792264"/>
    <w:p w:rsidR="00792264" w:rsidRDefault="00792264" w:rsidP="00792264"/>
    <w:p w:rsidR="00792264" w:rsidRDefault="00792264" w:rsidP="00792264"/>
    <w:p w:rsidR="00792264" w:rsidRDefault="00792264" w:rsidP="00792264"/>
    <w:p w:rsidR="00792264" w:rsidRDefault="00792264" w:rsidP="00792264"/>
    <w:p w:rsidR="00792264" w:rsidRPr="009B1751" w:rsidRDefault="00792264" w:rsidP="00792264">
      <w:pPr>
        <w:pStyle w:val="Corpodetexto2"/>
        <w:spacing w:line="240" w:lineRule="auto"/>
        <w:ind w:right="-1"/>
        <w:outlineLvl w:val="0"/>
        <w:rPr>
          <w:rFonts w:ascii="Arial" w:hAnsi="Arial" w:cs="Arial"/>
          <w:snapToGrid w:val="0"/>
          <w:sz w:val="22"/>
          <w:szCs w:val="22"/>
        </w:rPr>
      </w:pPr>
    </w:p>
    <w:p w:rsidR="00792264" w:rsidRDefault="00792264" w:rsidP="00792264">
      <w:pPr>
        <w:widowControl w:val="0"/>
        <w:spacing w:before="240" w:after="240"/>
        <w:jc w:val="both"/>
        <w:rPr>
          <w:rFonts w:ascii="Arial" w:hAnsi="Arial" w:cs="Arial"/>
          <w:sz w:val="24"/>
          <w:szCs w:val="24"/>
        </w:rPr>
      </w:pPr>
    </w:p>
    <w:sectPr w:rsidR="00792264" w:rsidSect="001D66F6">
      <w:headerReference w:type="even" r:id="rId8"/>
      <w:headerReference w:type="default" r:id="rId9"/>
      <w:footerReference w:type="default" r:id="rId10"/>
      <w:pgSz w:w="11907" w:h="16840" w:code="9"/>
      <w:pgMar w:top="1134" w:right="992" w:bottom="851" w:left="1276" w:header="720" w:footer="2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B2" w:rsidRDefault="00824FB2" w:rsidP="00792264">
      <w:r>
        <w:separator/>
      </w:r>
    </w:p>
  </w:endnote>
  <w:endnote w:type="continuationSeparator" w:id="0">
    <w:p w:rsidR="00824FB2" w:rsidRDefault="00824FB2" w:rsidP="0079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52" w:rsidRDefault="00824FB2">
    <w:pPr>
      <w:pStyle w:val="Rodap"/>
      <w:jc w:val="center"/>
    </w:pPr>
    <w:r>
      <w:fldChar w:fldCharType="begin"/>
    </w:r>
    <w:r>
      <w:instrText xml:space="preserve"> PAGE   \* MERGEFORMAT </w:instrText>
    </w:r>
    <w:r>
      <w:fldChar w:fldCharType="separate"/>
    </w:r>
    <w:r w:rsidR="007F1744">
      <w:rPr>
        <w:noProof/>
      </w:rPr>
      <w:t>7</w:t>
    </w:r>
    <w:r>
      <w:fldChar w:fldCharType="end"/>
    </w:r>
  </w:p>
  <w:p w:rsidR="00D55152" w:rsidRDefault="00824F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B2" w:rsidRDefault="00824FB2" w:rsidP="00792264">
      <w:r>
        <w:separator/>
      </w:r>
    </w:p>
  </w:footnote>
  <w:footnote w:type="continuationSeparator" w:id="0">
    <w:p w:rsidR="00824FB2" w:rsidRDefault="00824FB2" w:rsidP="00792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AA" w:rsidRDefault="00824FB2">
    <w:pPr>
      <w:pStyle w:val="Cabealho"/>
    </w:pPr>
    <w:r>
      <w:fldChar w:fldCharType="begin"/>
    </w:r>
    <w:r>
      <w:instrText xml:space="preserve"> TIME \@ "h:mm am/pm" </w:instrText>
    </w:r>
    <w:r>
      <w:fldChar w:fldCharType="separate"/>
    </w:r>
    <w:r w:rsidR="007F1744">
      <w:rPr>
        <w:noProof/>
      </w:rPr>
      <w:t xml:space="preserve">11:21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12D21" w:rsidTr="0033532F">
      <w:tc>
        <w:tcPr>
          <w:tcW w:w="9705" w:type="dxa"/>
          <w:gridSpan w:val="2"/>
          <w:shd w:val="clear" w:color="auto" w:fill="FFFFFF"/>
        </w:tcPr>
        <w:p w:rsidR="00D12D21" w:rsidRPr="005C1A8D" w:rsidRDefault="00792264" w:rsidP="0033532F">
          <w:pPr>
            <w:pStyle w:val="Ttulo1"/>
            <w:ind w:left="-567" w:firstLine="142"/>
            <w:rPr>
              <w:rFonts w:eastAsia="Times New Roman" w:cs="Arial"/>
              <w:noProof/>
              <w:szCs w:val="24"/>
            </w:rPr>
          </w:pPr>
          <w:r>
            <w:rPr>
              <w:rFonts w:eastAsia="Times New Roman"/>
              <w:noProof/>
              <w:sz w:val="18"/>
              <w:szCs w:val="18"/>
            </w:rPr>
            <w:drawing>
              <wp:anchor distT="0" distB="0" distL="114300" distR="114300" simplePos="0" relativeHeight="251660288" behindDoc="0" locked="0" layoutInCell="1" allowOverlap="1" wp14:anchorId="3CA142AB" wp14:editId="118767FA">
                <wp:simplePos x="0" y="0"/>
                <wp:positionH relativeFrom="column">
                  <wp:posOffset>5175885</wp:posOffset>
                </wp:positionH>
                <wp:positionV relativeFrom="paragraph">
                  <wp:posOffset>38735</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2AC8ABC" wp14:editId="00530885">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FB2">
            <w:rPr>
              <w:rFonts w:eastAsia="Times New Roman" w:cs="Arial"/>
              <w:noProof/>
              <w:szCs w:val="24"/>
            </w:rPr>
            <w:t>MUNICÍPIO</w:t>
          </w:r>
          <w:r w:rsidR="00824FB2" w:rsidRPr="005C1A8D">
            <w:rPr>
              <w:rFonts w:eastAsia="Times New Roman" w:cs="Arial"/>
              <w:noProof/>
              <w:szCs w:val="24"/>
            </w:rPr>
            <w:t xml:space="preserve"> DE DESTERRO DO MELO</w:t>
          </w:r>
        </w:p>
      </w:tc>
    </w:tr>
    <w:tr w:rsidR="00D12D21" w:rsidTr="0033532F">
      <w:tc>
        <w:tcPr>
          <w:tcW w:w="9705" w:type="dxa"/>
          <w:gridSpan w:val="2"/>
          <w:shd w:val="clear" w:color="auto" w:fill="FFFFFF"/>
        </w:tcPr>
        <w:p w:rsidR="00D12D21" w:rsidRPr="005C1A8D" w:rsidRDefault="00792264" w:rsidP="0033532F">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824FB2" w:rsidRPr="005C1A8D">
            <w:rPr>
              <w:rFonts w:ascii="Arial" w:hAnsi="Arial" w:cs="Arial"/>
              <w:b/>
              <w:bCs/>
              <w:sz w:val="18"/>
              <w:szCs w:val="18"/>
              <w:lang w:val="pt-PT"/>
            </w:rPr>
            <w:t xml:space="preserve"> </w:t>
          </w:r>
        </w:p>
      </w:tc>
    </w:tr>
    <w:tr w:rsidR="00D12D21" w:rsidTr="0033532F">
      <w:tc>
        <w:tcPr>
          <w:tcW w:w="9705" w:type="dxa"/>
          <w:gridSpan w:val="2"/>
          <w:shd w:val="clear" w:color="auto" w:fill="FFFFFF"/>
        </w:tcPr>
        <w:p w:rsidR="00D12D21" w:rsidRPr="005C1A8D" w:rsidRDefault="00792264" w:rsidP="0033532F">
          <w:pPr>
            <w:pStyle w:val="Ttulo1"/>
            <w:spacing w:before="120" w:after="120"/>
            <w:rPr>
              <w:rFonts w:eastAsia="Times New Roman"/>
              <w:sz w:val="18"/>
              <w:szCs w:val="18"/>
            </w:rPr>
          </w:pPr>
          <w:r>
            <w:rPr>
              <w:rFonts w:eastAsia="Times New Roman"/>
              <w:sz w:val="18"/>
              <w:szCs w:val="18"/>
            </w:rPr>
            <w:t>PROCESSO DE LICITAÇÃO – 053</w:t>
          </w:r>
          <w:r w:rsidR="00824FB2">
            <w:rPr>
              <w:rFonts w:eastAsia="Times New Roman"/>
              <w:sz w:val="18"/>
              <w:szCs w:val="18"/>
            </w:rPr>
            <w:t>/2018</w:t>
          </w:r>
        </w:p>
      </w:tc>
    </w:tr>
    <w:tr w:rsidR="00D12D21" w:rsidTr="0033532F">
      <w:trPr>
        <w:cantSplit/>
      </w:trPr>
      <w:tc>
        <w:tcPr>
          <w:tcW w:w="4888" w:type="dxa"/>
          <w:shd w:val="clear" w:color="auto" w:fill="FFFFFF"/>
        </w:tcPr>
        <w:p w:rsidR="00D12D21" w:rsidRPr="005C1A8D" w:rsidRDefault="00824FB2" w:rsidP="00D12D21">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06/2018</w:t>
          </w:r>
        </w:p>
      </w:tc>
      <w:tc>
        <w:tcPr>
          <w:tcW w:w="4817" w:type="dxa"/>
          <w:shd w:val="clear" w:color="auto" w:fill="FFFFFF"/>
        </w:tcPr>
        <w:p w:rsidR="00D12D21" w:rsidRPr="00D97B08" w:rsidRDefault="00792264" w:rsidP="00D12D21">
          <w:pPr>
            <w:pStyle w:val="Ttulo1"/>
            <w:spacing w:before="120"/>
            <w:ind w:left="262"/>
            <w:rPr>
              <w:rFonts w:eastAsia="Times New Roman" w:cs="Arial"/>
              <w:sz w:val="18"/>
              <w:szCs w:val="18"/>
            </w:rPr>
          </w:pPr>
          <w:r>
            <w:rPr>
              <w:rFonts w:cs="Arial"/>
              <w:bCs/>
              <w:sz w:val="18"/>
              <w:szCs w:val="18"/>
              <w:lang w:val="pt-PT"/>
            </w:rPr>
            <w:t>ASSESSORIA E CONSULTORIA JURÍDICA</w:t>
          </w:r>
          <w:r w:rsidR="00824FB2">
            <w:rPr>
              <w:rFonts w:cs="Arial"/>
              <w:bCs/>
              <w:sz w:val="18"/>
              <w:szCs w:val="18"/>
              <w:lang w:val="pt-PT"/>
            </w:rPr>
            <w:t xml:space="preserve"> </w:t>
          </w:r>
        </w:p>
      </w:tc>
    </w:tr>
  </w:tbl>
  <w:p w:rsidR="00D12D21" w:rsidRPr="004D5FDD" w:rsidRDefault="00824FB2" w:rsidP="00D12D2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446589"/>
    <w:multiLevelType w:val="hybridMultilevel"/>
    <w:tmpl w:val="4B74F0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A810BF"/>
    <w:multiLevelType w:val="hybridMultilevel"/>
    <w:tmpl w:val="02F853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4">
    <w:nsid w:val="40AC54EE"/>
    <w:multiLevelType w:val="hybridMultilevel"/>
    <w:tmpl w:val="3B466F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0BB559E"/>
    <w:multiLevelType w:val="hybridMultilevel"/>
    <w:tmpl w:val="332EBFD8"/>
    <w:lvl w:ilvl="0" w:tplc="AFB6722A">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7677E1"/>
    <w:multiLevelType w:val="multilevel"/>
    <w:tmpl w:val="975E7D5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E207302"/>
    <w:multiLevelType w:val="hybridMultilevel"/>
    <w:tmpl w:val="CAB05E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8"/>
  </w:num>
  <w:num w:numId="7">
    <w:abstractNumId w:val="9"/>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64"/>
    <w:rsid w:val="00792264"/>
    <w:rsid w:val="007F1744"/>
    <w:rsid w:val="00824FB2"/>
    <w:rsid w:val="00DF2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6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2264"/>
    <w:pPr>
      <w:keepNext/>
      <w:jc w:val="center"/>
      <w:outlineLvl w:val="0"/>
    </w:pPr>
    <w:rPr>
      <w:rFonts w:ascii="Arial" w:hAnsi="Arial"/>
      <w:b/>
      <w:sz w:val="24"/>
    </w:rPr>
  </w:style>
  <w:style w:type="paragraph" w:styleId="Ttulo2">
    <w:name w:val="heading 2"/>
    <w:basedOn w:val="Normal"/>
    <w:next w:val="Normal"/>
    <w:link w:val="Ttulo2Char"/>
    <w:qFormat/>
    <w:rsid w:val="00792264"/>
    <w:pPr>
      <w:keepNext/>
      <w:outlineLvl w:val="1"/>
    </w:pPr>
    <w:rPr>
      <w:rFonts w:ascii="Arial" w:hAnsi="Arial"/>
      <w:sz w:val="24"/>
    </w:rPr>
  </w:style>
  <w:style w:type="paragraph" w:styleId="Ttulo6">
    <w:name w:val="heading 6"/>
    <w:basedOn w:val="Normal"/>
    <w:next w:val="Normal"/>
    <w:link w:val="Ttulo6Char"/>
    <w:qFormat/>
    <w:rsid w:val="00792264"/>
    <w:pPr>
      <w:keepNext/>
      <w:jc w:val="center"/>
      <w:outlineLvl w:val="5"/>
    </w:pPr>
    <w:rPr>
      <w:rFonts w:eastAsia="Times New Roman"/>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2264"/>
    <w:rPr>
      <w:rFonts w:ascii="Arial" w:eastAsia="Batang" w:hAnsi="Arial" w:cs="Times New Roman"/>
      <w:b/>
      <w:sz w:val="24"/>
      <w:szCs w:val="20"/>
      <w:lang w:eastAsia="pt-BR"/>
    </w:rPr>
  </w:style>
  <w:style w:type="character" w:customStyle="1" w:styleId="Ttulo2Char">
    <w:name w:val="Título 2 Char"/>
    <w:basedOn w:val="Fontepargpadro"/>
    <w:link w:val="Ttulo2"/>
    <w:rsid w:val="00792264"/>
    <w:rPr>
      <w:rFonts w:ascii="Arial" w:eastAsia="Batang" w:hAnsi="Arial" w:cs="Times New Roman"/>
      <w:sz w:val="24"/>
      <w:szCs w:val="20"/>
      <w:lang w:eastAsia="pt-BR"/>
    </w:rPr>
  </w:style>
  <w:style w:type="character" w:customStyle="1" w:styleId="Ttulo6Char">
    <w:name w:val="Título 6 Char"/>
    <w:basedOn w:val="Fontepargpadro"/>
    <w:link w:val="Ttulo6"/>
    <w:rsid w:val="00792264"/>
    <w:rPr>
      <w:rFonts w:ascii="Times New Roman" w:eastAsia="Times New Roman" w:hAnsi="Times New Roman" w:cs="Times New Roman"/>
      <w:sz w:val="28"/>
      <w:szCs w:val="24"/>
      <w:lang w:eastAsia="pt-BR"/>
    </w:rPr>
  </w:style>
  <w:style w:type="paragraph" w:styleId="Cabealho">
    <w:name w:val="header"/>
    <w:basedOn w:val="Normal"/>
    <w:link w:val="CabealhoChar"/>
    <w:rsid w:val="00792264"/>
    <w:pPr>
      <w:tabs>
        <w:tab w:val="center" w:pos="4419"/>
        <w:tab w:val="right" w:pos="8838"/>
      </w:tabs>
    </w:pPr>
  </w:style>
  <w:style w:type="character" w:customStyle="1" w:styleId="CabealhoChar">
    <w:name w:val="Cabeçalho Char"/>
    <w:basedOn w:val="Fontepargpadro"/>
    <w:link w:val="Cabealho"/>
    <w:rsid w:val="00792264"/>
    <w:rPr>
      <w:rFonts w:ascii="Times New Roman" w:eastAsia="Batang" w:hAnsi="Times New Roman" w:cs="Times New Roman"/>
      <w:sz w:val="20"/>
      <w:szCs w:val="20"/>
      <w:lang w:eastAsia="pt-BR"/>
    </w:rPr>
  </w:style>
  <w:style w:type="paragraph" w:styleId="Rodap">
    <w:name w:val="footer"/>
    <w:basedOn w:val="Normal"/>
    <w:link w:val="RodapChar"/>
    <w:uiPriority w:val="99"/>
    <w:rsid w:val="00792264"/>
    <w:pPr>
      <w:tabs>
        <w:tab w:val="center" w:pos="4419"/>
        <w:tab w:val="right" w:pos="8838"/>
      </w:tabs>
    </w:pPr>
  </w:style>
  <w:style w:type="character" w:customStyle="1" w:styleId="RodapChar">
    <w:name w:val="Rodapé Char"/>
    <w:basedOn w:val="Fontepargpadro"/>
    <w:link w:val="Rodap"/>
    <w:uiPriority w:val="99"/>
    <w:rsid w:val="00792264"/>
    <w:rPr>
      <w:rFonts w:ascii="Times New Roman" w:eastAsia="Batang" w:hAnsi="Times New Roman" w:cs="Times New Roman"/>
      <w:sz w:val="20"/>
      <w:szCs w:val="20"/>
      <w:lang w:eastAsia="pt-BR"/>
    </w:rPr>
  </w:style>
  <w:style w:type="paragraph" w:styleId="Corpodetexto2">
    <w:name w:val="Body Text 2"/>
    <w:basedOn w:val="Normal"/>
    <w:link w:val="Corpodetexto2Char"/>
    <w:rsid w:val="0079226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2264"/>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9226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2264"/>
    <w:rPr>
      <w:rFonts w:ascii="Arial" w:eastAsia="Batang" w:hAnsi="Arial" w:cs="Arial"/>
      <w:lang w:val="pt-PT" w:eastAsia="pt-BR"/>
    </w:rPr>
  </w:style>
  <w:style w:type="paragraph" w:styleId="Corpodetexto">
    <w:name w:val="Body Text"/>
    <w:basedOn w:val="Normal"/>
    <w:link w:val="CorpodetextoChar"/>
    <w:rsid w:val="0079226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2264"/>
    <w:rPr>
      <w:rFonts w:ascii="Arial" w:eastAsia="Batang" w:hAnsi="Arial" w:cs="Arial"/>
      <w:lang w:val="pt-PT" w:eastAsia="pt-BR"/>
    </w:rPr>
  </w:style>
  <w:style w:type="paragraph" w:styleId="Recuodecorpodetexto3">
    <w:name w:val="Body Text Indent 3"/>
    <w:basedOn w:val="Normal"/>
    <w:link w:val="Recuodecorpodetexto3Char"/>
    <w:rsid w:val="0079226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2264"/>
    <w:rPr>
      <w:rFonts w:ascii="Arial" w:eastAsia="Batang" w:hAnsi="Arial" w:cs="Arial"/>
      <w:lang w:val="pt-PT" w:eastAsia="pt-BR"/>
    </w:rPr>
  </w:style>
  <w:style w:type="paragraph" w:styleId="Corpodetexto3">
    <w:name w:val="Body Text 3"/>
    <w:basedOn w:val="Normal"/>
    <w:link w:val="Corpodetexto3Char"/>
    <w:rsid w:val="00792264"/>
    <w:rPr>
      <w:rFonts w:eastAsia="Times New Roman"/>
      <w:sz w:val="28"/>
      <w:szCs w:val="24"/>
    </w:rPr>
  </w:style>
  <w:style w:type="character" w:customStyle="1" w:styleId="Corpodetexto3Char">
    <w:name w:val="Corpo de texto 3 Char"/>
    <w:basedOn w:val="Fontepargpadro"/>
    <w:link w:val="Corpodetexto3"/>
    <w:rsid w:val="00792264"/>
    <w:rPr>
      <w:rFonts w:ascii="Times New Roman" w:eastAsia="Times New Roman" w:hAnsi="Times New Roman" w:cs="Times New Roman"/>
      <w:sz w:val="28"/>
      <w:szCs w:val="24"/>
      <w:lang w:eastAsia="pt-BR"/>
    </w:rPr>
  </w:style>
  <w:style w:type="paragraph" w:customStyle="1" w:styleId="Corpodetexto21">
    <w:name w:val="Corpo de texto 21"/>
    <w:basedOn w:val="Normal"/>
    <w:rsid w:val="00792264"/>
    <w:pPr>
      <w:suppressAutoHyphens/>
      <w:spacing w:after="120" w:line="480" w:lineRule="auto"/>
    </w:pPr>
    <w:rPr>
      <w:rFonts w:eastAsia="Times New Roman"/>
      <w:sz w:val="24"/>
      <w:szCs w:val="24"/>
      <w:lang w:eastAsia="ar-SA"/>
    </w:rPr>
  </w:style>
  <w:style w:type="paragraph" w:customStyle="1" w:styleId="Recuodecorpodetexto21">
    <w:name w:val="Recuo de corpo de texto 21"/>
    <w:basedOn w:val="Normal"/>
    <w:rsid w:val="0079226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Corpodetexto31">
    <w:name w:val="Corpo de texto 31"/>
    <w:basedOn w:val="Normal"/>
    <w:rsid w:val="00792264"/>
    <w:pPr>
      <w:suppressAutoHyphens/>
    </w:pPr>
    <w:rPr>
      <w:rFonts w:eastAsia="Times New Roman"/>
      <w:sz w:val="28"/>
      <w:szCs w:val="24"/>
      <w:lang w:eastAsia="ar-SA"/>
    </w:rPr>
  </w:style>
  <w:style w:type="paragraph" w:customStyle="1" w:styleId="Contedodatabela">
    <w:name w:val="Conteúdo da tabela"/>
    <w:basedOn w:val="Normal"/>
    <w:rsid w:val="00792264"/>
    <w:pPr>
      <w:suppressLineNumbers/>
      <w:suppressAutoHyphens/>
    </w:pPr>
    <w:rPr>
      <w:lang w:eastAsia="ar-SA"/>
    </w:rPr>
  </w:style>
  <w:style w:type="character" w:styleId="Hyperlink">
    <w:name w:val="Hyperlink"/>
    <w:rsid w:val="00792264"/>
    <w:rPr>
      <w:color w:val="0000FF"/>
      <w:u w:val="single"/>
    </w:rPr>
  </w:style>
  <w:style w:type="paragraph" w:customStyle="1" w:styleId="Cabealhoencabezado">
    <w:name w:val="Cabeçalho.encabezado"/>
    <w:basedOn w:val="Normal"/>
    <w:rsid w:val="00792264"/>
    <w:pPr>
      <w:tabs>
        <w:tab w:val="center" w:pos="4419"/>
        <w:tab w:val="right" w:pos="8838"/>
      </w:tabs>
      <w:suppressAutoHyphens/>
    </w:pPr>
    <w:rPr>
      <w:rFonts w:ascii="Arial" w:eastAsia="Times New Roman" w:hAnsi="Arial"/>
      <w:sz w:val="24"/>
      <w:lang w:eastAsia="ar-SA"/>
    </w:rPr>
  </w:style>
  <w:style w:type="paragraph" w:customStyle="1" w:styleId="BodyText2">
    <w:name w:val="Body Text 2"/>
    <w:basedOn w:val="Normal"/>
    <w:rsid w:val="00792264"/>
    <w:pPr>
      <w:suppressAutoHyphens/>
      <w:jc w:val="both"/>
    </w:pPr>
    <w:rPr>
      <w:rFonts w:eastAsia="Times New Roman"/>
      <w:sz w:val="24"/>
      <w:lang w:eastAsia="ar-SA"/>
    </w:rPr>
  </w:style>
  <w:style w:type="paragraph" w:customStyle="1" w:styleId="Corpodetexto32">
    <w:name w:val="Corpo de texto 32"/>
    <w:basedOn w:val="Normal"/>
    <w:rsid w:val="00792264"/>
    <w:pPr>
      <w:suppressAutoHyphens/>
      <w:jc w:val="both"/>
    </w:pPr>
    <w:rPr>
      <w:rFonts w:ascii="Arial" w:eastAsia="Times New Roman" w:hAnsi="Arial"/>
      <w:b/>
      <w:sz w:val="24"/>
      <w:lang w:eastAsia="ar-SA"/>
    </w:rPr>
  </w:style>
  <w:style w:type="paragraph" w:customStyle="1" w:styleId="bodytext20">
    <w:name w:val="bodytext20"/>
    <w:basedOn w:val="Normal"/>
    <w:rsid w:val="00792264"/>
    <w:pPr>
      <w:suppressAutoHyphens/>
      <w:spacing w:before="100" w:after="100"/>
    </w:pPr>
    <w:rPr>
      <w:rFonts w:eastAsia="Arial Unicode MS"/>
      <w:color w:val="000000"/>
      <w:sz w:val="24"/>
      <w:szCs w:val="24"/>
      <w:lang w:eastAsia="ar-SA"/>
    </w:rPr>
  </w:style>
  <w:style w:type="paragraph" w:customStyle="1" w:styleId="bodytext21">
    <w:name w:val="bodytext2"/>
    <w:basedOn w:val="Normal"/>
    <w:rsid w:val="00792264"/>
    <w:pPr>
      <w:suppressAutoHyphens/>
      <w:jc w:val="both"/>
    </w:pPr>
    <w:rPr>
      <w:rFonts w:eastAsia="Times New Roman"/>
      <w:sz w:val="24"/>
      <w:szCs w:val="24"/>
      <w:lang w:eastAsia="ar-SA"/>
    </w:rPr>
  </w:style>
  <w:style w:type="paragraph" w:customStyle="1" w:styleId="editalnormal">
    <w:name w:val="editalnormal"/>
    <w:basedOn w:val="Normal"/>
    <w:rsid w:val="00792264"/>
    <w:pPr>
      <w:suppressAutoHyphens/>
      <w:spacing w:before="100" w:after="100"/>
    </w:pPr>
    <w:rPr>
      <w:rFonts w:eastAsia="Arial Unicode MS"/>
      <w:color w:val="000000"/>
      <w:sz w:val="24"/>
      <w:szCs w:val="24"/>
      <w:lang w:eastAsia="ar-SA"/>
    </w:rPr>
  </w:style>
  <w:style w:type="paragraph" w:styleId="NormalWeb">
    <w:name w:val="Normal (Web)"/>
    <w:basedOn w:val="Normal"/>
    <w:rsid w:val="00792264"/>
    <w:pPr>
      <w:suppressAutoHyphens/>
      <w:spacing w:before="100" w:after="100"/>
    </w:pPr>
    <w:rPr>
      <w:rFonts w:eastAsia="Times New Roman"/>
      <w:color w:val="000000"/>
      <w:sz w:val="24"/>
      <w:lang w:eastAsia="ar-SA"/>
    </w:rPr>
  </w:style>
  <w:style w:type="paragraph" w:customStyle="1" w:styleId="bodytextindent2">
    <w:name w:val="bodytextindent2"/>
    <w:basedOn w:val="Normal"/>
    <w:rsid w:val="00792264"/>
    <w:pPr>
      <w:suppressAutoHyphens/>
      <w:ind w:left="851"/>
      <w:jc w:val="both"/>
    </w:pPr>
    <w:rPr>
      <w:rFonts w:eastAsia="Times New Roman"/>
      <w:sz w:val="24"/>
      <w:szCs w:val="24"/>
      <w:lang w:eastAsia="ar-SA"/>
    </w:rPr>
  </w:style>
  <w:style w:type="paragraph" w:customStyle="1" w:styleId="cabealhoencabezado0">
    <w:name w:val="cabealhoencabezado0"/>
    <w:basedOn w:val="Normal"/>
    <w:rsid w:val="00792264"/>
    <w:pPr>
      <w:suppressAutoHyphens/>
      <w:spacing w:before="100" w:after="100"/>
    </w:pPr>
    <w:rPr>
      <w:rFonts w:eastAsia="Times New Roman"/>
      <w:color w:val="000000"/>
      <w:sz w:val="24"/>
      <w:szCs w:val="24"/>
      <w:lang w:eastAsia="ar-SA"/>
    </w:rPr>
  </w:style>
  <w:style w:type="paragraph" w:customStyle="1" w:styleId="Default">
    <w:name w:val="Default"/>
    <w:rsid w:val="00792264"/>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792264"/>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22">
    <w:name w:val="CM22"/>
    <w:basedOn w:val="Default"/>
    <w:next w:val="Default"/>
    <w:rsid w:val="00792264"/>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792264"/>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792264"/>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792264"/>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792264"/>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792264"/>
    <w:pPr>
      <w:ind w:left="720"/>
      <w:contextualSpacing/>
    </w:pPr>
    <w:rPr>
      <w:rFonts w:eastAsia="Times New Roman"/>
      <w:sz w:val="28"/>
    </w:rPr>
  </w:style>
  <w:style w:type="character" w:styleId="Forte">
    <w:name w:val="Strong"/>
    <w:qFormat/>
    <w:rsid w:val="00792264"/>
    <w:rPr>
      <w:b/>
      <w:bCs/>
    </w:rPr>
  </w:style>
  <w:style w:type="paragraph" w:styleId="SemEspaamento">
    <w:name w:val="No Spacing"/>
    <w:uiPriority w:val="1"/>
    <w:qFormat/>
    <w:rsid w:val="00792264"/>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6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2264"/>
    <w:pPr>
      <w:keepNext/>
      <w:jc w:val="center"/>
      <w:outlineLvl w:val="0"/>
    </w:pPr>
    <w:rPr>
      <w:rFonts w:ascii="Arial" w:hAnsi="Arial"/>
      <w:b/>
      <w:sz w:val="24"/>
    </w:rPr>
  </w:style>
  <w:style w:type="paragraph" w:styleId="Ttulo2">
    <w:name w:val="heading 2"/>
    <w:basedOn w:val="Normal"/>
    <w:next w:val="Normal"/>
    <w:link w:val="Ttulo2Char"/>
    <w:qFormat/>
    <w:rsid w:val="00792264"/>
    <w:pPr>
      <w:keepNext/>
      <w:outlineLvl w:val="1"/>
    </w:pPr>
    <w:rPr>
      <w:rFonts w:ascii="Arial" w:hAnsi="Arial"/>
      <w:sz w:val="24"/>
    </w:rPr>
  </w:style>
  <w:style w:type="paragraph" w:styleId="Ttulo6">
    <w:name w:val="heading 6"/>
    <w:basedOn w:val="Normal"/>
    <w:next w:val="Normal"/>
    <w:link w:val="Ttulo6Char"/>
    <w:qFormat/>
    <w:rsid w:val="00792264"/>
    <w:pPr>
      <w:keepNext/>
      <w:jc w:val="center"/>
      <w:outlineLvl w:val="5"/>
    </w:pPr>
    <w:rPr>
      <w:rFonts w:eastAsia="Times New Roman"/>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2264"/>
    <w:rPr>
      <w:rFonts w:ascii="Arial" w:eastAsia="Batang" w:hAnsi="Arial" w:cs="Times New Roman"/>
      <w:b/>
      <w:sz w:val="24"/>
      <w:szCs w:val="20"/>
      <w:lang w:eastAsia="pt-BR"/>
    </w:rPr>
  </w:style>
  <w:style w:type="character" w:customStyle="1" w:styleId="Ttulo2Char">
    <w:name w:val="Título 2 Char"/>
    <w:basedOn w:val="Fontepargpadro"/>
    <w:link w:val="Ttulo2"/>
    <w:rsid w:val="00792264"/>
    <w:rPr>
      <w:rFonts w:ascii="Arial" w:eastAsia="Batang" w:hAnsi="Arial" w:cs="Times New Roman"/>
      <w:sz w:val="24"/>
      <w:szCs w:val="20"/>
      <w:lang w:eastAsia="pt-BR"/>
    </w:rPr>
  </w:style>
  <w:style w:type="character" w:customStyle="1" w:styleId="Ttulo6Char">
    <w:name w:val="Título 6 Char"/>
    <w:basedOn w:val="Fontepargpadro"/>
    <w:link w:val="Ttulo6"/>
    <w:rsid w:val="00792264"/>
    <w:rPr>
      <w:rFonts w:ascii="Times New Roman" w:eastAsia="Times New Roman" w:hAnsi="Times New Roman" w:cs="Times New Roman"/>
      <w:sz w:val="28"/>
      <w:szCs w:val="24"/>
      <w:lang w:eastAsia="pt-BR"/>
    </w:rPr>
  </w:style>
  <w:style w:type="paragraph" w:styleId="Cabealho">
    <w:name w:val="header"/>
    <w:basedOn w:val="Normal"/>
    <w:link w:val="CabealhoChar"/>
    <w:rsid w:val="00792264"/>
    <w:pPr>
      <w:tabs>
        <w:tab w:val="center" w:pos="4419"/>
        <w:tab w:val="right" w:pos="8838"/>
      </w:tabs>
    </w:pPr>
  </w:style>
  <w:style w:type="character" w:customStyle="1" w:styleId="CabealhoChar">
    <w:name w:val="Cabeçalho Char"/>
    <w:basedOn w:val="Fontepargpadro"/>
    <w:link w:val="Cabealho"/>
    <w:rsid w:val="00792264"/>
    <w:rPr>
      <w:rFonts w:ascii="Times New Roman" w:eastAsia="Batang" w:hAnsi="Times New Roman" w:cs="Times New Roman"/>
      <w:sz w:val="20"/>
      <w:szCs w:val="20"/>
      <w:lang w:eastAsia="pt-BR"/>
    </w:rPr>
  </w:style>
  <w:style w:type="paragraph" w:styleId="Rodap">
    <w:name w:val="footer"/>
    <w:basedOn w:val="Normal"/>
    <w:link w:val="RodapChar"/>
    <w:uiPriority w:val="99"/>
    <w:rsid w:val="00792264"/>
    <w:pPr>
      <w:tabs>
        <w:tab w:val="center" w:pos="4419"/>
        <w:tab w:val="right" w:pos="8838"/>
      </w:tabs>
    </w:pPr>
  </w:style>
  <w:style w:type="character" w:customStyle="1" w:styleId="RodapChar">
    <w:name w:val="Rodapé Char"/>
    <w:basedOn w:val="Fontepargpadro"/>
    <w:link w:val="Rodap"/>
    <w:uiPriority w:val="99"/>
    <w:rsid w:val="00792264"/>
    <w:rPr>
      <w:rFonts w:ascii="Times New Roman" w:eastAsia="Batang" w:hAnsi="Times New Roman" w:cs="Times New Roman"/>
      <w:sz w:val="20"/>
      <w:szCs w:val="20"/>
      <w:lang w:eastAsia="pt-BR"/>
    </w:rPr>
  </w:style>
  <w:style w:type="paragraph" w:styleId="Corpodetexto2">
    <w:name w:val="Body Text 2"/>
    <w:basedOn w:val="Normal"/>
    <w:link w:val="Corpodetexto2Char"/>
    <w:rsid w:val="0079226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2264"/>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9226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2264"/>
    <w:rPr>
      <w:rFonts w:ascii="Arial" w:eastAsia="Batang" w:hAnsi="Arial" w:cs="Arial"/>
      <w:lang w:val="pt-PT" w:eastAsia="pt-BR"/>
    </w:rPr>
  </w:style>
  <w:style w:type="paragraph" w:styleId="Corpodetexto">
    <w:name w:val="Body Text"/>
    <w:basedOn w:val="Normal"/>
    <w:link w:val="CorpodetextoChar"/>
    <w:rsid w:val="0079226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2264"/>
    <w:rPr>
      <w:rFonts w:ascii="Arial" w:eastAsia="Batang" w:hAnsi="Arial" w:cs="Arial"/>
      <w:lang w:val="pt-PT" w:eastAsia="pt-BR"/>
    </w:rPr>
  </w:style>
  <w:style w:type="paragraph" w:styleId="Recuodecorpodetexto3">
    <w:name w:val="Body Text Indent 3"/>
    <w:basedOn w:val="Normal"/>
    <w:link w:val="Recuodecorpodetexto3Char"/>
    <w:rsid w:val="0079226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2264"/>
    <w:rPr>
      <w:rFonts w:ascii="Arial" w:eastAsia="Batang" w:hAnsi="Arial" w:cs="Arial"/>
      <w:lang w:val="pt-PT" w:eastAsia="pt-BR"/>
    </w:rPr>
  </w:style>
  <w:style w:type="paragraph" w:styleId="Corpodetexto3">
    <w:name w:val="Body Text 3"/>
    <w:basedOn w:val="Normal"/>
    <w:link w:val="Corpodetexto3Char"/>
    <w:rsid w:val="00792264"/>
    <w:rPr>
      <w:rFonts w:eastAsia="Times New Roman"/>
      <w:sz w:val="28"/>
      <w:szCs w:val="24"/>
    </w:rPr>
  </w:style>
  <w:style w:type="character" w:customStyle="1" w:styleId="Corpodetexto3Char">
    <w:name w:val="Corpo de texto 3 Char"/>
    <w:basedOn w:val="Fontepargpadro"/>
    <w:link w:val="Corpodetexto3"/>
    <w:rsid w:val="00792264"/>
    <w:rPr>
      <w:rFonts w:ascii="Times New Roman" w:eastAsia="Times New Roman" w:hAnsi="Times New Roman" w:cs="Times New Roman"/>
      <w:sz w:val="28"/>
      <w:szCs w:val="24"/>
      <w:lang w:eastAsia="pt-BR"/>
    </w:rPr>
  </w:style>
  <w:style w:type="paragraph" w:customStyle="1" w:styleId="Corpodetexto21">
    <w:name w:val="Corpo de texto 21"/>
    <w:basedOn w:val="Normal"/>
    <w:rsid w:val="00792264"/>
    <w:pPr>
      <w:suppressAutoHyphens/>
      <w:spacing w:after="120" w:line="480" w:lineRule="auto"/>
    </w:pPr>
    <w:rPr>
      <w:rFonts w:eastAsia="Times New Roman"/>
      <w:sz w:val="24"/>
      <w:szCs w:val="24"/>
      <w:lang w:eastAsia="ar-SA"/>
    </w:rPr>
  </w:style>
  <w:style w:type="paragraph" w:customStyle="1" w:styleId="Recuodecorpodetexto21">
    <w:name w:val="Recuo de corpo de texto 21"/>
    <w:basedOn w:val="Normal"/>
    <w:rsid w:val="0079226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Corpodetexto31">
    <w:name w:val="Corpo de texto 31"/>
    <w:basedOn w:val="Normal"/>
    <w:rsid w:val="00792264"/>
    <w:pPr>
      <w:suppressAutoHyphens/>
    </w:pPr>
    <w:rPr>
      <w:rFonts w:eastAsia="Times New Roman"/>
      <w:sz w:val="28"/>
      <w:szCs w:val="24"/>
      <w:lang w:eastAsia="ar-SA"/>
    </w:rPr>
  </w:style>
  <w:style w:type="paragraph" w:customStyle="1" w:styleId="Contedodatabela">
    <w:name w:val="Conteúdo da tabela"/>
    <w:basedOn w:val="Normal"/>
    <w:rsid w:val="00792264"/>
    <w:pPr>
      <w:suppressLineNumbers/>
      <w:suppressAutoHyphens/>
    </w:pPr>
    <w:rPr>
      <w:lang w:eastAsia="ar-SA"/>
    </w:rPr>
  </w:style>
  <w:style w:type="character" w:styleId="Hyperlink">
    <w:name w:val="Hyperlink"/>
    <w:rsid w:val="00792264"/>
    <w:rPr>
      <w:color w:val="0000FF"/>
      <w:u w:val="single"/>
    </w:rPr>
  </w:style>
  <w:style w:type="paragraph" w:customStyle="1" w:styleId="Cabealhoencabezado">
    <w:name w:val="Cabeçalho.encabezado"/>
    <w:basedOn w:val="Normal"/>
    <w:rsid w:val="00792264"/>
    <w:pPr>
      <w:tabs>
        <w:tab w:val="center" w:pos="4419"/>
        <w:tab w:val="right" w:pos="8838"/>
      </w:tabs>
      <w:suppressAutoHyphens/>
    </w:pPr>
    <w:rPr>
      <w:rFonts w:ascii="Arial" w:eastAsia="Times New Roman" w:hAnsi="Arial"/>
      <w:sz w:val="24"/>
      <w:lang w:eastAsia="ar-SA"/>
    </w:rPr>
  </w:style>
  <w:style w:type="paragraph" w:customStyle="1" w:styleId="BodyText2">
    <w:name w:val="Body Text 2"/>
    <w:basedOn w:val="Normal"/>
    <w:rsid w:val="00792264"/>
    <w:pPr>
      <w:suppressAutoHyphens/>
      <w:jc w:val="both"/>
    </w:pPr>
    <w:rPr>
      <w:rFonts w:eastAsia="Times New Roman"/>
      <w:sz w:val="24"/>
      <w:lang w:eastAsia="ar-SA"/>
    </w:rPr>
  </w:style>
  <w:style w:type="paragraph" w:customStyle="1" w:styleId="Corpodetexto32">
    <w:name w:val="Corpo de texto 32"/>
    <w:basedOn w:val="Normal"/>
    <w:rsid w:val="00792264"/>
    <w:pPr>
      <w:suppressAutoHyphens/>
      <w:jc w:val="both"/>
    </w:pPr>
    <w:rPr>
      <w:rFonts w:ascii="Arial" w:eastAsia="Times New Roman" w:hAnsi="Arial"/>
      <w:b/>
      <w:sz w:val="24"/>
      <w:lang w:eastAsia="ar-SA"/>
    </w:rPr>
  </w:style>
  <w:style w:type="paragraph" w:customStyle="1" w:styleId="bodytext20">
    <w:name w:val="bodytext20"/>
    <w:basedOn w:val="Normal"/>
    <w:rsid w:val="00792264"/>
    <w:pPr>
      <w:suppressAutoHyphens/>
      <w:spacing w:before="100" w:after="100"/>
    </w:pPr>
    <w:rPr>
      <w:rFonts w:eastAsia="Arial Unicode MS"/>
      <w:color w:val="000000"/>
      <w:sz w:val="24"/>
      <w:szCs w:val="24"/>
      <w:lang w:eastAsia="ar-SA"/>
    </w:rPr>
  </w:style>
  <w:style w:type="paragraph" w:customStyle="1" w:styleId="bodytext21">
    <w:name w:val="bodytext2"/>
    <w:basedOn w:val="Normal"/>
    <w:rsid w:val="00792264"/>
    <w:pPr>
      <w:suppressAutoHyphens/>
      <w:jc w:val="both"/>
    </w:pPr>
    <w:rPr>
      <w:rFonts w:eastAsia="Times New Roman"/>
      <w:sz w:val="24"/>
      <w:szCs w:val="24"/>
      <w:lang w:eastAsia="ar-SA"/>
    </w:rPr>
  </w:style>
  <w:style w:type="paragraph" w:customStyle="1" w:styleId="editalnormal">
    <w:name w:val="editalnormal"/>
    <w:basedOn w:val="Normal"/>
    <w:rsid w:val="00792264"/>
    <w:pPr>
      <w:suppressAutoHyphens/>
      <w:spacing w:before="100" w:after="100"/>
    </w:pPr>
    <w:rPr>
      <w:rFonts w:eastAsia="Arial Unicode MS"/>
      <w:color w:val="000000"/>
      <w:sz w:val="24"/>
      <w:szCs w:val="24"/>
      <w:lang w:eastAsia="ar-SA"/>
    </w:rPr>
  </w:style>
  <w:style w:type="paragraph" w:styleId="NormalWeb">
    <w:name w:val="Normal (Web)"/>
    <w:basedOn w:val="Normal"/>
    <w:rsid w:val="00792264"/>
    <w:pPr>
      <w:suppressAutoHyphens/>
      <w:spacing w:before="100" w:after="100"/>
    </w:pPr>
    <w:rPr>
      <w:rFonts w:eastAsia="Times New Roman"/>
      <w:color w:val="000000"/>
      <w:sz w:val="24"/>
      <w:lang w:eastAsia="ar-SA"/>
    </w:rPr>
  </w:style>
  <w:style w:type="paragraph" w:customStyle="1" w:styleId="bodytextindent2">
    <w:name w:val="bodytextindent2"/>
    <w:basedOn w:val="Normal"/>
    <w:rsid w:val="00792264"/>
    <w:pPr>
      <w:suppressAutoHyphens/>
      <w:ind w:left="851"/>
      <w:jc w:val="both"/>
    </w:pPr>
    <w:rPr>
      <w:rFonts w:eastAsia="Times New Roman"/>
      <w:sz w:val="24"/>
      <w:szCs w:val="24"/>
      <w:lang w:eastAsia="ar-SA"/>
    </w:rPr>
  </w:style>
  <w:style w:type="paragraph" w:customStyle="1" w:styleId="cabealhoencabezado0">
    <w:name w:val="cabealhoencabezado0"/>
    <w:basedOn w:val="Normal"/>
    <w:rsid w:val="00792264"/>
    <w:pPr>
      <w:suppressAutoHyphens/>
      <w:spacing w:before="100" w:after="100"/>
    </w:pPr>
    <w:rPr>
      <w:rFonts w:eastAsia="Times New Roman"/>
      <w:color w:val="000000"/>
      <w:sz w:val="24"/>
      <w:szCs w:val="24"/>
      <w:lang w:eastAsia="ar-SA"/>
    </w:rPr>
  </w:style>
  <w:style w:type="paragraph" w:customStyle="1" w:styleId="Default">
    <w:name w:val="Default"/>
    <w:rsid w:val="00792264"/>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792264"/>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22">
    <w:name w:val="CM22"/>
    <w:basedOn w:val="Default"/>
    <w:next w:val="Default"/>
    <w:rsid w:val="00792264"/>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792264"/>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792264"/>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792264"/>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792264"/>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792264"/>
    <w:pPr>
      <w:ind w:left="720"/>
      <w:contextualSpacing/>
    </w:pPr>
    <w:rPr>
      <w:rFonts w:eastAsia="Times New Roman"/>
      <w:sz w:val="28"/>
    </w:rPr>
  </w:style>
  <w:style w:type="character" w:styleId="Forte">
    <w:name w:val="Strong"/>
    <w:qFormat/>
    <w:rsid w:val="00792264"/>
    <w:rPr>
      <w:b/>
      <w:bCs/>
    </w:rPr>
  </w:style>
  <w:style w:type="paragraph" w:styleId="SemEspaamento">
    <w:name w:val="No Spacing"/>
    <w:uiPriority w:val="1"/>
    <w:qFormat/>
    <w:rsid w:val="00792264"/>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2816</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2018-08-13T14:21:00Z</cp:lastPrinted>
  <dcterms:created xsi:type="dcterms:W3CDTF">2018-08-13T14:03:00Z</dcterms:created>
  <dcterms:modified xsi:type="dcterms:W3CDTF">2018-08-13T14:22:00Z</dcterms:modified>
</cp:coreProperties>
</file>