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07" w:rsidRPr="006F7AEB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6F7AEB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6F7AEB">
        <w:rPr>
          <w:rFonts w:ascii="Arial" w:hAnsi="Arial" w:cs="Arial"/>
          <w:b/>
          <w:i/>
          <w:sz w:val="24"/>
          <w:u w:val="single"/>
        </w:rPr>
        <w:t>TERMO DE RATIFICAÇÃO DE INEXIGIBILIDADE</w:t>
      </w:r>
    </w:p>
    <w:p w:rsidR="00633C07" w:rsidRPr="006F7AEB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6F7AEB" w:rsidRDefault="00633C07" w:rsidP="00633C07">
      <w:pPr>
        <w:jc w:val="center"/>
        <w:rPr>
          <w:rFonts w:ascii="Arial" w:hAnsi="Arial" w:cs="Arial"/>
          <w:b/>
          <w:color w:val="000000"/>
          <w:sz w:val="24"/>
        </w:rPr>
      </w:pPr>
    </w:p>
    <w:p w:rsidR="00633C07" w:rsidRPr="007E006C" w:rsidRDefault="00633C07" w:rsidP="009612AB">
      <w:pPr>
        <w:ind w:firstLine="1701"/>
        <w:jc w:val="both"/>
        <w:rPr>
          <w:rFonts w:ascii="Arial" w:hAnsi="Arial" w:cs="Arial"/>
          <w:sz w:val="24"/>
        </w:rPr>
      </w:pPr>
      <w:r w:rsidRPr="006F7AEB">
        <w:rPr>
          <w:rFonts w:ascii="Arial" w:hAnsi="Arial" w:cs="Arial"/>
          <w:color w:val="000000"/>
          <w:sz w:val="24"/>
        </w:rPr>
        <w:t xml:space="preserve">A Prefeita do Município de Desterro do Melo, no uso de suas atribuições </w:t>
      </w:r>
      <w:r w:rsidRPr="006F7AEB">
        <w:rPr>
          <w:rFonts w:ascii="Arial" w:hAnsi="Arial" w:cs="Arial"/>
          <w:color w:val="000000" w:themeColor="text1"/>
          <w:sz w:val="24"/>
        </w:rPr>
        <w:t xml:space="preserve">legais, de </w:t>
      </w:r>
      <w:r w:rsidRPr="007E006C">
        <w:rPr>
          <w:rFonts w:ascii="Arial" w:hAnsi="Arial" w:cs="Arial"/>
          <w:sz w:val="24"/>
        </w:rPr>
        <w:t xml:space="preserve">conformidade com a Lei Federal 8.666/93, parecer favorável da </w:t>
      </w:r>
      <w:r w:rsidR="00131DA5" w:rsidRPr="007E006C">
        <w:rPr>
          <w:rFonts w:ascii="Arial" w:hAnsi="Arial" w:cs="Arial"/>
          <w:sz w:val="24"/>
        </w:rPr>
        <w:t>Procuradoria Geral</w:t>
      </w:r>
      <w:r w:rsidRPr="007E006C">
        <w:rPr>
          <w:rFonts w:ascii="Arial" w:hAnsi="Arial" w:cs="Arial"/>
          <w:sz w:val="24"/>
        </w:rPr>
        <w:t xml:space="preserve"> deste Município e decisão da Comissão de Licitações, RATIFI</w:t>
      </w:r>
      <w:r w:rsidR="00175999" w:rsidRPr="007E006C">
        <w:rPr>
          <w:rFonts w:ascii="Arial" w:hAnsi="Arial" w:cs="Arial"/>
          <w:sz w:val="24"/>
        </w:rPr>
        <w:t>CA o Processo Licitatório nº 0</w:t>
      </w:r>
      <w:r w:rsidR="007E006C" w:rsidRPr="007E006C">
        <w:rPr>
          <w:rFonts w:ascii="Arial" w:hAnsi="Arial" w:cs="Arial"/>
          <w:sz w:val="24"/>
        </w:rPr>
        <w:t>47</w:t>
      </w:r>
      <w:r w:rsidR="00175999" w:rsidRPr="007E006C">
        <w:rPr>
          <w:rFonts w:ascii="Arial" w:hAnsi="Arial" w:cs="Arial"/>
          <w:sz w:val="24"/>
        </w:rPr>
        <w:t>/202</w:t>
      </w:r>
      <w:r w:rsidR="004B4E25" w:rsidRPr="007E006C">
        <w:rPr>
          <w:rFonts w:ascii="Arial" w:hAnsi="Arial" w:cs="Arial"/>
          <w:sz w:val="24"/>
        </w:rPr>
        <w:t>2</w:t>
      </w:r>
      <w:r w:rsidRPr="007E006C">
        <w:rPr>
          <w:rFonts w:ascii="Arial" w:hAnsi="Arial" w:cs="Arial"/>
          <w:sz w:val="24"/>
        </w:rPr>
        <w:t>, Mo</w:t>
      </w:r>
      <w:r w:rsidR="00175999" w:rsidRPr="007E006C">
        <w:rPr>
          <w:rFonts w:ascii="Arial" w:hAnsi="Arial" w:cs="Arial"/>
          <w:sz w:val="24"/>
        </w:rPr>
        <w:t xml:space="preserve">dalidade Inexigibilidade </w:t>
      </w:r>
      <w:r w:rsidR="00FA2115" w:rsidRPr="007E006C">
        <w:rPr>
          <w:rFonts w:ascii="Arial" w:hAnsi="Arial" w:cs="Arial"/>
          <w:sz w:val="24"/>
        </w:rPr>
        <w:t>00</w:t>
      </w:r>
      <w:r w:rsidR="007E006C" w:rsidRPr="007E006C">
        <w:rPr>
          <w:rFonts w:ascii="Arial" w:hAnsi="Arial" w:cs="Arial"/>
          <w:sz w:val="24"/>
        </w:rPr>
        <w:t>4</w:t>
      </w:r>
      <w:r w:rsidR="00175999" w:rsidRPr="007E006C">
        <w:rPr>
          <w:rFonts w:ascii="Arial" w:hAnsi="Arial" w:cs="Arial"/>
          <w:sz w:val="24"/>
        </w:rPr>
        <w:t>/202</w:t>
      </w:r>
      <w:r w:rsidR="004B4E25" w:rsidRPr="007E006C">
        <w:rPr>
          <w:rFonts w:ascii="Arial" w:hAnsi="Arial" w:cs="Arial"/>
          <w:sz w:val="24"/>
        </w:rPr>
        <w:t>2</w:t>
      </w:r>
      <w:r w:rsidRPr="007E006C">
        <w:rPr>
          <w:rFonts w:ascii="Arial" w:hAnsi="Arial" w:cs="Arial"/>
          <w:sz w:val="24"/>
        </w:rPr>
        <w:t>, conforme segue:</w:t>
      </w:r>
    </w:p>
    <w:p w:rsidR="00633C07" w:rsidRPr="007E006C" w:rsidRDefault="00633C07" w:rsidP="009612AB">
      <w:pPr>
        <w:ind w:firstLine="1701"/>
        <w:jc w:val="both"/>
        <w:rPr>
          <w:rFonts w:ascii="Arial" w:hAnsi="Arial" w:cs="Arial"/>
          <w:sz w:val="24"/>
        </w:rPr>
      </w:pPr>
    </w:p>
    <w:p w:rsidR="00633C07" w:rsidRPr="006F7AEB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6F7AEB" w:rsidRDefault="00EF791A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6F7AEB">
        <w:rPr>
          <w:rFonts w:ascii="Arial" w:hAnsi="Arial" w:cs="Arial"/>
          <w:i/>
          <w:color w:val="000000"/>
          <w:sz w:val="24"/>
        </w:rPr>
        <w:t>Considerando</w:t>
      </w:r>
      <w:r w:rsidR="00030F9F" w:rsidRPr="006F7AEB">
        <w:rPr>
          <w:rFonts w:ascii="Arial" w:hAnsi="Arial" w:cs="Arial"/>
          <w:color w:val="000000"/>
          <w:sz w:val="24"/>
        </w:rPr>
        <w:t xml:space="preserve"> a necessidade de</w:t>
      </w:r>
      <w:r w:rsidR="00AC0A5F" w:rsidRPr="006F7AEB">
        <w:rPr>
          <w:rFonts w:ascii="Arial" w:hAnsi="Arial" w:cs="Arial"/>
          <w:color w:val="000000"/>
          <w:sz w:val="24"/>
        </w:rPr>
        <w:t xml:space="preserve"> </w:t>
      </w:r>
      <w:r w:rsidR="007778F0" w:rsidRPr="006F7AEB">
        <w:rPr>
          <w:rFonts w:ascii="Arial" w:hAnsi="Arial" w:cs="Arial"/>
          <w:color w:val="000000"/>
          <w:sz w:val="24"/>
        </w:rPr>
        <w:t xml:space="preserve">Contratação de show artístico com “DJ Juninho Portugal Banda </w:t>
      </w:r>
      <w:proofErr w:type="spellStart"/>
      <w:r w:rsidR="007778F0" w:rsidRPr="006F7AEB">
        <w:rPr>
          <w:rFonts w:ascii="Arial" w:hAnsi="Arial" w:cs="Arial"/>
          <w:color w:val="000000"/>
          <w:sz w:val="24"/>
        </w:rPr>
        <w:t>Djavú</w:t>
      </w:r>
      <w:proofErr w:type="spellEnd"/>
      <w:r w:rsidR="007778F0" w:rsidRPr="006F7AEB">
        <w:rPr>
          <w:rFonts w:ascii="Arial" w:hAnsi="Arial" w:cs="Arial"/>
          <w:color w:val="000000"/>
          <w:sz w:val="24"/>
        </w:rPr>
        <w:t>” para a XXX Exposição Agropecuária e Torneiro Leiteiro</w:t>
      </w:r>
      <w:r w:rsidR="00A34603" w:rsidRPr="006F7AEB">
        <w:rPr>
          <w:rFonts w:ascii="Arial" w:hAnsi="Arial" w:cs="Arial"/>
          <w:sz w:val="24"/>
        </w:rPr>
        <w:t>;</w:t>
      </w:r>
    </w:p>
    <w:p w:rsidR="00506EF1" w:rsidRDefault="00506EF1" w:rsidP="009612AB">
      <w:pPr>
        <w:ind w:firstLine="1701"/>
        <w:jc w:val="both"/>
        <w:rPr>
          <w:rFonts w:ascii="Arial" w:hAnsi="Arial" w:cs="Arial"/>
          <w:i/>
          <w:color w:val="000000"/>
          <w:sz w:val="24"/>
        </w:rPr>
      </w:pPr>
    </w:p>
    <w:p w:rsidR="00633C07" w:rsidRPr="006F7AEB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6F7AEB">
        <w:rPr>
          <w:rFonts w:ascii="Arial" w:hAnsi="Arial" w:cs="Arial"/>
          <w:i/>
          <w:color w:val="000000"/>
          <w:sz w:val="24"/>
        </w:rPr>
        <w:t>Considerando</w:t>
      </w:r>
      <w:r w:rsidRPr="006F7AEB">
        <w:rPr>
          <w:rFonts w:ascii="Arial" w:hAnsi="Arial" w:cs="Arial"/>
          <w:color w:val="000000"/>
          <w:sz w:val="24"/>
        </w:rPr>
        <w:t xml:space="preserve"> o cumprimento da Lei de Acesso a Informação;</w:t>
      </w:r>
    </w:p>
    <w:p w:rsidR="00633C07" w:rsidRPr="006F7AEB" w:rsidRDefault="00633C07" w:rsidP="00633C07">
      <w:pPr>
        <w:ind w:firstLine="1701"/>
        <w:jc w:val="both"/>
        <w:rPr>
          <w:rFonts w:ascii="Arial" w:hAnsi="Arial" w:cs="Arial"/>
          <w:sz w:val="24"/>
        </w:rPr>
      </w:pPr>
    </w:p>
    <w:p w:rsidR="00633C07" w:rsidRPr="007E006C" w:rsidRDefault="00633C07" w:rsidP="00633C07">
      <w:pPr>
        <w:jc w:val="both"/>
        <w:rPr>
          <w:rFonts w:ascii="Arial" w:hAnsi="Arial" w:cs="Arial"/>
          <w:sz w:val="22"/>
          <w:szCs w:val="22"/>
        </w:rPr>
      </w:pPr>
    </w:p>
    <w:p w:rsidR="00633C07" w:rsidRPr="006F7AEB" w:rsidRDefault="00633C07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  <w:r w:rsidRPr="007E006C">
        <w:rPr>
          <w:rFonts w:ascii="Arial" w:hAnsi="Arial" w:cs="Arial"/>
          <w:b/>
          <w:bCs/>
          <w:color w:val="auto"/>
        </w:rPr>
        <w:t>RATIFICO E RECONHEÇO A INEXIGIBILIDADE DA LICITAÇÃO</w:t>
      </w:r>
      <w:r w:rsidR="00EF791A" w:rsidRPr="007E006C">
        <w:rPr>
          <w:rFonts w:ascii="Arial" w:hAnsi="Arial" w:cs="Arial"/>
          <w:color w:val="auto"/>
        </w:rPr>
        <w:t xml:space="preserve">, Processo n.º </w:t>
      </w:r>
      <w:r w:rsidR="00AC0A5F" w:rsidRPr="007E006C">
        <w:rPr>
          <w:rFonts w:ascii="Arial" w:hAnsi="Arial" w:cs="Arial"/>
          <w:color w:val="auto"/>
        </w:rPr>
        <w:t>0</w:t>
      </w:r>
      <w:r w:rsidR="007E006C" w:rsidRPr="007E006C">
        <w:rPr>
          <w:rFonts w:ascii="Arial" w:hAnsi="Arial" w:cs="Arial"/>
          <w:color w:val="auto"/>
        </w:rPr>
        <w:t>47</w:t>
      </w:r>
      <w:r w:rsidR="00175999" w:rsidRPr="007E006C">
        <w:rPr>
          <w:rFonts w:ascii="Arial" w:hAnsi="Arial" w:cs="Arial"/>
          <w:color w:val="auto"/>
        </w:rPr>
        <w:t>/202</w:t>
      </w:r>
      <w:r w:rsidR="00BA000F" w:rsidRPr="007E006C">
        <w:rPr>
          <w:rFonts w:ascii="Arial" w:hAnsi="Arial" w:cs="Arial"/>
          <w:color w:val="auto"/>
        </w:rPr>
        <w:t>2</w:t>
      </w:r>
      <w:r w:rsidR="00AC0A5F" w:rsidRPr="007E006C">
        <w:rPr>
          <w:rFonts w:ascii="Arial" w:hAnsi="Arial" w:cs="Arial"/>
          <w:color w:val="auto"/>
        </w:rPr>
        <w:t xml:space="preserve"> – Inexigibilidade 0</w:t>
      </w:r>
      <w:r w:rsidR="008D4CFB" w:rsidRPr="007E006C">
        <w:rPr>
          <w:rFonts w:ascii="Arial" w:hAnsi="Arial" w:cs="Arial"/>
          <w:color w:val="auto"/>
        </w:rPr>
        <w:t>0</w:t>
      </w:r>
      <w:r w:rsidR="007E006C" w:rsidRPr="007E006C">
        <w:rPr>
          <w:rFonts w:ascii="Arial" w:hAnsi="Arial" w:cs="Arial"/>
          <w:color w:val="auto"/>
        </w:rPr>
        <w:t>4</w:t>
      </w:r>
      <w:r w:rsidR="00175999" w:rsidRPr="007E006C">
        <w:rPr>
          <w:rFonts w:ascii="Arial" w:hAnsi="Arial" w:cs="Arial"/>
          <w:color w:val="auto"/>
        </w:rPr>
        <w:t>/202</w:t>
      </w:r>
      <w:r w:rsidR="00BA000F" w:rsidRPr="007E006C">
        <w:rPr>
          <w:rFonts w:ascii="Arial" w:hAnsi="Arial" w:cs="Arial"/>
          <w:color w:val="auto"/>
        </w:rPr>
        <w:t>2</w:t>
      </w:r>
      <w:r w:rsidRPr="007E006C">
        <w:rPr>
          <w:rFonts w:ascii="Arial" w:hAnsi="Arial" w:cs="Arial"/>
          <w:color w:val="auto"/>
        </w:rPr>
        <w:t>, de acordo com o Art. 25,</w:t>
      </w:r>
      <w:r w:rsidR="008F693D" w:rsidRPr="007E006C">
        <w:rPr>
          <w:rFonts w:ascii="Arial" w:hAnsi="Arial" w:cs="Arial"/>
          <w:color w:val="auto"/>
        </w:rPr>
        <w:t xml:space="preserve"> </w:t>
      </w:r>
      <w:proofErr w:type="gramStart"/>
      <w:r w:rsidR="008F693D" w:rsidRPr="007E006C">
        <w:rPr>
          <w:rFonts w:ascii="Arial" w:hAnsi="Arial" w:cs="Arial"/>
          <w:color w:val="auto"/>
        </w:rPr>
        <w:t>incido</w:t>
      </w:r>
      <w:proofErr w:type="gramEnd"/>
      <w:r w:rsidR="008F693D" w:rsidRPr="007E006C">
        <w:rPr>
          <w:rFonts w:ascii="Arial" w:hAnsi="Arial" w:cs="Arial"/>
          <w:color w:val="auto"/>
        </w:rPr>
        <w:t xml:space="preserve"> III</w:t>
      </w:r>
      <w:r w:rsidRPr="007E006C">
        <w:rPr>
          <w:rFonts w:ascii="Arial" w:hAnsi="Arial" w:cs="Arial"/>
          <w:color w:val="auto"/>
        </w:rPr>
        <w:t xml:space="preserve"> da Lei 8.666/93, tendo em vista o parecer Jurídico </w:t>
      </w:r>
      <w:r w:rsidRPr="006F7AEB">
        <w:rPr>
          <w:rFonts w:ascii="Arial" w:hAnsi="Arial" w:cs="Arial"/>
        </w:rPr>
        <w:t xml:space="preserve">e da Comissão Permanente de </w:t>
      </w:r>
      <w:r w:rsidR="00175999" w:rsidRPr="006F7AEB">
        <w:rPr>
          <w:rFonts w:ascii="Arial" w:hAnsi="Arial" w:cs="Arial"/>
        </w:rPr>
        <w:t>Licitações, para Contratação da empresa</w:t>
      </w:r>
      <w:r w:rsidRPr="006F7AEB">
        <w:rPr>
          <w:rFonts w:ascii="Arial" w:hAnsi="Arial" w:cs="Arial"/>
          <w:i/>
        </w:rPr>
        <w:t>:</w:t>
      </w:r>
    </w:p>
    <w:p w:rsidR="00175999" w:rsidRPr="006F7AEB" w:rsidRDefault="00175999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</w:p>
    <w:p w:rsidR="006F7AEB" w:rsidRPr="006F7AEB" w:rsidRDefault="00175999" w:rsidP="006F7AE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F7AEB">
        <w:rPr>
          <w:rFonts w:ascii="Arial" w:hAnsi="Arial" w:cs="Arial"/>
          <w:b/>
          <w:bCs/>
        </w:rPr>
        <w:t xml:space="preserve"> </w:t>
      </w:r>
      <w:r w:rsidR="007778F0" w:rsidRPr="006F7AEB">
        <w:rPr>
          <w:rFonts w:ascii="Arial" w:hAnsi="Arial" w:cs="Arial"/>
          <w:b/>
          <w:bCs/>
        </w:rPr>
        <w:t>Empresa RUDIELY JOSE ROFINO 01656764695, com sede à Rua Araguari, nº. 358,</w:t>
      </w:r>
      <w:bookmarkStart w:id="0" w:name="_GoBack"/>
      <w:bookmarkEnd w:id="0"/>
      <w:r w:rsidR="007778F0" w:rsidRPr="006F7AEB">
        <w:rPr>
          <w:rFonts w:ascii="Arial" w:hAnsi="Arial" w:cs="Arial"/>
          <w:b/>
          <w:bCs/>
        </w:rPr>
        <w:t xml:space="preserve"> Sala 1403, Anexo P4, Barro Preto, Belo Horizonte, MG, CEP:</w:t>
      </w:r>
      <w:r w:rsidR="00EB5740">
        <w:rPr>
          <w:rFonts w:ascii="Arial" w:hAnsi="Arial" w:cs="Arial"/>
          <w:b/>
          <w:bCs/>
        </w:rPr>
        <w:t xml:space="preserve"> </w:t>
      </w:r>
      <w:r w:rsidR="007778F0" w:rsidRPr="006F7AEB">
        <w:rPr>
          <w:rFonts w:ascii="Arial" w:hAnsi="Arial" w:cs="Arial"/>
          <w:b/>
          <w:bCs/>
        </w:rPr>
        <w:t>30.190-110</w:t>
      </w:r>
      <w:r w:rsidR="00AC0A5F" w:rsidRPr="006F7AEB">
        <w:rPr>
          <w:rFonts w:ascii="Arial" w:hAnsi="Arial" w:cs="Arial"/>
          <w:b/>
          <w:bCs/>
        </w:rPr>
        <w:t xml:space="preserve">, </w:t>
      </w:r>
      <w:r w:rsidRPr="006F7AEB">
        <w:rPr>
          <w:rFonts w:ascii="Arial" w:hAnsi="Arial" w:cs="Arial"/>
          <w:b/>
          <w:bCs/>
        </w:rPr>
        <w:t xml:space="preserve">para </w:t>
      </w:r>
      <w:r w:rsidR="007778F0" w:rsidRPr="006F7AEB">
        <w:rPr>
          <w:rFonts w:ascii="Arial" w:hAnsi="Arial" w:cs="Arial"/>
          <w:b/>
          <w:bCs/>
        </w:rPr>
        <w:t xml:space="preserve">Contratação de show artístico com “DJ Juninho Portugal Banda </w:t>
      </w:r>
      <w:proofErr w:type="spellStart"/>
      <w:r w:rsidR="007778F0" w:rsidRPr="006F7AEB">
        <w:rPr>
          <w:rFonts w:ascii="Arial" w:hAnsi="Arial" w:cs="Arial"/>
          <w:b/>
          <w:bCs/>
        </w:rPr>
        <w:t>Djavú</w:t>
      </w:r>
      <w:proofErr w:type="spellEnd"/>
      <w:r w:rsidR="007778F0" w:rsidRPr="006F7AEB">
        <w:rPr>
          <w:rFonts w:ascii="Arial" w:hAnsi="Arial" w:cs="Arial"/>
          <w:b/>
          <w:bCs/>
        </w:rPr>
        <w:t xml:space="preserve">” para a XXX Exposição Agropecuária e Torneiro Leiteiro </w:t>
      </w:r>
      <w:r w:rsidR="008F693D" w:rsidRPr="006F7AEB">
        <w:rPr>
          <w:rFonts w:ascii="Arial" w:hAnsi="Arial" w:cs="Arial"/>
          <w:b/>
          <w:bCs/>
        </w:rPr>
        <w:t xml:space="preserve">o </w:t>
      </w:r>
      <w:r w:rsidR="00633C07" w:rsidRPr="006F7AEB">
        <w:rPr>
          <w:rFonts w:ascii="Arial" w:hAnsi="Arial" w:cs="Arial"/>
          <w:b/>
          <w:bCs/>
        </w:rPr>
        <w:t xml:space="preserve">com valor total </w:t>
      </w:r>
      <w:r w:rsidR="00AC0A5F" w:rsidRPr="006F7AEB">
        <w:rPr>
          <w:rFonts w:ascii="Arial" w:hAnsi="Arial" w:cs="Arial"/>
          <w:b/>
          <w:bCs/>
        </w:rPr>
        <w:t xml:space="preserve">estimado </w:t>
      </w:r>
      <w:r w:rsidR="00302E08" w:rsidRPr="006F7AEB">
        <w:rPr>
          <w:rFonts w:ascii="Arial" w:hAnsi="Arial" w:cs="Arial"/>
          <w:b/>
          <w:bCs/>
        </w:rPr>
        <w:t>de</w:t>
      </w:r>
      <w:r w:rsidR="004152DE" w:rsidRPr="006F7AEB">
        <w:rPr>
          <w:rFonts w:ascii="Arial" w:hAnsi="Arial" w:cs="Arial"/>
          <w:b/>
          <w:bCs/>
        </w:rPr>
        <w:t xml:space="preserve"> </w:t>
      </w:r>
      <w:r w:rsidR="007778F0" w:rsidRPr="006F7AEB">
        <w:rPr>
          <w:rFonts w:ascii="Arial" w:hAnsi="Arial" w:cs="Arial"/>
          <w:b/>
          <w:bCs/>
        </w:rPr>
        <w:t>R$ 30.000,00 (trinta mil reais).</w:t>
      </w:r>
    </w:p>
    <w:p w:rsidR="006F7AEB" w:rsidRPr="007E006C" w:rsidRDefault="006F7AEB" w:rsidP="006F7AEB">
      <w:pPr>
        <w:pStyle w:val="Default"/>
        <w:spacing w:line="360" w:lineRule="auto"/>
        <w:ind w:left="1680"/>
        <w:jc w:val="both"/>
        <w:rPr>
          <w:rFonts w:ascii="Arial" w:hAnsi="Arial" w:cs="Arial"/>
          <w:b/>
          <w:bCs/>
          <w:color w:val="auto"/>
        </w:rPr>
      </w:pPr>
    </w:p>
    <w:p w:rsidR="00633C07" w:rsidRPr="007E006C" w:rsidRDefault="00633C07" w:rsidP="006F7AEB">
      <w:pPr>
        <w:pStyle w:val="Default"/>
        <w:spacing w:line="360" w:lineRule="auto"/>
        <w:ind w:left="1680"/>
        <w:jc w:val="both"/>
        <w:rPr>
          <w:rFonts w:ascii="Arial" w:hAnsi="Arial" w:cs="Arial"/>
          <w:color w:val="auto"/>
        </w:rPr>
      </w:pPr>
      <w:r w:rsidRPr="007E006C">
        <w:rPr>
          <w:rFonts w:ascii="Arial" w:hAnsi="Arial" w:cs="Arial"/>
          <w:color w:val="auto"/>
        </w:rPr>
        <w:t>Desterro do</w:t>
      </w:r>
      <w:r w:rsidR="00175999" w:rsidRPr="007E006C">
        <w:rPr>
          <w:rFonts w:ascii="Arial" w:hAnsi="Arial" w:cs="Arial"/>
          <w:color w:val="auto"/>
        </w:rPr>
        <w:t xml:space="preserve"> Melo, </w:t>
      </w:r>
      <w:r w:rsidR="007E006C" w:rsidRPr="007E006C">
        <w:rPr>
          <w:rFonts w:ascii="Arial" w:hAnsi="Arial" w:cs="Arial"/>
          <w:color w:val="auto"/>
        </w:rPr>
        <w:t>03</w:t>
      </w:r>
      <w:r w:rsidRPr="007E006C">
        <w:rPr>
          <w:rFonts w:ascii="Arial" w:hAnsi="Arial" w:cs="Arial"/>
          <w:color w:val="auto"/>
        </w:rPr>
        <w:t xml:space="preserve"> de </w:t>
      </w:r>
      <w:r w:rsidR="007E006C" w:rsidRPr="007E006C">
        <w:rPr>
          <w:rFonts w:ascii="Arial" w:hAnsi="Arial" w:cs="Arial"/>
          <w:color w:val="auto"/>
        </w:rPr>
        <w:t>junho</w:t>
      </w:r>
      <w:r w:rsidR="00EF791A" w:rsidRPr="007E006C">
        <w:rPr>
          <w:rFonts w:ascii="Arial" w:hAnsi="Arial" w:cs="Arial"/>
          <w:color w:val="auto"/>
        </w:rPr>
        <w:t xml:space="preserve"> </w:t>
      </w:r>
      <w:r w:rsidR="00175999" w:rsidRPr="007E006C">
        <w:rPr>
          <w:rFonts w:ascii="Arial" w:hAnsi="Arial" w:cs="Arial"/>
          <w:color w:val="auto"/>
        </w:rPr>
        <w:t>de 202</w:t>
      </w:r>
      <w:r w:rsidR="00202C1A" w:rsidRPr="007E006C">
        <w:rPr>
          <w:rFonts w:ascii="Arial" w:hAnsi="Arial" w:cs="Arial"/>
          <w:color w:val="auto"/>
        </w:rPr>
        <w:t>2</w:t>
      </w:r>
      <w:r w:rsidRPr="007E006C">
        <w:rPr>
          <w:rFonts w:ascii="Arial" w:hAnsi="Arial" w:cs="Arial"/>
          <w:color w:val="auto"/>
        </w:rPr>
        <w:t>.</w:t>
      </w:r>
    </w:p>
    <w:p w:rsidR="00633C07" w:rsidRPr="006F7AEB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633C07" w:rsidRPr="006F7AEB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9612AB" w:rsidRPr="006F7AEB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9612AB" w:rsidRPr="006F7AEB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EF791A" w:rsidRPr="006F7AEB" w:rsidRDefault="00EF791A" w:rsidP="00EF791A">
      <w:pPr>
        <w:ind w:right="-81"/>
        <w:jc w:val="center"/>
        <w:rPr>
          <w:rFonts w:ascii="Arial" w:hAnsi="Arial" w:cs="Arial"/>
          <w:b/>
          <w:sz w:val="24"/>
        </w:rPr>
      </w:pPr>
      <w:r w:rsidRPr="006F7AEB"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 w:rsidRPr="006F7AEB">
        <w:rPr>
          <w:rFonts w:ascii="Arial" w:hAnsi="Arial" w:cs="Arial"/>
          <w:b/>
          <w:sz w:val="24"/>
        </w:rPr>
        <w:t>Tafuri</w:t>
      </w:r>
      <w:proofErr w:type="spellEnd"/>
    </w:p>
    <w:p w:rsidR="00633C07" w:rsidRPr="006F7AEB" w:rsidRDefault="00633C07" w:rsidP="00633C07">
      <w:pPr>
        <w:jc w:val="center"/>
        <w:rPr>
          <w:rFonts w:ascii="Arial" w:hAnsi="Arial" w:cs="Arial"/>
          <w:i/>
          <w:sz w:val="24"/>
        </w:rPr>
      </w:pPr>
      <w:r w:rsidRPr="006F7AEB">
        <w:rPr>
          <w:rFonts w:ascii="Arial" w:hAnsi="Arial" w:cs="Arial"/>
          <w:i/>
          <w:sz w:val="24"/>
        </w:rPr>
        <w:t>Prefeita do Município de Desterro do Melo</w:t>
      </w:r>
    </w:p>
    <w:sectPr w:rsidR="00633C07" w:rsidRPr="006F7AEB" w:rsidSect="005B42BC">
      <w:headerReference w:type="default" r:id="rId8"/>
      <w:footerReference w:type="default" r:id="rId9"/>
      <w:pgSz w:w="11907" w:h="16840" w:code="9"/>
      <w:pgMar w:top="1985" w:right="85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96" w:rsidRDefault="00CB4996">
      <w:r>
        <w:separator/>
      </w:r>
    </w:p>
  </w:endnote>
  <w:endnote w:type="continuationSeparator" w:id="0">
    <w:p w:rsidR="00CB4996" w:rsidRDefault="00C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7E006C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175999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96" w:rsidRDefault="00CB4996">
      <w:r>
        <w:separator/>
      </w:r>
    </w:p>
  </w:footnote>
  <w:footnote w:type="continuationSeparator" w:id="0">
    <w:p w:rsidR="00CB4996" w:rsidRDefault="00CB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75999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CE6906" wp14:editId="3B9FE013">
          <wp:simplePos x="0" y="0"/>
          <wp:positionH relativeFrom="column">
            <wp:posOffset>-789709</wp:posOffset>
          </wp:positionH>
          <wp:positionV relativeFrom="paragraph">
            <wp:posOffset>-408651</wp:posOffset>
          </wp:positionV>
          <wp:extent cx="7167907" cy="777833"/>
          <wp:effectExtent l="0" t="0" r="0" b="381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48" cy="78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4399" w:rsidRDefault="007E006C" w:rsidP="00684399">
    <w:pPr>
      <w:pStyle w:val="Cabealho"/>
      <w:jc w:val="center"/>
    </w:pPr>
  </w:p>
  <w:p w:rsidR="00684399" w:rsidRDefault="007E006C" w:rsidP="00684399">
    <w:pPr>
      <w:pStyle w:val="Cabealho"/>
      <w:jc w:val="center"/>
    </w:pPr>
  </w:p>
  <w:p w:rsidR="00684399" w:rsidRDefault="007E006C" w:rsidP="00684399">
    <w:pPr>
      <w:pStyle w:val="Cabealho"/>
      <w:pBdr>
        <w:bottom w:val="single" w:sz="12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0EA3"/>
    <w:multiLevelType w:val="hybridMultilevel"/>
    <w:tmpl w:val="7488EA76"/>
    <w:lvl w:ilvl="0" w:tplc="A7808680">
      <w:start w:val="1"/>
      <w:numFmt w:val="decimalZero"/>
      <w:lvlText w:val="%1)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07"/>
    <w:rsid w:val="00030F9F"/>
    <w:rsid w:val="0009772B"/>
    <w:rsid w:val="000F0BE9"/>
    <w:rsid w:val="00131DA5"/>
    <w:rsid w:val="001345A9"/>
    <w:rsid w:val="00175999"/>
    <w:rsid w:val="001B2318"/>
    <w:rsid w:val="00202C1A"/>
    <w:rsid w:val="00246853"/>
    <w:rsid w:val="002976C3"/>
    <w:rsid w:val="00302E08"/>
    <w:rsid w:val="003519C0"/>
    <w:rsid w:val="003C188B"/>
    <w:rsid w:val="004152DE"/>
    <w:rsid w:val="00443B1C"/>
    <w:rsid w:val="00475F02"/>
    <w:rsid w:val="004B4E25"/>
    <w:rsid w:val="00506EF1"/>
    <w:rsid w:val="00552C88"/>
    <w:rsid w:val="005A5769"/>
    <w:rsid w:val="00605AD3"/>
    <w:rsid w:val="00633C07"/>
    <w:rsid w:val="00697D77"/>
    <w:rsid w:val="006F7AEB"/>
    <w:rsid w:val="007778F0"/>
    <w:rsid w:val="007E006C"/>
    <w:rsid w:val="008802B5"/>
    <w:rsid w:val="008D4CFB"/>
    <w:rsid w:val="008F693D"/>
    <w:rsid w:val="00923D48"/>
    <w:rsid w:val="00956797"/>
    <w:rsid w:val="009612AB"/>
    <w:rsid w:val="00963CCF"/>
    <w:rsid w:val="009664BE"/>
    <w:rsid w:val="009C65EF"/>
    <w:rsid w:val="00A34603"/>
    <w:rsid w:val="00AC0A5F"/>
    <w:rsid w:val="00B5513C"/>
    <w:rsid w:val="00BA000F"/>
    <w:rsid w:val="00BC3373"/>
    <w:rsid w:val="00C22F06"/>
    <w:rsid w:val="00C957A8"/>
    <w:rsid w:val="00CB4996"/>
    <w:rsid w:val="00E86294"/>
    <w:rsid w:val="00E9133F"/>
    <w:rsid w:val="00E97159"/>
    <w:rsid w:val="00EB5740"/>
    <w:rsid w:val="00EF36C2"/>
    <w:rsid w:val="00EF791A"/>
    <w:rsid w:val="00FA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48</cp:revision>
  <cp:lastPrinted>2022-01-10T19:19:00Z</cp:lastPrinted>
  <dcterms:created xsi:type="dcterms:W3CDTF">2020-03-09T10:33:00Z</dcterms:created>
  <dcterms:modified xsi:type="dcterms:W3CDTF">2022-06-03T19:08:00Z</dcterms:modified>
</cp:coreProperties>
</file>