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84" w:rsidRPr="00B2660A" w:rsidRDefault="00824484" w:rsidP="008244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2660A">
        <w:rPr>
          <w:rFonts w:ascii="Arial" w:hAnsi="Arial" w:cs="Arial"/>
          <w:b/>
          <w:bCs/>
          <w:sz w:val="22"/>
          <w:szCs w:val="22"/>
        </w:rPr>
        <w:t>ATA DE DILIGÊNCIA</w:t>
      </w:r>
    </w:p>
    <w:p w:rsidR="00824484" w:rsidRPr="00B2660A" w:rsidRDefault="00824484" w:rsidP="008244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2660A">
        <w:rPr>
          <w:rFonts w:ascii="Arial" w:hAnsi="Arial" w:cs="Arial"/>
          <w:b/>
          <w:bCs/>
          <w:sz w:val="22"/>
          <w:szCs w:val="22"/>
          <w:u w:val="single"/>
        </w:rPr>
        <w:t>PROCESSO LICITATÓRIO Nº. 026/2018</w:t>
      </w:r>
    </w:p>
    <w:p w:rsidR="00824484" w:rsidRPr="00B2660A" w:rsidRDefault="00824484" w:rsidP="008244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2660A">
        <w:rPr>
          <w:rFonts w:ascii="Arial" w:hAnsi="Arial" w:cs="Arial"/>
          <w:b/>
          <w:bCs/>
          <w:sz w:val="22"/>
          <w:szCs w:val="22"/>
          <w:u w:val="single"/>
        </w:rPr>
        <w:t>PREGÃO PRESENCIAL Nº. 017/2018</w:t>
      </w:r>
    </w:p>
    <w:p w:rsidR="00824484" w:rsidRPr="00B2660A" w:rsidRDefault="00824484" w:rsidP="008244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2660A">
        <w:rPr>
          <w:rFonts w:ascii="Arial" w:hAnsi="Arial" w:cs="Arial"/>
          <w:b/>
          <w:bCs/>
          <w:sz w:val="22"/>
          <w:szCs w:val="22"/>
          <w:u w:val="single"/>
        </w:rPr>
        <w:t>REGISTRO DE PREÇOS Nº 010/2018</w:t>
      </w:r>
    </w:p>
    <w:p w:rsidR="00B2660A" w:rsidRPr="00B2660A" w:rsidRDefault="00824484" w:rsidP="00824484">
      <w:pPr>
        <w:widowControl w:val="0"/>
        <w:tabs>
          <w:tab w:val="left" w:pos="-1985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19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2660A">
        <w:rPr>
          <w:rFonts w:ascii="Arial" w:hAnsi="Arial" w:cs="Arial"/>
          <w:sz w:val="22"/>
          <w:szCs w:val="22"/>
        </w:rPr>
        <w:t>Aos dez</w:t>
      </w:r>
      <w:r w:rsidR="000F16A9">
        <w:rPr>
          <w:rFonts w:ascii="Arial" w:hAnsi="Arial" w:cs="Arial"/>
          <w:sz w:val="22"/>
          <w:szCs w:val="22"/>
        </w:rPr>
        <w:t>essete</w:t>
      </w:r>
      <w:r w:rsidRPr="00B2660A">
        <w:rPr>
          <w:rFonts w:ascii="Arial" w:hAnsi="Arial" w:cs="Arial"/>
          <w:sz w:val="22"/>
          <w:szCs w:val="22"/>
        </w:rPr>
        <w:t xml:space="preserve"> dias do mês de abril de dois mil e dezoito, às </w:t>
      </w:r>
      <w:r w:rsidR="002B02D2">
        <w:rPr>
          <w:rFonts w:ascii="Arial" w:hAnsi="Arial" w:cs="Arial"/>
          <w:sz w:val="22"/>
          <w:szCs w:val="22"/>
        </w:rPr>
        <w:t>oito</w:t>
      </w:r>
      <w:r w:rsidRPr="00B2660A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Flávio da Silva Coelho, conforme portaria 3.633/2.018, em atendimento às disposições contidas na Lei Federal 8.666/93, Lei Federal 10.520/02 e </w:t>
      </w:r>
      <w:proofErr w:type="gramStart"/>
      <w:r w:rsidRPr="00B2660A">
        <w:rPr>
          <w:rFonts w:ascii="Arial" w:hAnsi="Arial" w:cs="Arial"/>
          <w:sz w:val="22"/>
          <w:szCs w:val="22"/>
        </w:rPr>
        <w:t>procederam</w:t>
      </w:r>
      <w:proofErr w:type="gramEnd"/>
      <w:r w:rsidRPr="00B2660A">
        <w:rPr>
          <w:rFonts w:ascii="Arial" w:hAnsi="Arial" w:cs="Arial"/>
          <w:sz w:val="22"/>
          <w:szCs w:val="22"/>
        </w:rPr>
        <w:t xml:space="preserve"> reunião de diligência relativa ao Pregão Presencial nº. 017/2018, referente ao Processo Licitatório nº. 026/2018, Registro de Preços nº. 010/2018, cujo </w:t>
      </w:r>
      <w:r w:rsidRPr="00B2660A">
        <w:rPr>
          <w:rFonts w:ascii="Arial" w:hAnsi="Arial" w:cs="Arial"/>
          <w:bCs/>
          <w:sz w:val="22"/>
          <w:szCs w:val="22"/>
        </w:rPr>
        <w:t xml:space="preserve">objeto é a </w:t>
      </w:r>
      <w:r w:rsidRPr="00B2660A">
        <w:rPr>
          <w:rFonts w:ascii="Arial" w:hAnsi="Arial" w:cs="Arial"/>
          <w:b/>
          <w:bCs/>
          <w:sz w:val="22"/>
          <w:szCs w:val="22"/>
        </w:rPr>
        <w:t>AQUISIÇÃO DE MATERIAIS E EQUIPAMENTOS ODONTOLÓGICOS</w:t>
      </w:r>
      <w:r w:rsidRPr="00B2660A">
        <w:rPr>
          <w:rFonts w:ascii="Arial" w:hAnsi="Arial" w:cs="Arial"/>
          <w:bCs/>
          <w:sz w:val="22"/>
          <w:szCs w:val="22"/>
        </w:rPr>
        <w:t xml:space="preserve">. A Comissão de Pregão/Licitações verificou que na data de dezesseis de abril de 2018, às treze horas, foi realizada a sessão pública de julgamento referente ao certame acima descrito. O procedimento foi realizado e publicada a ata conforme conta no site oficial do Município. Todavia após a realização do certame a Comissão verificou que um envelope tempestivamente recebido na sede da Prefeitura ficou extraviado, chegando a conhecimento da Comissão após a finalização da sessão de julgamento. Considerando que o envelope foi recebido na sede da Prefeitura anteriormente à abertura da sessão de julgamento; Considerando os termos da Súmula 473 do STF que aduz </w:t>
      </w:r>
      <w:r w:rsidRPr="00B2660A">
        <w:rPr>
          <w:rFonts w:ascii="Arial" w:hAnsi="Arial" w:cs="Arial"/>
          <w:bCs/>
          <w:i/>
          <w:sz w:val="22"/>
          <w:szCs w:val="22"/>
        </w:rPr>
        <w:t>“</w:t>
      </w:r>
      <w:r w:rsidRPr="00B2660A">
        <w:rPr>
          <w:rFonts w:ascii="Arial" w:hAnsi="Arial" w:cs="Arial"/>
          <w:i/>
          <w:sz w:val="22"/>
          <w:szCs w:val="22"/>
          <w:shd w:val="clear" w:color="auto" w:fill="FFFFFF"/>
        </w:rPr>
        <w:t>A administração pode anular seus próprios atos, quando eivados de vícios que os tornam ilegais, porque deles não se originam direitos; ou revogá-los, por motivo de conveniência ou oportunidade, respeitados os direitos adquiridos, e ressalvada, em todos os casos, a apreciação judicial”</w:t>
      </w:r>
      <w:r w:rsidRPr="00B2660A">
        <w:rPr>
          <w:rFonts w:ascii="Arial" w:hAnsi="Arial" w:cs="Arial"/>
          <w:sz w:val="22"/>
          <w:szCs w:val="22"/>
          <w:shd w:val="clear" w:color="auto" w:fill="FFFFFF"/>
        </w:rPr>
        <w:t xml:space="preserve">; Considerando o atendimento aos Princípios que regem os procedimentos licitatórios; Considerando o atendimento ao Princípio da Publicidade e da Lei de Acesso à Informação; A Comissão anula a Ata de Abertura e Julgamento de Propostas e Habilitação, realizada às 13hs00min do dia 16/04/2018, para que possa ser aberto e credenciado a participação da empresa </w:t>
      </w:r>
      <w:r w:rsidR="00B2660A" w:rsidRPr="00B2660A">
        <w:rPr>
          <w:rFonts w:ascii="Arial" w:hAnsi="Arial" w:cs="Arial"/>
          <w:sz w:val="22"/>
          <w:szCs w:val="22"/>
          <w:shd w:val="clear" w:color="auto" w:fill="FFFFFF"/>
        </w:rPr>
        <w:t xml:space="preserve">DOMINUS COMÉRCIO EIRELI – ME, inscrita no CNPJ nº 27.417.234/0001-95, sediada na Rua </w:t>
      </w:r>
      <w:proofErr w:type="spellStart"/>
      <w:r w:rsidR="00B2660A" w:rsidRPr="00B2660A">
        <w:rPr>
          <w:rFonts w:ascii="Arial" w:hAnsi="Arial" w:cs="Arial"/>
          <w:sz w:val="22"/>
          <w:szCs w:val="22"/>
          <w:shd w:val="clear" w:color="auto" w:fill="FFFFFF"/>
        </w:rPr>
        <w:t>Nápolis</w:t>
      </w:r>
      <w:proofErr w:type="spellEnd"/>
      <w:r w:rsidR="00B2660A" w:rsidRPr="00B2660A">
        <w:rPr>
          <w:rFonts w:ascii="Arial" w:hAnsi="Arial" w:cs="Arial"/>
          <w:sz w:val="22"/>
          <w:szCs w:val="22"/>
          <w:shd w:val="clear" w:color="auto" w:fill="FFFFFF"/>
        </w:rPr>
        <w:t xml:space="preserve">, nº 574, Jardim Europa, Sete Lagoas, Minas Gerais, CEP: 35.701-273. Ficando </w:t>
      </w:r>
      <w:proofErr w:type="gramStart"/>
      <w:r w:rsidR="00B2660A" w:rsidRPr="00B2660A">
        <w:rPr>
          <w:rFonts w:ascii="Arial" w:hAnsi="Arial" w:cs="Arial"/>
          <w:sz w:val="22"/>
          <w:szCs w:val="22"/>
          <w:shd w:val="clear" w:color="auto" w:fill="FFFFFF"/>
        </w:rPr>
        <w:t>agendado a abertura da proposta</w:t>
      </w:r>
      <w:proofErr w:type="gramEnd"/>
      <w:r w:rsidR="00B2660A" w:rsidRPr="00B2660A">
        <w:rPr>
          <w:rFonts w:ascii="Arial" w:hAnsi="Arial" w:cs="Arial"/>
          <w:sz w:val="22"/>
          <w:szCs w:val="22"/>
          <w:shd w:val="clear" w:color="auto" w:fill="FFFFFF"/>
        </w:rPr>
        <w:t xml:space="preserve"> para o dia 18/04/2018 às 13hs00min.</w:t>
      </w:r>
    </w:p>
    <w:p w:rsidR="00824484" w:rsidRPr="00B2660A" w:rsidRDefault="00824484" w:rsidP="0082448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2660A">
        <w:rPr>
          <w:rFonts w:ascii="Arial" w:hAnsi="Arial" w:cs="Arial"/>
          <w:sz w:val="22"/>
          <w:szCs w:val="22"/>
        </w:rPr>
        <w:t>D</w:t>
      </w:r>
      <w:r w:rsidR="00B2660A" w:rsidRPr="00B2660A">
        <w:rPr>
          <w:rFonts w:ascii="Arial" w:hAnsi="Arial" w:cs="Arial"/>
          <w:sz w:val="22"/>
          <w:szCs w:val="22"/>
        </w:rPr>
        <w:t xml:space="preserve">esterro do </w:t>
      </w:r>
      <w:r w:rsidR="002373F7">
        <w:rPr>
          <w:rFonts w:ascii="Arial" w:hAnsi="Arial" w:cs="Arial"/>
          <w:sz w:val="22"/>
          <w:szCs w:val="22"/>
        </w:rPr>
        <w:t>Melo, 17</w:t>
      </w:r>
      <w:bookmarkStart w:id="0" w:name="_GoBack"/>
      <w:bookmarkEnd w:id="0"/>
      <w:r w:rsidRPr="00B2660A">
        <w:rPr>
          <w:rFonts w:ascii="Arial" w:hAnsi="Arial" w:cs="Arial"/>
          <w:sz w:val="22"/>
          <w:szCs w:val="22"/>
        </w:rPr>
        <w:t xml:space="preserve"> de abril de 2018.</w:t>
      </w:r>
    </w:p>
    <w:p w:rsidR="00824484" w:rsidRPr="00B2660A" w:rsidRDefault="00824484" w:rsidP="0082448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24484" w:rsidRPr="00B2660A" w:rsidRDefault="00824484" w:rsidP="0082448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2660A">
        <w:rPr>
          <w:rFonts w:ascii="Arial" w:hAnsi="Arial" w:cs="Arial"/>
          <w:sz w:val="22"/>
          <w:szCs w:val="22"/>
        </w:rPr>
        <w:t xml:space="preserve">Luciléia Nunes Martins </w:t>
      </w:r>
    </w:p>
    <w:p w:rsidR="00824484" w:rsidRPr="00B2660A" w:rsidRDefault="00824484" w:rsidP="0082448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2660A">
        <w:rPr>
          <w:rFonts w:ascii="Arial" w:hAnsi="Arial" w:cs="Arial"/>
          <w:sz w:val="22"/>
          <w:szCs w:val="22"/>
        </w:rPr>
        <w:t>Pregoeira</w:t>
      </w:r>
    </w:p>
    <w:p w:rsidR="00824484" w:rsidRPr="00B2660A" w:rsidRDefault="00824484" w:rsidP="0082448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24484" w:rsidRPr="00B2660A" w:rsidRDefault="00824484" w:rsidP="00824484">
      <w:pPr>
        <w:spacing w:line="360" w:lineRule="auto"/>
        <w:rPr>
          <w:rFonts w:ascii="Arial" w:hAnsi="Arial" w:cs="Arial"/>
          <w:sz w:val="22"/>
          <w:szCs w:val="22"/>
        </w:rPr>
      </w:pPr>
      <w:r w:rsidRPr="00B2660A">
        <w:rPr>
          <w:rFonts w:ascii="Arial" w:hAnsi="Arial" w:cs="Arial"/>
          <w:sz w:val="22"/>
          <w:szCs w:val="22"/>
        </w:rPr>
        <w:t>Flávio da Silva Coelho</w:t>
      </w:r>
      <w:r w:rsidRPr="00B2660A">
        <w:rPr>
          <w:rFonts w:ascii="Arial" w:hAnsi="Arial" w:cs="Arial"/>
          <w:sz w:val="22"/>
          <w:szCs w:val="22"/>
        </w:rPr>
        <w:tab/>
      </w:r>
      <w:r w:rsidRPr="00B2660A">
        <w:rPr>
          <w:rFonts w:ascii="Arial" w:hAnsi="Arial" w:cs="Arial"/>
          <w:sz w:val="22"/>
          <w:szCs w:val="22"/>
        </w:rPr>
        <w:tab/>
      </w:r>
      <w:r w:rsidRPr="00B2660A">
        <w:rPr>
          <w:rFonts w:ascii="Arial" w:hAnsi="Arial" w:cs="Arial"/>
          <w:sz w:val="22"/>
          <w:szCs w:val="22"/>
        </w:rPr>
        <w:tab/>
      </w:r>
      <w:r w:rsidRPr="00B2660A">
        <w:rPr>
          <w:rFonts w:ascii="Arial" w:hAnsi="Arial" w:cs="Arial"/>
          <w:sz w:val="22"/>
          <w:szCs w:val="22"/>
        </w:rPr>
        <w:tab/>
      </w:r>
      <w:r w:rsidRPr="00B2660A">
        <w:rPr>
          <w:rFonts w:ascii="Arial" w:hAnsi="Arial" w:cs="Arial"/>
          <w:sz w:val="22"/>
          <w:szCs w:val="22"/>
        </w:rPr>
        <w:tab/>
        <w:t xml:space="preserve">                       Luciana Maria Coelho</w:t>
      </w:r>
    </w:p>
    <w:p w:rsidR="00824484" w:rsidRPr="00B2660A" w:rsidRDefault="00824484" w:rsidP="00824484">
      <w:pPr>
        <w:spacing w:line="360" w:lineRule="auto"/>
        <w:rPr>
          <w:rFonts w:ascii="Arial" w:hAnsi="Arial" w:cs="Arial"/>
          <w:sz w:val="22"/>
          <w:szCs w:val="22"/>
        </w:rPr>
      </w:pPr>
      <w:r w:rsidRPr="00B2660A">
        <w:rPr>
          <w:rFonts w:ascii="Arial" w:hAnsi="Arial" w:cs="Arial"/>
          <w:sz w:val="22"/>
          <w:szCs w:val="22"/>
        </w:rPr>
        <w:t xml:space="preserve">Equipe de Apoio                                </w:t>
      </w:r>
      <w:r w:rsidRPr="00B2660A">
        <w:rPr>
          <w:rFonts w:ascii="Arial" w:hAnsi="Arial" w:cs="Arial"/>
          <w:sz w:val="22"/>
          <w:szCs w:val="22"/>
        </w:rPr>
        <w:tab/>
      </w:r>
      <w:r w:rsidRPr="00B2660A">
        <w:rPr>
          <w:rFonts w:ascii="Arial" w:hAnsi="Arial" w:cs="Arial"/>
          <w:sz w:val="22"/>
          <w:szCs w:val="22"/>
        </w:rPr>
        <w:tab/>
        <w:t xml:space="preserve">                                  Equipe de Apoio</w:t>
      </w:r>
    </w:p>
    <w:sectPr w:rsidR="00824484" w:rsidRPr="00B2660A" w:rsidSect="006706F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40" w:rsidRDefault="00990D40">
      <w:r>
        <w:separator/>
      </w:r>
    </w:p>
  </w:endnote>
  <w:endnote w:type="continuationSeparator" w:id="0">
    <w:p w:rsidR="00990D40" w:rsidRDefault="0099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B2660A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B2660A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40" w:rsidRDefault="00990D40">
      <w:r>
        <w:separator/>
      </w:r>
    </w:p>
  </w:footnote>
  <w:footnote w:type="continuationSeparator" w:id="0">
    <w:p w:rsidR="00990D40" w:rsidRDefault="00990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B2660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54E1C" wp14:editId="34726B1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84"/>
    <w:rsid w:val="000F16A9"/>
    <w:rsid w:val="002373F7"/>
    <w:rsid w:val="002B02D2"/>
    <w:rsid w:val="00824484"/>
    <w:rsid w:val="008B4B4C"/>
    <w:rsid w:val="00990D40"/>
    <w:rsid w:val="00B2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44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24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244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244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24484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82448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44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24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244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244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24484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82448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</cp:revision>
  <cp:lastPrinted>2018-04-18T15:19:00Z</cp:lastPrinted>
  <dcterms:created xsi:type="dcterms:W3CDTF">2018-04-18T15:03:00Z</dcterms:created>
  <dcterms:modified xsi:type="dcterms:W3CDTF">2018-04-18T15:54:00Z</dcterms:modified>
</cp:coreProperties>
</file>