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A2" w:rsidRPr="00B715EE" w:rsidRDefault="005C4FA2" w:rsidP="005C4FA2">
      <w:pPr>
        <w:tabs>
          <w:tab w:val="left" w:pos="0"/>
          <w:tab w:val="left" w:pos="9639"/>
        </w:tabs>
        <w:spacing w:line="360" w:lineRule="auto"/>
        <w:ind w:right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Nº. 78/2018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line="360" w:lineRule="auto"/>
        <w:ind w:right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PREGÃO PRESENCIAL Nº. 41/2018</w:t>
      </w:r>
    </w:p>
    <w:p w:rsidR="005C4FA2" w:rsidRPr="00B715EE" w:rsidRDefault="00562793" w:rsidP="005C4FA2">
      <w:pPr>
        <w:tabs>
          <w:tab w:val="left" w:pos="0"/>
          <w:tab w:val="left" w:pos="9639"/>
        </w:tabs>
        <w:spacing w:line="360" w:lineRule="auto"/>
        <w:ind w:right="8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OBJETO</w:t>
      </w:r>
      <w:r w:rsidR="005C4FA2" w:rsidRPr="00B715EE">
        <w:rPr>
          <w:b/>
          <w:sz w:val="24"/>
          <w:szCs w:val="24"/>
        </w:rPr>
        <w:t xml:space="preserve">: </w:t>
      </w:r>
      <w:r w:rsidR="005C4FA2" w:rsidRPr="005C4FA2">
        <w:rPr>
          <w:b/>
          <w:i/>
          <w:sz w:val="24"/>
          <w:szCs w:val="24"/>
          <w:lang w:val="pt-PT"/>
        </w:rPr>
        <w:t>AQUISIÇÃO DE PATRULHA MECANIZADA – CAMINHÃO CAÇAMBA – nos termos da Proposta nº 92448/2017MAPA</w:t>
      </w:r>
      <w:r w:rsidR="005C4FA2" w:rsidRPr="00B715EE">
        <w:rPr>
          <w:b/>
          <w:i/>
          <w:sz w:val="24"/>
          <w:szCs w:val="24"/>
        </w:rPr>
        <w:t>.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line="320" w:lineRule="atLeast"/>
        <w:ind w:right="80" w:firstLine="1701"/>
        <w:jc w:val="both"/>
        <w:rPr>
          <w:sz w:val="24"/>
          <w:szCs w:val="24"/>
        </w:rPr>
      </w:pP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</w:p>
    <w:p w:rsidR="005C4FA2" w:rsidRPr="00B715EE" w:rsidRDefault="009D790C" w:rsidP="005C4FA2">
      <w:pPr>
        <w:tabs>
          <w:tab w:val="left" w:pos="0"/>
          <w:tab w:val="left" w:pos="9639"/>
        </w:tabs>
        <w:spacing w:after="200" w:line="276" w:lineRule="auto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>O PREGOEIRO</w:t>
      </w:r>
      <w:r w:rsidR="005C4FA2" w:rsidRPr="00B715EE">
        <w:rPr>
          <w:sz w:val="24"/>
          <w:szCs w:val="24"/>
        </w:rPr>
        <w:t xml:space="preserve"> DO MUNICÍPIO DE DESTERRO DO MELO, no uso de suas atribui</w:t>
      </w:r>
      <w:r>
        <w:rPr>
          <w:sz w:val="24"/>
          <w:szCs w:val="24"/>
        </w:rPr>
        <w:t>ções legais, devidamente nomeado</w:t>
      </w:r>
      <w:r w:rsidR="005C4FA2" w:rsidRPr="00B715EE">
        <w:rPr>
          <w:sz w:val="24"/>
          <w:szCs w:val="24"/>
        </w:rPr>
        <w:t xml:space="preserve"> pelo Poder Executivo através da Portaria Municipal nº. </w:t>
      </w:r>
      <w:r w:rsidR="007E67AD">
        <w:rPr>
          <w:sz w:val="24"/>
          <w:szCs w:val="24"/>
        </w:rPr>
        <w:t>3775/2018</w:t>
      </w:r>
      <w:r w:rsidR="005C4FA2" w:rsidRPr="00B715EE">
        <w:rPr>
          <w:sz w:val="24"/>
          <w:szCs w:val="24"/>
        </w:rPr>
        <w:t xml:space="preserve">, vem nos autos da licitação pública </w:t>
      </w:r>
      <w:proofErr w:type="gramStart"/>
      <w:r w:rsidR="005C4FA2" w:rsidRPr="00B715EE">
        <w:rPr>
          <w:sz w:val="24"/>
          <w:szCs w:val="24"/>
        </w:rPr>
        <w:t>supra citada</w:t>
      </w:r>
      <w:proofErr w:type="gramEnd"/>
      <w:r w:rsidR="005C4FA2" w:rsidRPr="00B715EE">
        <w:rPr>
          <w:sz w:val="24"/>
          <w:szCs w:val="24"/>
        </w:rPr>
        <w:t>, em atendimento a recurso impetrado pela</w:t>
      </w:r>
      <w:r w:rsidR="007E67AD">
        <w:rPr>
          <w:sz w:val="24"/>
          <w:szCs w:val="24"/>
        </w:rPr>
        <w:t>s</w:t>
      </w:r>
      <w:r w:rsidR="005C4FA2" w:rsidRPr="00B715EE">
        <w:rPr>
          <w:sz w:val="24"/>
          <w:szCs w:val="24"/>
        </w:rPr>
        <w:t xml:space="preserve"> licitante</w:t>
      </w:r>
      <w:r w:rsidR="007E67AD">
        <w:rPr>
          <w:sz w:val="24"/>
          <w:szCs w:val="24"/>
        </w:rPr>
        <w:t>s</w:t>
      </w:r>
      <w:r w:rsidR="005C4FA2" w:rsidRPr="00B715EE">
        <w:rPr>
          <w:sz w:val="24"/>
          <w:szCs w:val="24"/>
        </w:rPr>
        <w:t xml:space="preserve"> </w:t>
      </w:r>
      <w:r w:rsidR="007E67AD">
        <w:rPr>
          <w:sz w:val="24"/>
          <w:szCs w:val="24"/>
        </w:rPr>
        <w:t xml:space="preserve">DEVA VEÍCULOS LTDAM, pessoa jurídica de direito privado, inscrita no CNPJ nº </w:t>
      </w:r>
      <w:r w:rsidR="008C72B3">
        <w:rPr>
          <w:sz w:val="24"/>
          <w:szCs w:val="24"/>
        </w:rPr>
        <w:t xml:space="preserve">23.762.552/0003-02, com sede na Rua </w:t>
      </w:r>
      <w:proofErr w:type="spellStart"/>
      <w:r w:rsidR="008C72B3">
        <w:rPr>
          <w:sz w:val="24"/>
          <w:szCs w:val="24"/>
        </w:rPr>
        <w:t>Teonilio</w:t>
      </w:r>
      <w:proofErr w:type="spellEnd"/>
      <w:r w:rsidR="008C72B3">
        <w:rPr>
          <w:sz w:val="24"/>
          <w:szCs w:val="24"/>
        </w:rPr>
        <w:t xml:space="preserve"> </w:t>
      </w:r>
      <w:proofErr w:type="spellStart"/>
      <w:r w:rsidR="008C72B3">
        <w:rPr>
          <w:sz w:val="24"/>
          <w:szCs w:val="24"/>
        </w:rPr>
        <w:t>Niquini</w:t>
      </w:r>
      <w:proofErr w:type="spellEnd"/>
      <w:r w:rsidR="008C72B3">
        <w:rPr>
          <w:sz w:val="24"/>
          <w:szCs w:val="24"/>
        </w:rPr>
        <w:t xml:space="preserve">, nº 32, Jardim </w:t>
      </w:r>
      <w:proofErr w:type="spellStart"/>
      <w:r w:rsidR="008C72B3">
        <w:rPr>
          <w:sz w:val="24"/>
          <w:szCs w:val="24"/>
        </w:rPr>
        <w:t>Piemont</w:t>
      </w:r>
      <w:proofErr w:type="spellEnd"/>
      <w:r w:rsidR="008C72B3">
        <w:rPr>
          <w:sz w:val="24"/>
          <w:szCs w:val="24"/>
        </w:rPr>
        <w:t xml:space="preserve">, Distrito Industrial, Betim, Minas Gerais e </w:t>
      </w:r>
      <w:r w:rsidR="00787A9B">
        <w:rPr>
          <w:sz w:val="24"/>
          <w:szCs w:val="24"/>
        </w:rPr>
        <w:t>GAPLAN CAMINHÕES LTDA, pessoa jurídica de direito privado, in</w:t>
      </w:r>
      <w:r w:rsidR="00240F5B">
        <w:rPr>
          <w:sz w:val="24"/>
          <w:szCs w:val="24"/>
        </w:rPr>
        <w:t>s</w:t>
      </w:r>
      <w:r w:rsidR="00787A9B">
        <w:rPr>
          <w:sz w:val="24"/>
          <w:szCs w:val="24"/>
        </w:rPr>
        <w:t xml:space="preserve">crita no CNPJ nº </w:t>
      </w:r>
      <w:r w:rsidR="008B31FE">
        <w:rPr>
          <w:sz w:val="24"/>
          <w:szCs w:val="24"/>
        </w:rPr>
        <w:t>56.028.251/0001-39, com sede na Rodovia Dom Pedro I, Km 144,8, Nova Aparecida, Campinas, São Paulo</w:t>
      </w:r>
      <w:r w:rsidR="005C4FA2" w:rsidRPr="00B715EE">
        <w:rPr>
          <w:sz w:val="24"/>
          <w:szCs w:val="24"/>
        </w:rPr>
        <w:t>, apresentar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b/>
          <w:sz w:val="24"/>
          <w:szCs w:val="24"/>
        </w:rPr>
      </w:pPr>
      <w:r w:rsidRPr="00B715EE">
        <w:rPr>
          <w:b/>
          <w:sz w:val="24"/>
          <w:szCs w:val="24"/>
        </w:rPr>
        <w:t>RESPOSTA À IMPUGNAÇÃO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 w:rsidRPr="00B715EE">
        <w:rPr>
          <w:sz w:val="24"/>
          <w:szCs w:val="24"/>
        </w:rPr>
        <w:t>Com fundamentos nas razões fáticas e jurídicas abaixo declinadas: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b/>
          <w:sz w:val="24"/>
          <w:szCs w:val="24"/>
          <w:u w:val="single"/>
        </w:rPr>
      </w:pPr>
      <w:r w:rsidRPr="00B715EE">
        <w:rPr>
          <w:b/>
          <w:sz w:val="24"/>
          <w:szCs w:val="24"/>
          <w:u w:val="single"/>
        </w:rPr>
        <w:t>PRELIMINARMENTE: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 w:rsidRPr="00B715EE">
        <w:rPr>
          <w:sz w:val="24"/>
          <w:szCs w:val="24"/>
        </w:rPr>
        <w:t>O</w:t>
      </w:r>
      <w:r w:rsidR="00BB373B">
        <w:rPr>
          <w:sz w:val="24"/>
          <w:szCs w:val="24"/>
        </w:rPr>
        <w:t>s</w:t>
      </w:r>
      <w:r w:rsidRPr="00B715EE">
        <w:rPr>
          <w:sz w:val="24"/>
          <w:szCs w:val="24"/>
        </w:rPr>
        <w:t xml:space="preserve"> referido</w:t>
      </w:r>
      <w:r w:rsidR="00BB373B">
        <w:rPr>
          <w:sz w:val="24"/>
          <w:szCs w:val="24"/>
        </w:rPr>
        <w:t>s</w:t>
      </w:r>
      <w:r w:rsidRPr="00B715EE">
        <w:rPr>
          <w:sz w:val="24"/>
          <w:szCs w:val="24"/>
        </w:rPr>
        <w:t xml:space="preserve"> recurso</w:t>
      </w:r>
      <w:r w:rsidR="00BB373B">
        <w:rPr>
          <w:sz w:val="24"/>
          <w:szCs w:val="24"/>
        </w:rPr>
        <w:t>s foram</w:t>
      </w:r>
      <w:r w:rsidRPr="00B715EE">
        <w:rPr>
          <w:sz w:val="24"/>
          <w:szCs w:val="24"/>
        </w:rPr>
        <w:t xml:space="preserve"> interposto</w:t>
      </w:r>
      <w:r w:rsidR="00BB373B">
        <w:rPr>
          <w:sz w:val="24"/>
          <w:szCs w:val="24"/>
        </w:rPr>
        <w:t>s tempestivamente</w:t>
      </w:r>
      <w:r w:rsidRPr="00B715EE">
        <w:rPr>
          <w:sz w:val="24"/>
          <w:szCs w:val="24"/>
        </w:rPr>
        <w:t xml:space="preserve"> através </w:t>
      </w:r>
      <w:r w:rsidR="00E453F8">
        <w:rPr>
          <w:sz w:val="24"/>
          <w:szCs w:val="24"/>
        </w:rPr>
        <w:t xml:space="preserve">de e-mail </w:t>
      </w:r>
      <w:r w:rsidRPr="00B715EE">
        <w:rPr>
          <w:sz w:val="24"/>
          <w:szCs w:val="24"/>
        </w:rPr>
        <w:t xml:space="preserve">enviado </w:t>
      </w:r>
      <w:r w:rsidR="00BB373B">
        <w:rPr>
          <w:sz w:val="24"/>
          <w:szCs w:val="24"/>
        </w:rPr>
        <w:t>ao Pregoeiro</w:t>
      </w:r>
      <w:r w:rsidR="00E453F8">
        <w:rPr>
          <w:sz w:val="24"/>
          <w:szCs w:val="24"/>
        </w:rPr>
        <w:t xml:space="preserve"> na data de 06/11/2018 pela impugnante </w:t>
      </w:r>
      <w:r w:rsidR="00E453F8">
        <w:rPr>
          <w:sz w:val="24"/>
          <w:szCs w:val="24"/>
        </w:rPr>
        <w:t>e GAPLAN CAMINHÕES LTDA</w:t>
      </w:r>
      <w:r w:rsidR="00E453F8">
        <w:rPr>
          <w:sz w:val="24"/>
          <w:szCs w:val="24"/>
        </w:rPr>
        <w:t xml:space="preserve"> e na data de 07/11/2018 pela impugnante </w:t>
      </w:r>
      <w:r w:rsidR="00E453F8">
        <w:rPr>
          <w:sz w:val="24"/>
          <w:szCs w:val="24"/>
        </w:rPr>
        <w:t>DEVA VEÍCULOS LTDAM</w:t>
      </w:r>
      <w:r w:rsidRPr="00B715EE">
        <w:rPr>
          <w:sz w:val="24"/>
          <w:szCs w:val="24"/>
        </w:rPr>
        <w:t xml:space="preserve">, com base no </w:t>
      </w:r>
      <w:r w:rsidR="00714DB1">
        <w:rPr>
          <w:sz w:val="24"/>
          <w:szCs w:val="24"/>
        </w:rPr>
        <w:t>item 15.1 do edital</w:t>
      </w:r>
      <w:r w:rsidRPr="00B715EE">
        <w:rPr>
          <w:sz w:val="24"/>
          <w:szCs w:val="24"/>
        </w:rPr>
        <w:t>, assim como comprova em documentação anexa ao processo licitatório.</w:t>
      </w:r>
    </w:p>
    <w:p w:rsidR="005C4FA2" w:rsidRPr="00562793" w:rsidRDefault="00562793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b/>
          <w:sz w:val="24"/>
          <w:szCs w:val="24"/>
          <w:u w:val="single"/>
        </w:rPr>
      </w:pPr>
      <w:r w:rsidRPr="00562793">
        <w:rPr>
          <w:b/>
          <w:sz w:val="24"/>
          <w:szCs w:val="24"/>
          <w:u w:val="single"/>
        </w:rPr>
        <w:t>DO MÉRITO IMPUGNADO:</w:t>
      </w:r>
    </w:p>
    <w:p w:rsidR="008B1073" w:rsidRDefault="00714DB1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>Ambas impugnantes i</w:t>
      </w:r>
      <w:r w:rsidR="005C4FA2" w:rsidRPr="00B715EE">
        <w:rPr>
          <w:sz w:val="24"/>
          <w:szCs w:val="24"/>
        </w:rPr>
        <w:t>nsurge</w:t>
      </w:r>
      <w:r>
        <w:rPr>
          <w:sz w:val="24"/>
          <w:szCs w:val="24"/>
        </w:rPr>
        <w:t>m</w:t>
      </w:r>
      <w:r w:rsidR="005C4FA2" w:rsidRPr="00B715EE">
        <w:rPr>
          <w:sz w:val="24"/>
          <w:szCs w:val="24"/>
        </w:rPr>
        <w:t xml:space="preserve"> basicamente contra </w:t>
      </w:r>
      <w:r>
        <w:rPr>
          <w:sz w:val="24"/>
          <w:szCs w:val="24"/>
        </w:rPr>
        <w:t>a especificação do objeto licitado</w:t>
      </w:r>
      <w:r w:rsidR="005C4FA2" w:rsidRPr="00B715EE">
        <w:rPr>
          <w:sz w:val="24"/>
          <w:szCs w:val="24"/>
        </w:rPr>
        <w:t xml:space="preserve">, </w:t>
      </w:r>
      <w:proofErr w:type="gramStart"/>
      <w:r w:rsidR="005C4FA2" w:rsidRPr="00B715EE">
        <w:rPr>
          <w:sz w:val="24"/>
          <w:szCs w:val="24"/>
        </w:rPr>
        <w:t>sob alegação</w:t>
      </w:r>
      <w:proofErr w:type="gramEnd"/>
      <w:r w:rsidR="005C4FA2" w:rsidRPr="00B715EE">
        <w:rPr>
          <w:sz w:val="24"/>
          <w:szCs w:val="24"/>
        </w:rPr>
        <w:t xml:space="preserve"> de </w:t>
      </w:r>
      <w:r w:rsidR="008B1073">
        <w:rPr>
          <w:sz w:val="24"/>
          <w:szCs w:val="24"/>
        </w:rPr>
        <w:t>incongruências e inexistência no mercado nacional de itens do objeto.</w:t>
      </w:r>
    </w:p>
    <w:p w:rsidR="008B1073" w:rsidRDefault="008B1073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consta </w:t>
      </w:r>
      <w:r w:rsidR="00DA76D0">
        <w:rPr>
          <w:sz w:val="24"/>
          <w:szCs w:val="24"/>
        </w:rPr>
        <w:t xml:space="preserve">no Termo de Referência – Anexo I do Edital </w:t>
      </w:r>
      <w:r w:rsidR="00337633">
        <w:rPr>
          <w:sz w:val="24"/>
          <w:szCs w:val="24"/>
        </w:rPr>
        <w:t>–</w:t>
      </w:r>
      <w:r w:rsidR="00DA76D0">
        <w:rPr>
          <w:sz w:val="24"/>
          <w:szCs w:val="24"/>
        </w:rPr>
        <w:t xml:space="preserve"> </w:t>
      </w:r>
      <w:r w:rsidR="00337633">
        <w:rPr>
          <w:sz w:val="24"/>
          <w:szCs w:val="24"/>
        </w:rPr>
        <w:t>o objeto da licitação foi especificado da seguinte forma:</w:t>
      </w:r>
    </w:p>
    <w:p w:rsidR="00337633" w:rsidRDefault="00337633" w:rsidP="004C5FE0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/>
        <w:jc w:val="both"/>
        <w:rPr>
          <w:sz w:val="24"/>
          <w:szCs w:val="24"/>
        </w:rPr>
      </w:pPr>
      <w:r>
        <w:rPr>
          <w:rFonts w:ascii="Arial" w:eastAsiaTheme="minorHAnsi" w:hAnsi="Arial" w:cs="Arial"/>
          <w:lang w:eastAsia="en-US"/>
        </w:rPr>
        <w:t>“</w:t>
      </w:r>
      <w:r w:rsidRPr="004C5FE0">
        <w:rPr>
          <w:rFonts w:eastAsiaTheme="minorHAnsi"/>
          <w:b/>
          <w:i/>
          <w:sz w:val="22"/>
          <w:szCs w:val="22"/>
          <w:lang w:eastAsia="en-US"/>
        </w:rPr>
        <w:t xml:space="preserve">VEÍCULO </w:t>
      </w:r>
      <w:proofErr w:type="gramStart"/>
      <w:r w:rsidRPr="004C5FE0">
        <w:rPr>
          <w:rFonts w:eastAsiaTheme="minorHAnsi"/>
          <w:b/>
          <w:i/>
          <w:sz w:val="22"/>
          <w:szCs w:val="22"/>
          <w:lang w:eastAsia="en-US"/>
        </w:rPr>
        <w:t>00KM</w:t>
      </w:r>
      <w:proofErr w:type="gramEnd"/>
      <w:r w:rsidRPr="004C5FE0">
        <w:rPr>
          <w:rFonts w:eastAsiaTheme="minorHAnsi"/>
          <w:b/>
          <w:i/>
          <w:sz w:val="22"/>
          <w:szCs w:val="22"/>
          <w:lang w:eastAsia="en-US"/>
        </w:rPr>
        <w:t xml:space="preserve"> - Caminhão caçamba; - cabine </w:t>
      </w:r>
      <w:proofErr w:type="spellStart"/>
      <w:r w:rsidRPr="004C5FE0">
        <w:rPr>
          <w:rFonts w:eastAsiaTheme="minorHAnsi"/>
          <w:b/>
          <w:i/>
          <w:sz w:val="22"/>
          <w:szCs w:val="22"/>
          <w:lang w:eastAsia="en-US"/>
        </w:rPr>
        <w:t>semi-avançada</w:t>
      </w:r>
      <w:proofErr w:type="spellEnd"/>
      <w:r w:rsidRPr="004C5FE0">
        <w:rPr>
          <w:rFonts w:eastAsiaTheme="minorHAnsi"/>
          <w:b/>
          <w:i/>
          <w:sz w:val="22"/>
          <w:szCs w:val="22"/>
          <w:lang w:eastAsia="en-US"/>
        </w:rPr>
        <w:t xml:space="preserve"> - 0 km; - tração 4x2; - motor 6 (seis) cilindros; - turbo diesel </w:t>
      </w:r>
      <w:proofErr w:type="spellStart"/>
      <w:r w:rsidRPr="004C5FE0">
        <w:rPr>
          <w:rFonts w:eastAsiaTheme="minorHAnsi"/>
          <w:b/>
          <w:i/>
          <w:sz w:val="22"/>
          <w:szCs w:val="22"/>
          <w:lang w:eastAsia="en-US"/>
        </w:rPr>
        <w:t>interculer</w:t>
      </w:r>
      <w:proofErr w:type="spellEnd"/>
      <w:r w:rsidRPr="004C5FE0">
        <w:rPr>
          <w:rFonts w:eastAsiaTheme="minorHAnsi"/>
          <w:b/>
          <w:i/>
          <w:sz w:val="22"/>
          <w:szCs w:val="22"/>
          <w:lang w:eastAsia="en-US"/>
        </w:rPr>
        <w:t xml:space="preserve">; - potencia máxima de no mínimo 185 cavalos; - caçamba metálica basculante com capacidade de no mínimo de 06 m³, equipada com porta traseira assoalho em aço com espessura de 1/4, reforço nas laterais e assoalho; - </w:t>
      </w:r>
      <w:proofErr w:type="spellStart"/>
      <w:r w:rsidRPr="004C5FE0">
        <w:rPr>
          <w:rFonts w:eastAsiaTheme="minorHAnsi"/>
          <w:b/>
          <w:i/>
          <w:sz w:val="22"/>
          <w:szCs w:val="22"/>
          <w:lang w:eastAsia="en-US"/>
        </w:rPr>
        <w:t>pára-choque</w:t>
      </w:r>
      <w:proofErr w:type="spellEnd"/>
      <w:r w:rsidRPr="004C5FE0">
        <w:rPr>
          <w:rFonts w:eastAsiaTheme="minorHAnsi"/>
          <w:b/>
          <w:i/>
          <w:sz w:val="22"/>
          <w:szCs w:val="22"/>
          <w:lang w:eastAsia="en-US"/>
        </w:rPr>
        <w:t xml:space="preserve"> traseiro conforme resolução CONTRAN; - faixas refletivas conforme resolução CONTRAN</w:t>
      </w:r>
      <w:r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”</w:t>
      </w:r>
    </w:p>
    <w:p w:rsidR="00335114" w:rsidRDefault="00335114" w:rsidP="004C5FE0">
      <w:pPr>
        <w:tabs>
          <w:tab w:val="left" w:pos="0"/>
          <w:tab w:val="left" w:pos="9639"/>
        </w:tabs>
        <w:spacing w:line="360" w:lineRule="auto"/>
        <w:ind w:right="80"/>
        <w:jc w:val="both"/>
        <w:rPr>
          <w:sz w:val="24"/>
          <w:szCs w:val="24"/>
        </w:rPr>
      </w:pPr>
    </w:p>
    <w:p w:rsidR="004C5FE0" w:rsidRPr="00B715EE" w:rsidRDefault="004C5FE0" w:rsidP="00335114">
      <w:pPr>
        <w:tabs>
          <w:tab w:val="left" w:pos="0"/>
          <w:tab w:val="left" w:pos="9639"/>
        </w:tabs>
        <w:spacing w:line="360" w:lineRule="auto"/>
        <w:ind w:right="80" w:firstLine="170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Insta salientar que a especificação do objeto decorreu </w:t>
      </w:r>
      <w:r w:rsidR="00CC4006">
        <w:rPr>
          <w:sz w:val="24"/>
          <w:szCs w:val="24"/>
        </w:rPr>
        <w:t>dos estritos termos aprovado</w:t>
      </w:r>
      <w:r>
        <w:rPr>
          <w:sz w:val="24"/>
          <w:szCs w:val="24"/>
        </w:rPr>
        <w:t xml:space="preserve"> </w:t>
      </w:r>
      <w:r w:rsidR="00CC4006">
        <w:rPr>
          <w:b/>
          <w:i/>
          <w:sz w:val="24"/>
          <w:szCs w:val="24"/>
          <w:lang w:val="pt-PT"/>
        </w:rPr>
        <w:t>na</w:t>
      </w:r>
      <w:r w:rsidRPr="005C4FA2">
        <w:rPr>
          <w:b/>
          <w:i/>
          <w:sz w:val="24"/>
          <w:szCs w:val="24"/>
          <w:lang w:val="pt-PT"/>
        </w:rPr>
        <w:t xml:space="preserve"> Proposta nº 92448/2017MAPA</w:t>
      </w:r>
      <w:r w:rsidRPr="00B715EE">
        <w:rPr>
          <w:b/>
          <w:i/>
          <w:sz w:val="24"/>
          <w:szCs w:val="24"/>
        </w:rPr>
        <w:t>.</w:t>
      </w:r>
    </w:p>
    <w:p w:rsidR="00337633" w:rsidRDefault="00CC4006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>Sendo objeto de Convênio, não cabe ao Pregoeiro ou à Administração modificar ou acrescentar qualquer item ao objeto do Convênio.</w:t>
      </w:r>
    </w:p>
    <w:p w:rsidR="00CC4006" w:rsidRDefault="00B63BE0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impugnantes questionam em comum a situação de exigência de </w:t>
      </w:r>
      <w:r w:rsidRPr="00FC5A33">
        <w:rPr>
          <w:b/>
          <w:i/>
          <w:sz w:val="24"/>
          <w:szCs w:val="24"/>
        </w:rPr>
        <w:t xml:space="preserve">“cabine </w:t>
      </w:r>
      <w:proofErr w:type="spellStart"/>
      <w:proofErr w:type="gramStart"/>
      <w:r w:rsidRPr="00FC5A33">
        <w:rPr>
          <w:b/>
          <w:i/>
          <w:sz w:val="24"/>
          <w:szCs w:val="24"/>
        </w:rPr>
        <w:t>semi-avançada</w:t>
      </w:r>
      <w:proofErr w:type="spellEnd"/>
      <w:proofErr w:type="gramEnd"/>
      <w:r w:rsidRPr="00FC5A33">
        <w:rPr>
          <w:b/>
          <w:i/>
          <w:sz w:val="24"/>
          <w:szCs w:val="24"/>
        </w:rPr>
        <w:t>”</w:t>
      </w:r>
      <w:r w:rsidR="002D4637">
        <w:rPr>
          <w:sz w:val="24"/>
          <w:szCs w:val="24"/>
        </w:rPr>
        <w:t>, afirmando que nenhuma marca ou modelo do mercado nacional possuem tal exigência, e que todos os caminhões nacionais já saem de fábrica com CABINE AVANÇADA.</w:t>
      </w:r>
    </w:p>
    <w:p w:rsidR="002D4637" w:rsidRDefault="00D02EDB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Frente à ponderação das impugnantes o Pregoeiro tomou providência </w:t>
      </w:r>
      <w:r w:rsidR="00897685">
        <w:rPr>
          <w:sz w:val="24"/>
          <w:szCs w:val="24"/>
        </w:rPr>
        <w:t xml:space="preserve">de realizar </w:t>
      </w:r>
      <w:r w:rsidR="0055216F">
        <w:rPr>
          <w:sz w:val="24"/>
          <w:szCs w:val="24"/>
        </w:rPr>
        <w:t xml:space="preserve">diligência em relação ao Convênio celebrado com o Ministério da </w:t>
      </w:r>
      <w:r w:rsidR="00A0450F">
        <w:rPr>
          <w:sz w:val="24"/>
          <w:szCs w:val="24"/>
        </w:rPr>
        <w:t>Agricultura para evitar possíveis problemas com a prestação de contas.</w:t>
      </w:r>
    </w:p>
    <w:p w:rsidR="00A0450F" w:rsidRDefault="009E0E7A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>Frente à</w:t>
      </w:r>
      <w:r w:rsidR="00A0450F">
        <w:rPr>
          <w:sz w:val="24"/>
          <w:szCs w:val="24"/>
        </w:rPr>
        <w:t xml:space="preserve"> diligência foi enviado ao Ministério da Agricultura um novo termo de referência</w:t>
      </w:r>
      <w:r w:rsidR="004D59D8">
        <w:rPr>
          <w:sz w:val="24"/>
          <w:szCs w:val="24"/>
        </w:rPr>
        <w:t xml:space="preserve"> para aprovação </w:t>
      </w:r>
      <w:r w:rsidR="00A0450F">
        <w:rPr>
          <w:sz w:val="24"/>
          <w:szCs w:val="24"/>
        </w:rPr>
        <w:t>com as seguintes especificações:</w:t>
      </w:r>
    </w:p>
    <w:p w:rsidR="00A0450F" w:rsidRPr="009B39A2" w:rsidRDefault="00A0450F" w:rsidP="00A0450F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/>
        <w:jc w:val="both"/>
        <w:rPr>
          <w:b/>
          <w:i/>
          <w:sz w:val="22"/>
          <w:szCs w:val="22"/>
        </w:rPr>
      </w:pPr>
      <w:r w:rsidRPr="009B39A2">
        <w:rPr>
          <w:b/>
          <w:i/>
          <w:sz w:val="22"/>
          <w:szCs w:val="22"/>
        </w:rPr>
        <w:t>“</w:t>
      </w:r>
      <w:r w:rsidRPr="009B39A2">
        <w:rPr>
          <w:b/>
          <w:i/>
          <w:sz w:val="22"/>
          <w:szCs w:val="22"/>
        </w:rPr>
        <w:t xml:space="preserve">Caminhão caçamba; - cabine avançada </w:t>
      </w:r>
      <w:r w:rsidR="009B39A2">
        <w:rPr>
          <w:b/>
          <w:i/>
          <w:sz w:val="22"/>
          <w:szCs w:val="22"/>
        </w:rPr>
        <w:t>–</w:t>
      </w:r>
      <w:r w:rsidRPr="009B39A2">
        <w:rPr>
          <w:b/>
          <w:i/>
          <w:sz w:val="22"/>
          <w:szCs w:val="22"/>
        </w:rPr>
        <w:t xml:space="preserve"> 0 km; - tração 4x2; - motor </w:t>
      </w:r>
      <w:proofErr w:type="gramStart"/>
      <w:r w:rsidRPr="009B39A2">
        <w:rPr>
          <w:b/>
          <w:i/>
          <w:sz w:val="22"/>
          <w:szCs w:val="22"/>
        </w:rPr>
        <w:t>4</w:t>
      </w:r>
      <w:proofErr w:type="gramEnd"/>
      <w:r w:rsidRPr="009B39A2">
        <w:rPr>
          <w:b/>
          <w:i/>
          <w:sz w:val="22"/>
          <w:szCs w:val="22"/>
        </w:rPr>
        <w:t xml:space="preserve"> (quatro) cilindros; - turbo diesel </w:t>
      </w:r>
      <w:proofErr w:type="spellStart"/>
      <w:r w:rsidRPr="009B39A2">
        <w:rPr>
          <w:b/>
          <w:i/>
          <w:sz w:val="22"/>
          <w:szCs w:val="22"/>
        </w:rPr>
        <w:t>interculer</w:t>
      </w:r>
      <w:proofErr w:type="spellEnd"/>
      <w:r w:rsidRPr="009B39A2">
        <w:rPr>
          <w:b/>
          <w:i/>
          <w:sz w:val="22"/>
          <w:szCs w:val="22"/>
        </w:rPr>
        <w:t xml:space="preserve">; - potencia máxima de no mínimo 185 cavalos; - caçamba metálica basculante com capacidade de no mínimo de 06 m³, equipada com porta traseira assoalho em aço com espessura de </w:t>
      </w:r>
      <w:r w:rsidR="009B39A2">
        <w:rPr>
          <w:b/>
          <w:i/>
          <w:sz w:val="22"/>
          <w:szCs w:val="22"/>
        </w:rPr>
        <w:t>¼</w:t>
      </w:r>
      <w:r w:rsidRPr="009B39A2">
        <w:rPr>
          <w:b/>
          <w:i/>
          <w:sz w:val="22"/>
          <w:szCs w:val="22"/>
        </w:rPr>
        <w:t xml:space="preserve">, reforço nas laterais e assoalho; - </w:t>
      </w:r>
      <w:r w:rsidR="009B39A2">
        <w:rPr>
          <w:b/>
          <w:i/>
          <w:sz w:val="22"/>
          <w:szCs w:val="22"/>
        </w:rPr>
        <w:t>Para</w:t>
      </w:r>
      <w:r w:rsidRPr="009B39A2">
        <w:rPr>
          <w:b/>
          <w:i/>
          <w:sz w:val="22"/>
          <w:szCs w:val="22"/>
        </w:rPr>
        <w:t>-choq</w:t>
      </w:r>
      <w:r w:rsidR="009B39A2">
        <w:rPr>
          <w:b/>
          <w:i/>
          <w:sz w:val="22"/>
          <w:szCs w:val="22"/>
        </w:rPr>
        <w:t>ue traseiro conforme resolução C</w:t>
      </w:r>
      <w:r w:rsidRPr="009B39A2">
        <w:rPr>
          <w:b/>
          <w:i/>
          <w:sz w:val="22"/>
          <w:szCs w:val="22"/>
        </w:rPr>
        <w:t>ontran; - faixas</w:t>
      </w:r>
      <w:r w:rsidRPr="009B39A2">
        <w:rPr>
          <w:b/>
          <w:i/>
          <w:sz w:val="22"/>
          <w:szCs w:val="22"/>
        </w:rPr>
        <w:t xml:space="preserve"> refletivas conforme resolução C</w:t>
      </w:r>
      <w:r w:rsidRPr="009B39A2">
        <w:rPr>
          <w:b/>
          <w:i/>
          <w:sz w:val="22"/>
          <w:szCs w:val="22"/>
        </w:rPr>
        <w:t>ontran.</w:t>
      </w:r>
      <w:r w:rsidRPr="009B39A2">
        <w:rPr>
          <w:b/>
          <w:i/>
          <w:sz w:val="22"/>
          <w:szCs w:val="22"/>
        </w:rPr>
        <w:t>”</w:t>
      </w:r>
    </w:p>
    <w:p w:rsidR="002D4637" w:rsidRDefault="009B39A2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as impugnações realizadas pelas empresas </w:t>
      </w:r>
      <w:r>
        <w:rPr>
          <w:sz w:val="24"/>
          <w:szCs w:val="24"/>
        </w:rPr>
        <w:t xml:space="preserve">GAPLAN CAMINHÕES LTDA </w:t>
      </w:r>
      <w:r w:rsidR="004C12DE">
        <w:rPr>
          <w:sz w:val="24"/>
          <w:szCs w:val="24"/>
        </w:rPr>
        <w:t xml:space="preserve">e </w:t>
      </w:r>
      <w:r>
        <w:rPr>
          <w:sz w:val="24"/>
          <w:szCs w:val="24"/>
        </w:rPr>
        <w:t>DEVA VEÍCULOS LTDAM</w:t>
      </w:r>
      <w:r w:rsidR="004C12DE">
        <w:rPr>
          <w:sz w:val="24"/>
          <w:szCs w:val="24"/>
        </w:rPr>
        <w:t>;</w:t>
      </w:r>
    </w:p>
    <w:p w:rsidR="004C12DE" w:rsidRDefault="004C12DE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sessão de julgamento está agendada para a data de </w:t>
      </w:r>
      <w:r w:rsidRPr="00442B68">
        <w:rPr>
          <w:b/>
          <w:i/>
          <w:sz w:val="24"/>
          <w:szCs w:val="24"/>
        </w:rPr>
        <w:t>14/11/2018</w:t>
      </w:r>
      <w:r>
        <w:rPr>
          <w:sz w:val="24"/>
          <w:szCs w:val="24"/>
        </w:rPr>
        <w:t>;</w:t>
      </w:r>
    </w:p>
    <w:p w:rsidR="004C12DE" w:rsidRDefault="004C12DE" w:rsidP="005C4FA2">
      <w:pPr>
        <w:tabs>
          <w:tab w:val="left" w:pos="0"/>
          <w:tab w:val="left" w:pos="9180"/>
          <w:tab w:val="left" w:pos="9639"/>
        </w:tabs>
        <w:spacing w:before="240" w:line="320" w:lineRule="atLeast"/>
        <w:ind w:right="80" w:firstLine="1701"/>
        <w:jc w:val="both"/>
        <w:rPr>
          <w:b/>
          <w:i/>
          <w:sz w:val="24"/>
          <w:szCs w:val="24"/>
          <w:lang w:val="pt-PT"/>
        </w:rPr>
      </w:pPr>
      <w:r>
        <w:rPr>
          <w:sz w:val="24"/>
          <w:szCs w:val="24"/>
        </w:rPr>
        <w:t>Considerando que o Ministério da Agricultura não se manifestou até o presente momento sobre a m</w:t>
      </w:r>
      <w:r w:rsidR="00113DE0">
        <w:rPr>
          <w:sz w:val="24"/>
          <w:szCs w:val="24"/>
        </w:rPr>
        <w:t>udança no termo de referência da</w:t>
      </w:r>
      <w:r>
        <w:rPr>
          <w:sz w:val="24"/>
          <w:szCs w:val="24"/>
        </w:rPr>
        <w:t xml:space="preserve"> </w:t>
      </w:r>
      <w:r w:rsidR="00113DE0" w:rsidRPr="005C4FA2">
        <w:rPr>
          <w:b/>
          <w:i/>
          <w:sz w:val="24"/>
          <w:szCs w:val="24"/>
          <w:lang w:val="pt-PT"/>
        </w:rPr>
        <w:t>Proposta nº 92448/2017MAPA</w:t>
      </w:r>
      <w:r w:rsidR="00113DE0">
        <w:rPr>
          <w:b/>
          <w:i/>
          <w:sz w:val="24"/>
          <w:szCs w:val="24"/>
          <w:lang w:val="pt-PT"/>
        </w:rPr>
        <w:t>;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proofErr w:type="spellStart"/>
      <w:r w:rsidRPr="00B715EE">
        <w:rPr>
          <w:i/>
          <w:sz w:val="24"/>
          <w:szCs w:val="24"/>
        </w:rPr>
        <w:t>Ex</w:t>
      </w:r>
      <w:proofErr w:type="spellEnd"/>
      <w:r w:rsidRPr="00B715EE">
        <w:rPr>
          <w:i/>
          <w:sz w:val="24"/>
          <w:szCs w:val="24"/>
        </w:rPr>
        <w:t xml:space="preserve"> positis, </w:t>
      </w:r>
      <w:r w:rsidRPr="00B715EE">
        <w:rPr>
          <w:sz w:val="24"/>
          <w:szCs w:val="24"/>
        </w:rPr>
        <w:t xml:space="preserve">firme nos argumentos aqui esboçados, com base legal, </w:t>
      </w:r>
      <w:r w:rsidR="00113DE0">
        <w:rPr>
          <w:b/>
          <w:i/>
          <w:sz w:val="24"/>
          <w:szCs w:val="24"/>
        </w:rPr>
        <w:t xml:space="preserve">julgo </w:t>
      </w:r>
      <w:proofErr w:type="gramStart"/>
      <w:r w:rsidRPr="00B715EE">
        <w:rPr>
          <w:b/>
          <w:i/>
          <w:sz w:val="24"/>
          <w:szCs w:val="24"/>
        </w:rPr>
        <w:t>procedente</w:t>
      </w:r>
      <w:r w:rsidR="00113DE0">
        <w:rPr>
          <w:sz w:val="24"/>
          <w:szCs w:val="24"/>
        </w:rPr>
        <w:t xml:space="preserve"> a</w:t>
      </w:r>
      <w:r w:rsidR="005D6FD4">
        <w:rPr>
          <w:sz w:val="24"/>
          <w:szCs w:val="24"/>
        </w:rPr>
        <w:t>s impugnações</w:t>
      </w:r>
      <w:r w:rsidR="00113DE0">
        <w:rPr>
          <w:sz w:val="24"/>
          <w:szCs w:val="24"/>
        </w:rPr>
        <w:t xml:space="preserve"> apresentada</w:t>
      </w:r>
      <w:r w:rsidR="005D6FD4">
        <w:rPr>
          <w:sz w:val="24"/>
          <w:szCs w:val="24"/>
        </w:rPr>
        <w:t>s</w:t>
      </w:r>
      <w:proofErr w:type="gramEnd"/>
      <w:r w:rsidR="00113DE0">
        <w:rPr>
          <w:sz w:val="24"/>
          <w:szCs w:val="24"/>
        </w:rPr>
        <w:t xml:space="preserve"> pelas</w:t>
      </w:r>
      <w:r w:rsidRPr="00B715EE">
        <w:rPr>
          <w:sz w:val="24"/>
          <w:szCs w:val="24"/>
        </w:rPr>
        <w:t xml:space="preserve"> licitante</w:t>
      </w:r>
      <w:r w:rsidR="00113DE0">
        <w:rPr>
          <w:sz w:val="24"/>
          <w:szCs w:val="24"/>
        </w:rPr>
        <w:t>s</w:t>
      </w:r>
      <w:r w:rsidRPr="00B715EE">
        <w:rPr>
          <w:i/>
          <w:sz w:val="24"/>
          <w:szCs w:val="24"/>
        </w:rPr>
        <w:t xml:space="preserve">, </w:t>
      </w:r>
      <w:r w:rsidR="00113DE0">
        <w:rPr>
          <w:sz w:val="24"/>
          <w:szCs w:val="24"/>
        </w:rPr>
        <w:t xml:space="preserve">devendo o procedimento ser </w:t>
      </w:r>
      <w:r w:rsidR="005D6FD4" w:rsidRPr="005D6FD4">
        <w:rPr>
          <w:b/>
          <w:i/>
          <w:sz w:val="24"/>
          <w:szCs w:val="24"/>
          <w:u w:val="single"/>
        </w:rPr>
        <w:t>SUSPENSO</w:t>
      </w:r>
      <w:r w:rsidR="00113DE0">
        <w:rPr>
          <w:sz w:val="24"/>
          <w:szCs w:val="24"/>
        </w:rPr>
        <w:t xml:space="preserve"> até ulterior manifestação do Ministério da Agricultura sobre as mudanças no termo de referência.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 w:rsidRPr="00B715EE">
        <w:rPr>
          <w:sz w:val="24"/>
          <w:szCs w:val="24"/>
        </w:rPr>
        <w:t>Submeto a presente resposta à</w:t>
      </w:r>
      <w:r w:rsidR="009D790C">
        <w:rPr>
          <w:sz w:val="24"/>
          <w:szCs w:val="24"/>
        </w:rPr>
        <w:t>s impugnações</w:t>
      </w:r>
      <w:r w:rsidRPr="00B715EE">
        <w:rPr>
          <w:sz w:val="24"/>
          <w:szCs w:val="24"/>
        </w:rPr>
        <w:t xml:space="preserve"> a autoridade superior, Prefeita Municipal de Desterro do Melo, para apreciação e análise.</w:t>
      </w:r>
    </w:p>
    <w:p w:rsidR="005C4FA2" w:rsidRPr="00B715EE" w:rsidRDefault="009D790C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  <w:r>
        <w:rPr>
          <w:sz w:val="24"/>
          <w:szCs w:val="24"/>
        </w:rPr>
        <w:t>Desterro do Melo, 09</w:t>
      </w:r>
      <w:r w:rsidR="005C4FA2" w:rsidRPr="00B715EE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 de 2018</w:t>
      </w:r>
      <w:r w:rsidR="005C4FA2" w:rsidRPr="00B715EE">
        <w:rPr>
          <w:sz w:val="24"/>
          <w:szCs w:val="24"/>
        </w:rPr>
        <w:t>.</w:t>
      </w:r>
    </w:p>
    <w:p w:rsidR="005C4FA2" w:rsidRPr="00B715EE" w:rsidRDefault="005C4FA2" w:rsidP="005C4FA2">
      <w:pPr>
        <w:tabs>
          <w:tab w:val="left" w:pos="0"/>
          <w:tab w:val="left" w:pos="9639"/>
        </w:tabs>
        <w:spacing w:before="240" w:line="320" w:lineRule="atLeast"/>
        <w:ind w:right="80" w:firstLine="1701"/>
        <w:jc w:val="both"/>
        <w:rPr>
          <w:sz w:val="24"/>
          <w:szCs w:val="24"/>
        </w:rPr>
      </w:pPr>
    </w:p>
    <w:p w:rsidR="005C4FA2" w:rsidRPr="00B715EE" w:rsidRDefault="009D790C" w:rsidP="005D6FD4">
      <w:pPr>
        <w:tabs>
          <w:tab w:val="left" w:pos="0"/>
          <w:tab w:val="left" w:pos="9639"/>
        </w:tabs>
        <w:spacing w:line="320" w:lineRule="atLeast"/>
        <w:ind w:right="80" w:firstLine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Flávio da Silva</w:t>
      </w:r>
      <w:r w:rsidR="005C4FA2" w:rsidRPr="00B715EE">
        <w:rPr>
          <w:b/>
          <w:sz w:val="24"/>
          <w:szCs w:val="24"/>
        </w:rPr>
        <w:t xml:space="preserve"> Coelho</w:t>
      </w:r>
    </w:p>
    <w:p w:rsidR="005C4FA2" w:rsidRPr="00B715EE" w:rsidRDefault="009D790C" w:rsidP="005D6FD4">
      <w:pPr>
        <w:tabs>
          <w:tab w:val="left" w:pos="0"/>
          <w:tab w:val="left" w:pos="9639"/>
        </w:tabs>
        <w:spacing w:line="320" w:lineRule="atLeast"/>
        <w:ind w:right="80" w:firstLine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Pregoeiro</w:t>
      </w:r>
      <w:r w:rsidR="005C4FA2" w:rsidRPr="00B715EE">
        <w:rPr>
          <w:i/>
          <w:sz w:val="24"/>
          <w:szCs w:val="24"/>
        </w:rPr>
        <w:t xml:space="preserve"> do Município de Desterro do Melo</w:t>
      </w:r>
      <w:bookmarkStart w:id="0" w:name="_GoBack"/>
      <w:bookmarkEnd w:id="0"/>
    </w:p>
    <w:sectPr w:rsidR="005C4FA2" w:rsidRPr="00B715EE" w:rsidSect="00D61617">
      <w:headerReference w:type="default" r:id="rId5"/>
      <w:footerReference w:type="default" r:id="rId6"/>
      <w:pgSz w:w="11907" w:h="16840" w:code="9"/>
      <w:pgMar w:top="1701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6E" w:rsidRDefault="00284F70" w:rsidP="0009256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09256E" w:rsidRPr="00BF0635" w:rsidRDefault="00284F70" w:rsidP="0009256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6E" w:rsidRDefault="00284F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5D1C3" wp14:editId="287CE7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A2"/>
    <w:rsid w:val="000739B3"/>
    <w:rsid w:val="00113DE0"/>
    <w:rsid w:val="00240F5B"/>
    <w:rsid w:val="00284F70"/>
    <w:rsid w:val="002D4637"/>
    <w:rsid w:val="00335114"/>
    <w:rsid w:val="00337633"/>
    <w:rsid w:val="00442B68"/>
    <w:rsid w:val="004C12DE"/>
    <w:rsid w:val="004C5FE0"/>
    <w:rsid w:val="004D59D8"/>
    <w:rsid w:val="0055216F"/>
    <w:rsid w:val="00562793"/>
    <w:rsid w:val="005C4FA2"/>
    <w:rsid w:val="005D6FD4"/>
    <w:rsid w:val="00714DB1"/>
    <w:rsid w:val="00787A9B"/>
    <w:rsid w:val="007E67AD"/>
    <w:rsid w:val="00897685"/>
    <w:rsid w:val="008B1073"/>
    <w:rsid w:val="008B31FE"/>
    <w:rsid w:val="008C72B3"/>
    <w:rsid w:val="009B39A2"/>
    <w:rsid w:val="009D790C"/>
    <w:rsid w:val="009E0E7A"/>
    <w:rsid w:val="00A0450F"/>
    <w:rsid w:val="00B63BE0"/>
    <w:rsid w:val="00BB373B"/>
    <w:rsid w:val="00CC4006"/>
    <w:rsid w:val="00D02EDB"/>
    <w:rsid w:val="00D61617"/>
    <w:rsid w:val="00DA76D0"/>
    <w:rsid w:val="00E453F8"/>
    <w:rsid w:val="00F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C4FA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4FA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4FA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C4FA2"/>
    <w:rPr>
      <w:b/>
      <w:bCs/>
    </w:rPr>
  </w:style>
  <w:style w:type="character" w:customStyle="1" w:styleId="apple-converted-space">
    <w:name w:val="apple-converted-space"/>
    <w:basedOn w:val="Fontepargpadro"/>
    <w:rsid w:val="005C4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C4FA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4FA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5C4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4FA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C4FA2"/>
    <w:rPr>
      <w:b/>
      <w:bCs/>
    </w:rPr>
  </w:style>
  <w:style w:type="character" w:customStyle="1" w:styleId="apple-converted-space">
    <w:name w:val="apple-converted-space"/>
    <w:basedOn w:val="Fontepargpadro"/>
    <w:rsid w:val="005C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2018-11-12T12:50:00Z</cp:lastPrinted>
  <dcterms:created xsi:type="dcterms:W3CDTF">2018-11-12T11:12:00Z</dcterms:created>
  <dcterms:modified xsi:type="dcterms:W3CDTF">2018-11-12T12:55:00Z</dcterms:modified>
</cp:coreProperties>
</file>