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C" w:rsidRDefault="00D5663C" w:rsidP="00D5663C">
      <w:pPr>
        <w:pStyle w:val="Default"/>
        <w:jc w:val="center"/>
        <w:rPr>
          <w:b/>
          <w:bCs/>
          <w:sz w:val="28"/>
          <w:szCs w:val="28"/>
        </w:rPr>
      </w:pPr>
    </w:p>
    <w:p w:rsidR="00D5663C" w:rsidRDefault="00D5663C" w:rsidP="00D5663C">
      <w:pPr>
        <w:pStyle w:val="Default"/>
        <w:jc w:val="center"/>
        <w:rPr>
          <w:b/>
          <w:bCs/>
          <w:sz w:val="28"/>
          <w:szCs w:val="28"/>
        </w:rPr>
      </w:pPr>
    </w:p>
    <w:p w:rsidR="00D5663C" w:rsidRDefault="00D5663C" w:rsidP="00D5663C">
      <w:pPr>
        <w:pStyle w:val="Default"/>
        <w:jc w:val="center"/>
        <w:rPr>
          <w:b/>
          <w:bCs/>
          <w:sz w:val="28"/>
          <w:szCs w:val="28"/>
        </w:rPr>
      </w:pPr>
    </w:p>
    <w:p w:rsidR="00D5663C" w:rsidRPr="00B12EF9" w:rsidRDefault="00D5663C" w:rsidP="00D566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</w:t>
      </w:r>
      <w:bookmarkStart w:id="0" w:name="_GoBack"/>
      <w:bookmarkEnd w:id="0"/>
      <w:r>
        <w:rPr>
          <w:b/>
          <w:bCs/>
          <w:sz w:val="28"/>
          <w:szCs w:val="28"/>
        </w:rPr>
        <w:t>TIFICAÇÃO DE PUBLICAÇÃO</w:t>
      </w:r>
    </w:p>
    <w:p w:rsidR="00D5663C" w:rsidRDefault="00D5663C" w:rsidP="00D5663C">
      <w:pPr>
        <w:spacing w:before="240" w:after="240" w:line="360" w:lineRule="auto"/>
        <w:ind w:firstLine="1620"/>
        <w:jc w:val="both"/>
        <w:rPr>
          <w:rFonts w:ascii="Arial" w:hAnsi="Arial" w:cs="Arial"/>
          <w:b/>
          <w:bCs/>
          <w:sz w:val="24"/>
          <w:szCs w:val="24"/>
        </w:rPr>
      </w:pPr>
    </w:p>
    <w:p w:rsidR="00D5663C" w:rsidRDefault="00D5663C" w:rsidP="00D5663C">
      <w:pPr>
        <w:spacing w:before="240" w:after="240" w:line="360" w:lineRule="auto"/>
        <w:ind w:firstLine="16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Considerando as publicações de Ratificação da Dispensa de Licitação </w:t>
      </w:r>
      <w:r w:rsidR="00645A04">
        <w:rPr>
          <w:rFonts w:ascii="Arial" w:hAnsi="Arial" w:cs="Arial"/>
          <w:b/>
          <w:bCs/>
          <w:sz w:val="24"/>
          <w:szCs w:val="24"/>
        </w:rPr>
        <w:t xml:space="preserve">05/2019 referente ao Processo Licitatório 10/2019 e do Contrato nº 07/2019/disp05/2019, fica retificado o OBJETO da publicação para constar </w:t>
      </w:r>
      <w:r w:rsidR="00230EEF">
        <w:rPr>
          <w:rFonts w:ascii="Arial" w:hAnsi="Arial" w:cs="Arial"/>
          <w:b/>
          <w:bCs/>
          <w:sz w:val="24"/>
          <w:szCs w:val="24"/>
        </w:rPr>
        <w:t>– REVITALIZAÇÃO DO CONJUNTO PAISAGÍSTICO PARQUE DO XOPOTÓ, BEM TOMBADO PELO DECRETO MUNICIPAL Nº 067/2011 – SERVIÇOS DE REPARO DO TELHADO DO CENTRO ADMINISTRATIVO.</w:t>
      </w:r>
    </w:p>
    <w:p w:rsidR="00D5663C" w:rsidRPr="00410224" w:rsidRDefault="00D5663C" w:rsidP="00D5663C">
      <w:pPr>
        <w:spacing w:before="240" w:after="240" w:line="360" w:lineRule="auto"/>
        <w:ind w:firstLine="1620"/>
        <w:jc w:val="both"/>
      </w:pPr>
    </w:p>
    <w:p w:rsidR="00D5663C" w:rsidRPr="00410224" w:rsidRDefault="00D5663C" w:rsidP="00D566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230EEF">
        <w:rPr>
          <w:rFonts w:ascii="Arial" w:hAnsi="Arial" w:cs="Arial"/>
          <w:sz w:val="24"/>
          <w:szCs w:val="24"/>
        </w:rPr>
        <w:t>26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2019</w:t>
      </w:r>
      <w:r w:rsidRPr="00410224">
        <w:rPr>
          <w:rFonts w:ascii="Arial" w:hAnsi="Arial" w:cs="Arial"/>
          <w:sz w:val="24"/>
          <w:szCs w:val="24"/>
        </w:rPr>
        <w:t>.</w:t>
      </w:r>
    </w:p>
    <w:p w:rsidR="00D5663C" w:rsidRPr="00410224" w:rsidRDefault="00D5663C" w:rsidP="00D566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5663C" w:rsidRPr="00410224" w:rsidRDefault="00D5663C" w:rsidP="00D566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5663C" w:rsidRPr="00410224" w:rsidRDefault="00D5663C" w:rsidP="00D566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5663C" w:rsidRPr="00410224" w:rsidRDefault="00D5663C" w:rsidP="00D566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5663C" w:rsidRPr="00410224" w:rsidRDefault="00D5663C" w:rsidP="00D5663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D5663C" w:rsidRPr="00410224" w:rsidRDefault="00D5663C" w:rsidP="00D5663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D5663C" w:rsidRDefault="00D5663C" w:rsidP="00D5663C"/>
    <w:p w:rsidR="00C720EF" w:rsidRDefault="00C720EF"/>
    <w:sectPr w:rsidR="00C720EF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A5AE5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AA5AE5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A5AE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FD08F6" wp14:editId="664DA5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3C"/>
    <w:rsid w:val="00230EEF"/>
    <w:rsid w:val="00645A04"/>
    <w:rsid w:val="00AA5AE5"/>
    <w:rsid w:val="00C720EF"/>
    <w:rsid w:val="00D5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6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66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566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66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56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6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66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566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66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56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2019-02-26T17:16:00Z</dcterms:created>
  <dcterms:modified xsi:type="dcterms:W3CDTF">2019-02-26T17:21:00Z</dcterms:modified>
</cp:coreProperties>
</file>