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C17" w:rsidRPr="00F07BA8" w:rsidRDefault="00632C17" w:rsidP="00632C17">
      <w:pPr>
        <w:ind w:right="80" w:firstLine="1800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F07BA8">
        <w:rPr>
          <w:rFonts w:ascii="Arial" w:hAnsi="Arial" w:cs="Arial"/>
          <w:b/>
          <w:sz w:val="24"/>
          <w:szCs w:val="24"/>
          <w:u w:val="single"/>
        </w:rPr>
        <w:t>RESUMO DE PUBLICAÇÃO</w:t>
      </w:r>
    </w:p>
    <w:p w:rsidR="00632C17" w:rsidRPr="00F07BA8" w:rsidRDefault="00632C17" w:rsidP="00632C17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632C17" w:rsidRPr="00F07BA8" w:rsidRDefault="00632C17" w:rsidP="00632C17">
      <w:pPr>
        <w:ind w:right="80" w:firstLine="1800"/>
        <w:jc w:val="both"/>
        <w:rPr>
          <w:rFonts w:ascii="Arial" w:hAnsi="Arial" w:cs="Arial"/>
          <w:sz w:val="24"/>
          <w:szCs w:val="24"/>
        </w:rPr>
      </w:pPr>
      <w:r w:rsidRPr="00F07BA8">
        <w:rPr>
          <w:rFonts w:ascii="Arial" w:hAnsi="Arial" w:cs="Arial"/>
          <w:sz w:val="24"/>
          <w:szCs w:val="24"/>
        </w:rPr>
        <w:t>Em cumprimento ao disposto no artigo 37 da Constituição da República, em conformidade com a Lei 8.666/93, Lei Complementar nº 101/2000 – Lei de Responsabilidade Fiscal, norteado pelos Princípios da Publicidade e da Transparência, através da Comissão de Licitações do Município de Desterro do Melo, Minas Gerais:</w:t>
      </w:r>
    </w:p>
    <w:p w:rsidR="00632C17" w:rsidRPr="00F07BA8" w:rsidRDefault="00632C17" w:rsidP="00632C17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632C17" w:rsidRPr="00F07BA8" w:rsidRDefault="00632C17" w:rsidP="00632C17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i/>
          <w:sz w:val="24"/>
          <w:szCs w:val="24"/>
        </w:rPr>
      </w:pPr>
      <w:r w:rsidRPr="00F07BA8">
        <w:rPr>
          <w:rFonts w:ascii="Arial" w:hAnsi="Arial" w:cs="Arial"/>
          <w:sz w:val="24"/>
          <w:szCs w:val="24"/>
        </w:rPr>
        <w:t xml:space="preserve">Publica o Edital de Licitação do </w:t>
      </w:r>
      <w:r w:rsidRPr="00F07BA8">
        <w:rPr>
          <w:rFonts w:ascii="Arial" w:hAnsi="Arial" w:cs="Arial"/>
          <w:b/>
          <w:sz w:val="24"/>
          <w:szCs w:val="24"/>
        </w:rPr>
        <w:t>Processo 080/2018, Tomada de Preços 001/2018</w:t>
      </w:r>
      <w:r w:rsidRPr="00F07BA8">
        <w:rPr>
          <w:rFonts w:ascii="Arial" w:hAnsi="Arial" w:cs="Arial"/>
          <w:b/>
          <w:sz w:val="24"/>
          <w:szCs w:val="24"/>
        </w:rPr>
        <w:t xml:space="preserve"> – </w:t>
      </w:r>
      <w:r w:rsidRPr="00F07BA8">
        <w:rPr>
          <w:rFonts w:ascii="Arial" w:hAnsi="Arial" w:cs="Arial"/>
          <w:sz w:val="24"/>
          <w:szCs w:val="24"/>
        </w:rPr>
        <w:t>“</w:t>
      </w:r>
      <w:r w:rsidRPr="00F07BA8">
        <w:rPr>
          <w:rFonts w:ascii="Arial" w:hAnsi="Arial" w:cs="Arial"/>
          <w:b/>
          <w:sz w:val="24"/>
          <w:szCs w:val="24"/>
        </w:rPr>
        <w:t xml:space="preserve">EXECUÇÃO DE OBRAS DE PAVIMENTAÇÃO COM </w:t>
      </w:r>
      <w:r w:rsidRPr="00F07BA8">
        <w:rPr>
          <w:rFonts w:ascii="Arial" w:eastAsiaTheme="minorHAnsi" w:hAnsi="Arial" w:cs="Arial"/>
          <w:b/>
          <w:sz w:val="24"/>
          <w:szCs w:val="24"/>
          <w:lang w:eastAsia="en-US"/>
        </w:rPr>
        <w:t xml:space="preserve">CONCRETO BETUMINOSO USINADO A QUENTE (CBUQ) DAS </w:t>
      </w:r>
      <w:r w:rsidRPr="00F07BA8">
        <w:rPr>
          <w:rFonts w:ascii="Arial" w:eastAsiaTheme="minorHAnsi" w:hAnsi="Arial" w:cs="Arial"/>
          <w:b/>
          <w:bCs/>
          <w:sz w:val="24"/>
          <w:szCs w:val="24"/>
          <w:lang w:eastAsia="en-US"/>
        </w:rPr>
        <w:t>RUAS RANDOLFO AMARAL, JOAQUIM DE SOUZA MAGALHÃES E AV. FRANCISCO AFONSO FILHO</w:t>
      </w:r>
      <w:r w:rsidRPr="00F07BA8">
        <w:rPr>
          <w:rFonts w:ascii="Arial" w:hAnsi="Arial" w:cs="Arial"/>
          <w:b/>
          <w:sz w:val="24"/>
          <w:szCs w:val="24"/>
        </w:rPr>
        <w:t xml:space="preserve">”, de acordo com os termos do Contrato de Repasse nº 847835/2017 OGU - Operação nº 1042298-65/2017, </w:t>
      </w:r>
      <w:r w:rsidRPr="00F07BA8">
        <w:rPr>
          <w:rFonts w:ascii="Arial" w:hAnsi="Arial" w:cs="Arial"/>
          <w:sz w:val="24"/>
          <w:szCs w:val="24"/>
        </w:rPr>
        <w:t>celebrado entre o Município de Desterro do Melo e a União, tendo como concedente o Ministério das Cidades, e como Órgão Interveniente a Caixa Econômica Federal</w:t>
      </w:r>
      <w:r w:rsidRPr="00F07BA8">
        <w:rPr>
          <w:rFonts w:ascii="Arial" w:hAnsi="Arial" w:cs="Arial"/>
          <w:b/>
          <w:sz w:val="24"/>
          <w:szCs w:val="24"/>
        </w:rPr>
        <w:t>,</w:t>
      </w:r>
      <w:r w:rsidRPr="00F07BA8">
        <w:rPr>
          <w:rFonts w:ascii="Arial" w:hAnsi="Arial" w:cs="Arial"/>
          <w:sz w:val="24"/>
          <w:szCs w:val="24"/>
        </w:rPr>
        <w:t xml:space="preserve"> com data d</w:t>
      </w:r>
      <w:r w:rsidR="00BD58EC" w:rsidRPr="00F07BA8">
        <w:rPr>
          <w:rFonts w:ascii="Arial" w:hAnsi="Arial" w:cs="Arial"/>
          <w:sz w:val="24"/>
          <w:szCs w:val="24"/>
        </w:rPr>
        <w:t xml:space="preserve">e abertura marcada para o dia </w:t>
      </w:r>
      <w:r w:rsidR="00BD58EC" w:rsidRPr="00F07BA8">
        <w:rPr>
          <w:rFonts w:ascii="Arial" w:hAnsi="Arial" w:cs="Arial"/>
          <w:b/>
          <w:sz w:val="32"/>
          <w:szCs w:val="32"/>
          <w:u w:val="single"/>
        </w:rPr>
        <w:t>03</w:t>
      </w:r>
      <w:r w:rsidRPr="00F07BA8">
        <w:rPr>
          <w:rFonts w:ascii="Arial" w:hAnsi="Arial" w:cs="Arial"/>
          <w:b/>
          <w:sz w:val="32"/>
          <w:szCs w:val="32"/>
          <w:u w:val="single"/>
        </w:rPr>
        <w:t xml:space="preserve"> de </w:t>
      </w:r>
      <w:r w:rsidR="00BD58EC" w:rsidRPr="00F07BA8">
        <w:rPr>
          <w:rFonts w:ascii="Arial" w:hAnsi="Arial" w:cs="Arial"/>
          <w:b/>
          <w:sz w:val="32"/>
          <w:szCs w:val="32"/>
          <w:u w:val="single"/>
        </w:rPr>
        <w:t xml:space="preserve">DEZEMBRO de 2018 as </w:t>
      </w:r>
      <w:proofErr w:type="gramStart"/>
      <w:r w:rsidR="00BD58EC" w:rsidRPr="00F07BA8">
        <w:rPr>
          <w:rFonts w:ascii="Arial" w:hAnsi="Arial" w:cs="Arial"/>
          <w:b/>
          <w:sz w:val="32"/>
          <w:szCs w:val="32"/>
          <w:u w:val="single"/>
        </w:rPr>
        <w:t>14</w:t>
      </w:r>
      <w:r w:rsidRPr="00F07BA8">
        <w:rPr>
          <w:rFonts w:ascii="Arial" w:hAnsi="Arial" w:cs="Arial"/>
          <w:b/>
          <w:sz w:val="32"/>
          <w:szCs w:val="32"/>
          <w:u w:val="single"/>
        </w:rPr>
        <w:t>:00</w:t>
      </w:r>
      <w:proofErr w:type="gramEnd"/>
      <w:r w:rsidRPr="00F07BA8">
        <w:rPr>
          <w:rFonts w:ascii="Arial" w:hAnsi="Arial" w:cs="Arial"/>
          <w:b/>
          <w:sz w:val="32"/>
          <w:szCs w:val="32"/>
          <w:u w:val="single"/>
        </w:rPr>
        <w:t xml:space="preserve"> horas</w:t>
      </w:r>
      <w:r w:rsidRPr="00F07BA8">
        <w:rPr>
          <w:rFonts w:ascii="Arial" w:hAnsi="Arial" w:cs="Arial"/>
          <w:sz w:val="24"/>
          <w:szCs w:val="24"/>
        </w:rPr>
        <w:t>, no Setor de Compras e Licitações da Prefeitura de Desterro do Melo, Minas Gerais, maiores informações, publicações e solicitação de edital no telefone 32-3336-1123 ou no e-mail</w:t>
      </w:r>
      <w:r w:rsidR="00F07BA8">
        <w:rPr>
          <w:rFonts w:ascii="Arial" w:hAnsi="Arial" w:cs="Arial"/>
          <w:sz w:val="24"/>
          <w:szCs w:val="24"/>
        </w:rPr>
        <w:t>s</w:t>
      </w:r>
      <w:r w:rsidRPr="00F07BA8">
        <w:rPr>
          <w:rFonts w:ascii="Arial" w:hAnsi="Arial" w:cs="Arial"/>
          <w:sz w:val="24"/>
          <w:szCs w:val="24"/>
        </w:rPr>
        <w:t xml:space="preserve"> </w:t>
      </w:r>
      <w:hyperlink r:id="rId5" w:history="1">
        <w:r w:rsidRPr="00F07BA8">
          <w:rPr>
            <w:rStyle w:val="Hyperlink"/>
            <w:rFonts w:ascii="Arial" w:hAnsi="Arial" w:cs="Arial"/>
            <w:i/>
            <w:color w:val="auto"/>
            <w:sz w:val="24"/>
            <w:szCs w:val="24"/>
          </w:rPr>
          <w:t>compras02@desterrodomelo.mg.gov.br</w:t>
        </w:r>
      </w:hyperlink>
      <w:r w:rsidRPr="00F07BA8">
        <w:rPr>
          <w:rFonts w:ascii="Arial" w:hAnsi="Arial" w:cs="Arial"/>
          <w:sz w:val="24"/>
          <w:szCs w:val="24"/>
        </w:rPr>
        <w:t>,</w:t>
      </w:r>
      <w:r w:rsidR="00BD58EC" w:rsidRPr="00F07BA8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="00BD58EC" w:rsidRPr="00F07BA8">
          <w:rPr>
            <w:rStyle w:val="Hyperlink"/>
            <w:rFonts w:ascii="Arial" w:hAnsi="Arial" w:cs="Arial"/>
            <w:i/>
            <w:color w:val="auto"/>
            <w:sz w:val="24"/>
            <w:szCs w:val="24"/>
          </w:rPr>
          <w:t>compras@desterrodomelo.mg.gov.br</w:t>
        </w:r>
      </w:hyperlink>
      <w:r w:rsidR="00BD58EC" w:rsidRPr="00F07BA8">
        <w:rPr>
          <w:rFonts w:ascii="Arial" w:hAnsi="Arial" w:cs="Arial"/>
          <w:sz w:val="24"/>
          <w:szCs w:val="24"/>
        </w:rPr>
        <w:t>,</w:t>
      </w:r>
      <w:r w:rsidR="00BD58EC" w:rsidRPr="00F07BA8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BD58EC" w:rsidRPr="00F07BA8">
          <w:rPr>
            <w:rStyle w:val="Hyperlink"/>
            <w:rFonts w:ascii="Arial" w:hAnsi="Arial" w:cs="Arial"/>
            <w:i/>
            <w:color w:val="auto"/>
            <w:sz w:val="24"/>
            <w:szCs w:val="24"/>
          </w:rPr>
          <w:t>compras1@desterrodomelo.mg.gov.br</w:t>
        </w:r>
      </w:hyperlink>
      <w:r w:rsidR="00BD58EC" w:rsidRPr="00F07BA8">
        <w:rPr>
          <w:rFonts w:ascii="Arial" w:hAnsi="Arial" w:cs="Arial"/>
          <w:sz w:val="24"/>
          <w:szCs w:val="24"/>
        </w:rPr>
        <w:t>,</w:t>
      </w:r>
      <w:r w:rsidRPr="00F07BA8">
        <w:rPr>
          <w:rFonts w:ascii="Arial" w:hAnsi="Arial" w:cs="Arial"/>
          <w:sz w:val="24"/>
          <w:szCs w:val="24"/>
        </w:rPr>
        <w:t xml:space="preserve"> no site do Município </w:t>
      </w:r>
      <w:hyperlink r:id="rId8" w:history="1">
        <w:r w:rsidRPr="00F07BA8">
          <w:rPr>
            <w:rStyle w:val="Hyperlink"/>
            <w:rFonts w:ascii="Arial" w:hAnsi="Arial" w:cs="Arial"/>
            <w:i/>
            <w:color w:val="auto"/>
            <w:sz w:val="24"/>
            <w:szCs w:val="24"/>
            <w:u w:val="none"/>
          </w:rPr>
          <w:t>www.desterrodomelo.mg.gov.br</w:t>
        </w:r>
      </w:hyperlink>
      <w:r w:rsidRPr="00F07BA8">
        <w:rPr>
          <w:rFonts w:ascii="Arial" w:hAnsi="Arial" w:cs="Arial"/>
          <w:sz w:val="24"/>
          <w:szCs w:val="24"/>
        </w:rPr>
        <w:t xml:space="preserve"> e site da Associação Mineira dos Municípios em </w:t>
      </w:r>
      <w:hyperlink r:id="rId9" w:history="1">
        <w:r w:rsidRPr="00F07BA8">
          <w:rPr>
            <w:rStyle w:val="Hyperlink"/>
            <w:rFonts w:ascii="Arial" w:hAnsi="Arial" w:cs="Arial"/>
            <w:i/>
            <w:color w:val="auto"/>
            <w:sz w:val="24"/>
            <w:szCs w:val="24"/>
            <w:u w:val="none"/>
          </w:rPr>
          <w:t>www.diariomunicipal.com.br/amm-mg</w:t>
        </w:r>
      </w:hyperlink>
      <w:r w:rsidRPr="00F07BA8">
        <w:rPr>
          <w:rFonts w:ascii="Arial" w:hAnsi="Arial" w:cs="Arial"/>
          <w:i/>
          <w:sz w:val="24"/>
          <w:szCs w:val="24"/>
        </w:rPr>
        <w:t>.</w:t>
      </w:r>
    </w:p>
    <w:p w:rsidR="00632C17" w:rsidRPr="00F07BA8" w:rsidRDefault="00632C17" w:rsidP="00632C17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i/>
          <w:sz w:val="24"/>
          <w:szCs w:val="24"/>
        </w:rPr>
      </w:pPr>
      <w:r w:rsidRPr="00F07BA8">
        <w:rPr>
          <w:rFonts w:ascii="Arial" w:hAnsi="Arial" w:cs="Arial"/>
          <w:i/>
          <w:sz w:val="24"/>
          <w:szCs w:val="24"/>
        </w:rPr>
        <w:t xml:space="preserve">Cadastramento prévio de licitantes e visitas no local da obra agendadas no Setor de Compras e Licitações, Av. Silvério Augusto de Melo, nº 158, Fábrica, Desterro do Melo, Minas Gerais, </w:t>
      </w:r>
      <w:proofErr w:type="spellStart"/>
      <w:r w:rsidRPr="00F07BA8">
        <w:rPr>
          <w:rFonts w:ascii="Arial" w:hAnsi="Arial" w:cs="Arial"/>
          <w:i/>
          <w:sz w:val="24"/>
          <w:szCs w:val="24"/>
        </w:rPr>
        <w:t>Tel</w:t>
      </w:r>
      <w:proofErr w:type="spellEnd"/>
      <w:r w:rsidRPr="00F07BA8">
        <w:rPr>
          <w:rFonts w:ascii="Arial" w:hAnsi="Arial" w:cs="Arial"/>
          <w:i/>
          <w:sz w:val="24"/>
          <w:szCs w:val="24"/>
        </w:rPr>
        <w:t xml:space="preserve">: 32-3336-1123 de </w:t>
      </w:r>
      <w:proofErr w:type="gramStart"/>
      <w:r w:rsidRPr="00F07BA8">
        <w:rPr>
          <w:rFonts w:ascii="Arial" w:hAnsi="Arial" w:cs="Arial"/>
          <w:i/>
          <w:sz w:val="24"/>
          <w:szCs w:val="24"/>
        </w:rPr>
        <w:t>11:30</w:t>
      </w:r>
      <w:proofErr w:type="gramEnd"/>
      <w:r w:rsidRPr="00F07BA8">
        <w:rPr>
          <w:rFonts w:ascii="Arial" w:hAnsi="Arial" w:cs="Arial"/>
          <w:i/>
          <w:sz w:val="24"/>
          <w:szCs w:val="24"/>
        </w:rPr>
        <w:t xml:space="preserve">hs às 17:30hs e-mail: </w:t>
      </w:r>
      <w:hyperlink r:id="rId10" w:history="1">
        <w:r w:rsidRPr="00F07BA8">
          <w:rPr>
            <w:rStyle w:val="Hyperlink"/>
            <w:rFonts w:ascii="Arial" w:hAnsi="Arial" w:cs="Arial"/>
            <w:i/>
            <w:color w:val="auto"/>
            <w:sz w:val="24"/>
            <w:szCs w:val="24"/>
            <w:u w:val="none"/>
          </w:rPr>
          <w:t>compras1@desterrodomelo.mg.gov.br</w:t>
        </w:r>
      </w:hyperlink>
      <w:r w:rsidRPr="00F07BA8">
        <w:rPr>
          <w:rFonts w:ascii="Arial" w:hAnsi="Arial" w:cs="Arial"/>
          <w:sz w:val="24"/>
          <w:szCs w:val="24"/>
        </w:rPr>
        <w:t>.</w:t>
      </w:r>
    </w:p>
    <w:p w:rsidR="00632C17" w:rsidRPr="00F07BA8" w:rsidRDefault="00BD58EC" w:rsidP="00632C17">
      <w:pPr>
        <w:ind w:right="80"/>
        <w:jc w:val="center"/>
        <w:rPr>
          <w:rFonts w:ascii="Arial" w:hAnsi="Arial" w:cs="Arial"/>
          <w:sz w:val="24"/>
          <w:szCs w:val="24"/>
        </w:rPr>
      </w:pPr>
      <w:r w:rsidRPr="00F07BA8">
        <w:rPr>
          <w:rFonts w:ascii="Arial" w:hAnsi="Arial" w:cs="Arial"/>
          <w:sz w:val="24"/>
          <w:szCs w:val="24"/>
        </w:rPr>
        <w:t>Desterro do Melo, 13</w:t>
      </w:r>
      <w:r w:rsidR="00632C17" w:rsidRPr="00F07BA8">
        <w:rPr>
          <w:rFonts w:ascii="Arial" w:hAnsi="Arial" w:cs="Arial"/>
          <w:sz w:val="24"/>
          <w:szCs w:val="24"/>
        </w:rPr>
        <w:t xml:space="preserve"> de </w:t>
      </w:r>
      <w:r w:rsidR="00EF139B" w:rsidRPr="00F07BA8">
        <w:rPr>
          <w:rFonts w:ascii="Arial" w:hAnsi="Arial" w:cs="Arial"/>
          <w:sz w:val="24"/>
          <w:szCs w:val="24"/>
        </w:rPr>
        <w:t>novembro de 2018</w:t>
      </w:r>
      <w:r w:rsidR="00632C17" w:rsidRPr="00F07BA8">
        <w:rPr>
          <w:rFonts w:ascii="Arial" w:hAnsi="Arial" w:cs="Arial"/>
          <w:sz w:val="24"/>
          <w:szCs w:val="24"/>
        </w:rPr>
        <w:t>.</w:t>
      </w:r>
    </w:p>
    <w:p w:rsidR="00EF139B" w:rsidRDefault="00EF139B" w:rsidP="00EF139B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6F394A" w:rsidRPr="00F07BA8" w:rsidRDefault="006F394A" w:rsidP="00EF139B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EF139B" w:rsidRPr="00F07BA8" w:rsidRDefault="00EF139B" w:rsidP="006F394A">
      <w:pPr>
        <w:widowControl w:val="0"/>
        <w:tabs>
          <w:tab w:val="left" w:pos="396"/>
          <w:tab w:val="left" w:pos="493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i/>
          <w:sz w:val="24"/>
          <w:szCs w:val="24"/>
          <w:lang w:val="pt-PT"/>
        </w:rPr>
      </w:pPr>
      <w:r w:rsidRPr="00F07BA8">
        <w:rPr>
          <w:rFonts w:ascii="Arial" w:hAnsi="Arial" w:cs="Arial"/>
          <w:b/>
          <w:sz w:val="24"/>
          <w:szCs w:val="24"/>
        </w:rPr>
        <w:t>Flávio da Silva Coelho</w:t>
      </w:r>
    </w:p>
    <w:p w:rsidR="00EF139B" w:rsidRPr="00F07BA8" w:rsidRDefault="00EF139B" w:rsidP="006F394A">
      <w:pPr>
        <w:widowControl w:val="0"/>
        <w:tabs>
          <w:tab w:val="left" w:pos="396"/>
          <w:tab w:val="left" w:pos="493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i/>
          <w:sz w:val="24"/>
          <w:szCs w:val="24"/>
          <w:lang w:val="pt-PT"/>
        </w:rPr>
      </w:pPr>
      <w:r w:rsidRPr="00F07BA8">
        <w:rPr>
          <w:rFonts w:ascii="Arial" w:hAnsi="Arial" w:cs="Arial"/>
          <w:sz w:val="24"/>
          <w:szCs w:val="24"/>
          <w:lang w:val="pt-PT"/>
        </w:rPr>
        <w:t xml:space="preserve">Presidente da </w:t>
      </w:r>
      <w:r w:rsidRPr="00F07BA8">
        <w:rPr>
          <w:rFonts w:ascii="Arial" w:hAnsi="Arial" w:cs="Arial"/>
          <w:sz w:val="24"/>
          <w:szCs w:val="24"/>
          <w:lang w:val="pt-PT"/>
        </w:rPr>
        <w:t>Comissão de Licitações</w:t>
      </w:r>
    </w:p>
    <w:p w:rsidR="00EF139B" w:rsidRPr="00F07BA8" w:rsidRDefault="00EF139B" w:rsidP="006F394A">
      <w:pPr>
        <w:pStyle w:val="Default"/>
        <w:jc w:val="center"/>
        <w:rPr>
          <w:rFonts w:ascii="Arial" w:hAnsi="Arial" w:cs="Arial"/>
          <w:color w:val="auto"/>
          <w:lang w:val="pt-PT"/>
        </w:rPr>
      </w:pPr>
    </w:p>
    <w:p w:rsidR="00EF139B" w:rsidRPr="00F07BA8" w:rsidRDefault="00EF139B" w:rsidP="006F394A">
      <w:pPr>
        <w:pStyle w:val="Default"/>
        <w:jc w:val="center"/>
        <w:rPr>
          <w:rFonts w:ascii="Arial" w:hAnsi="Arial" w:cs="Arial"/>
          <w:color w:val="auto"/>
          <w:lang w:val="pt-PT"/>
        </w:rPr>
      </w:pPr>
    </w:p>
    <w:p w:rsidR="00EF139B" w:rsidRPr="00F07BA8" w:rsidRDefault="00EF139B" w:rsidP="006F394A">
      <w:pPr>
        <w:ind w:right="80"/>
        <w:jc w:val="center"/>
        <w:rPr>
          <w:rFonts w:ascii="Arial" w:hAnsi="Arial" w:cs="Arial"/>
          <w:b/>
          <w:i/>
          <w:sz w:val="24"/>
          <w:szCs w:val="24"/>
          <w:lang w:val="pt-PT"/>
        </w:rPr>
      </w:pPr>
      <w:r w:rsidRPr="00F07BA8">
        <w:rPr>
          <w:rFonts w:ascii="Arial" w:hAnsi="Arial" w:cs="Arial"/>
          <w:b/>
          <w:i/>
          <w:sz w:val="24"/>
          <w:szCs w:val="24"/>
          <w:lang w:val="pt-PT"/>
        </w:rPr>
        <w:t>Luciana Maria Coelho</w:t>
      </w:r>
    </w:p>
    <w:p w:rsidR="00EF139B" w:rsidRPr="00F07BA8" w:rsidRDefault="00EF139B" w:rsidP="006F394A">
      <w:pPr>
        <w:ind w:right="80"/>
        <w:jc w:val="center"/>
        <w:rPr>
          <w:rFonts w:ascii="Arial" w:hAnsi="Arial" w:cs="Arial"/>
          <w:b/>
          <w:sz w:val="24"/>
          <w:szCs w:val="24"/>
        </w:rPr>
      </w:pPr>
      <w:r w:rsidRPr="00F07BA8">
        <w:rPr>
          <w:rFonts w:ascii="Arial" w:hAnsi="Arial" w:cs="Arial"/>
          <w:sz w:val="24"/>
          <w:szCs w:val="24"/>
          <w:lang w:val="pt-PT"/>
        </w:rPr>
        <w:t xml:space="preserve">Membro da </w:t>
      </w:r>
      <w:r w:rsidRPr="00F07BA8">
        <w:rPr>
          <w:rFonts w:ascii="Arial" w:hAnsi="Arial" w:cs="Arial"/>
          <w:sz w:val="24"/>
          <w:szCs w:val="24"/>
          <w:lang w:val="pt-PT"/>
        </w:rPr>
        <w:t>Comissão de Licitações</w:t>
      </w:r>
    </w:p>
    <w:p w:rsidR="006F394A" w:rsidRDefault="006F394A" w:rsidP="006F394A">
      <w:pPr>
        <w:ind w:right="80"/>
        <w:jc w:val="center"/>
        <w:rPr>
          <w:rFonts w:ascii="Arial" w:hAnsi="Arial" w:cs="Arial"/>
          <w:b/>
          <w:sz w:val="24"/>
          <w:szCs w:val="24"/>
        </w:rPr>
      </w:pPr>
    </w:p>
    <w:p w:rsidR="006F394A" w:rsidRDefault="006F394A" w:rsidP="006F394A">
      <w:pPr>
        <w:ind w:right="80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B32275" w:rsidRPr="00F07BA8" w:rsidRDefault="00EF139B" w:rsidP="006F394A">
      <w:pPr>
        <w:ind w:right="80"/>
        <w:jc w:val="center"/>
        <w:rPr>
          <w:rFonts w:ascii="Arial" w:hAnsi="Arial" w:cs="Arial"/>
          <w:b/>
          <w:sz w:val="24"/>
          <w:szCs w:val="24"/>
        </w:rPr>
      </w:pPr>
      <w:r w:rsidRPr="00F07BA8">
        <w:rPr>
          <w:rFonts w:ascii="Arial" w:hAnsi="Arial" w:cs="Arial"/>
          <w:b/>
          <w:sz w:val="24"/>
          <w:szCs w:val="24"/>
        </w:rPr>
        <w:t>Luciléia Nunes Martins</w:t>
      </w:r>
    </w:p>
    <w:p w:rsidR="00EF139B" w:rsidRPr="00F07BA8" w:rsidRDefault="00EF139B" w:rsidP="006F394A">
      <w:pPr>
        <w:ind w:right="80"/>
        <w:jc w:val="center"/>
        <w:rPr>
          <w:rFonts w:ascii="Arial" w:hAnsi="Arial" w:cs="Arial"/>
          <w:sz w:val="24"/>
          <w:szCs w:val="24"/>
          <w:lang w:val="pt-PT"/>
        </w:rPr>
      </w:pPr>
      <w:r w:rsidRPr="00F07BA8">
        <w:rPr>
          <w:rFonts w:ascii="Arial" w:hAnsi="Arial" w:cs="Arial"/>
          <w:sz w:val="24"/>
          <w:szCs w:val="24"/>
        </w:rPr>
        <w:t xml:space="preserve">Membro da </w:t>
      </w:r>
      <w:r w:rsidRPr="00F07BA8">
        <w:rPr>
          <w:rFonts w:ascii="Arial" w:hAnsi="Arial" w:cs="Arial"/>
          <w:sz w:val="24"/>
          <w:szCs w:val="24"/>
          <w:lang w:val="pt-PT"/>
        </w:rPr>
        <w:t>Comissão de Licitações</w:t>
      </w:r>
    </w:p>
    <w:sectPr w:rsidR="00EF139B" w:rsidRPr="00F07BA8" w:rsidSect="00B74F12">
      <w:headerReference w:type="default" r:id="rId11"/>
      <w:footerReference w:type="default" r:id="rId12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6F394A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74F12" w:rsidRPr="00BF0635" w:rsidRDefault="006F394A" w:rsidP="00B74F12">
    <w:pPr>
      <w:pStyle w:val="Rodap"/>
      <w:jc w:val="center"/>
      <w:rPr>
        <w:i/>
      </w:rPr>
    </w:pPr>
    <w:r w:rsidRPr="00BF0635">
      <w:rPr>
        <w:i/>
      </w:rPr>
      <w:t xml:space="preserve"> Telefax: </w:t>
    </w:r>
    <w:r w:rsidRPr="00BF0635">
      <w:rPr>
        <w:i/>
      </w:rPr>
      <w:t>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6F394A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C826894" wp14:editId="11F2D1B5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C17"/>
    <w:rsid w:val="00632C17"/>
    <w:rsid w:val="006F394A"/>
    <w:rsid w:val="00B32275"/>
    <w:rsid w:val="00BD58EC"/>
    <w:rsid w:val="00EF139B"/>
    <w:rsid w:val="00F07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C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632C1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632C1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632C1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32C17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632C17"/>
    <w:rPr>
      <w:color w:val="0000FF"/>
      <w:u w:val="single"/>
    </w:rPr>
  </w:style>
  <w:style w:type="paragraph" w:customStyle="1" w:styleId="Default">
    <w:name w:val="Default"/>
    <w:rsid w:val="00EF139B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C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632C1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632C17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632C1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32C17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632C17"/>
    <w:rPr>
      <w:color w:val="0000FF"/>
      <w:u w:val="single"/>
    </w:rPr>
  </w:style>
  <w:style w:type="paragraph" w:customStyle="1" w:styleId="Default">
    <w:name w:val="Default"/>
    <w:rsid w:val="00EF139B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sterrodomelo.mg.gov.b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mpras1@desterrodomelo.mg.gov.br" TargetMode="External"/><Relationship Id="rId12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compras@desterrodomelo.mg.gov.br" TargetMode="External"/><Relationship Id="rId11" Type="http://schemas.openxmlformats.org/officeDocument/2006/relationships/header" Target="header1.xml"/><Relationship Id="rId5" Type="http://schemas.openxmlformats.org/officeDocument/2006/relationships/hyperlink" Target="mailto:compras02@desterrodomelo.mg.gov.br" TargetMode="External"/><Relationship Id="rId10" Type="http://schemas.openxmlformats.org/officeDocument/2006/relationships/hyperlink" Target="mailto:compras1@desterrodomelo.mg.gov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diariomunicipal.com.br/amm-m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337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dcterms:created xsi:type="dcterms:W3CDTF">2018-11-13T11:27:00Z</dcterms:created>
  <dcterms:modified xsi:type="dcterms:W3CDTF">2018-11-13T11:32:00Z</dcterms:modified>
</cp:coreProperties>
</file>