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BD" w:rsidRPr="003119C2" w:rsidRDefault="002B51BD" w:rsidP="002B51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119C2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2B51BD" w:rsidRPr="003119C2" w:rsidRDefault="002B51BD" w:rsidP="002B51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119C2">
        <w:rPr>
          <w:rFonts w:ascii="Arial" w:hAnsi="Arial" w:cs="Arial"/>
          <w:b/>
          <w:bCs/>
          <w:sz w:val="24"/>
          <w:szCs w:val="24"/>
          <w:u w:val="single"/>
        </w:rPr>
        <w:t>PROCESSO LICITATÓRIO Nº. 036/2016</w:t>
      </w:r>
    </w:p>
    <w:p w:rsidR="002B51BD" w:rsidRPr="003119C2" w:rsidRDefault="002B51BD" w:rsidP="002B51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119C2">
        <w:rPr>
          <w:rFonts w:ascii="Arial" w:hAnsi="Arial" w:cs="Arial"/>
          <w:b/>
          <w:bCs/>
          <w:sz w:val="24"/>
          <w:szCs w:val="24"/>
          <w:u w:val="single"/>
        </w:rPr>
        <w:t>PREGÃO PRESENCIAL Nº. 019/2016</w:t>
      </w:r>
    </w:p>
    <w:p w:rsidR="002B51BD" w:rsidRPr="003119C2" w:rsidRDefault="002B51BD" w:rsidP="002B51B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19C2">
        <w:rPr>
          <w:rFonts w:ascii="Arial" w:hAnsi="Arial" w:cs="Arial"/>
          <w:sz w:val="24"/>
          <w:szCs w:val="24"/>
        </w:rPr>
        <w:t>Aos vinte e dois dias do mês de junho de dois mil e dezesseis às nove horas, no Centro Administrativo Prefeito João Benedito Amaral, situado na Av. Silvério Augusto de Melo, nº 158, Bairro Fábrica, Desterro do Melo, Minas Gerais, CEP: 36.210-000, no Setor de Co</w:t>
      </w:r>
      <w:r w:rsidR="00AB612C">
        <w:rPr>
          <w:rFonts w:ascii="Arial" w:hAnsi="Arial" w:cs="Arial"/>
          <w:sz w:val="24"/>
          <w:szCs w:val="24"/>
        </w:rPr>
        <w:t>mpras e Licitações, reuniu-se a</w:t>
      </w:r>
      <w:r w:rsidRPr="003119C2">
        <w:rPr>
          <w:rFonts w:ascii="Arial" w:hAnsi="Arial" w:cs="Arial"/>
          <w:sz w:val="24"/>
          <w:szCs w:val="24"/>
        </w:rPr>
        <w:t xml:space="preserve"> Equipe de Apoio composta por Luciana Maria Coelho,</w:t>
      </w:r>
      <w:r w:rsidR="00AB612C">
        <w:rPr>
          <w:rFonts w:ascii="Arial" w:hAnsi="Arial" w:cs="Arial"/>
          <w:sz w:val="24"/>
          <w:szCs w:val="24"/>
        </w:rPr>
        <w:t xml:space="preserve"> </w:t>
      </w:r>
      <w:r w:rsidR="00AB612C" w:rsidRPr="003119C2">
        <w:rPr>
          <w:rFonts w:ascii="Arial" w:hAnsi="Arial" w:cs="Arial"/>
          <w:sz w:val="24"/>
          <w:szCs w:val="24"/>
        </w:rPr>
        <w:t>Luciléia Nunes Martins</w:t>
      </w:r>
      <w:r w:rsidR="00AB612C">
        <w:rPr>
          <w:rFonts w:ascii="Arial" w:hAnsi="Arial" w:cs="Arial"/>
          <w:sz w:val="24"/>
          <w:szCs w:val="24"/>
        </w:rPr>
        <w:t xml:space="preserve"> e</w:t>
      </w:r>
      <w:r w:rsidRPr="003119C2">
        <w:rPr>
          <w:rFonts w:ascii="Arial" w:hAnsi="Arial" w:cs="Arial"/>
          <w:sz w:val="24"/>
          <w:szCs w:val="24"/>
        </w:rPr>
        <w:t xml:space="preserve"> </w:t>
      </w:r>
      <w:r w:rsidR="00B0746F" w:rsidRPr="003119C2">
        <w:rPr>
          <w:rFonts w:ascii="Arial" w:hAnsi="Arial" w:cs="Arial"/>
          <w:sz w:val="24"/>
          <w:szCs w:val="24"/>
        </w:rPr>
        <w:t xml:space="preserve">Flavio da Silva Coelho 1º suplente representando a titular </w:t>
      </w:r>
      <w:r w:rsidR="00AB612C">
        <w:rPr>
          <w:rFonts w:ascii="Arial" w:hAnsi="Arial" w:cs="Arial"/>
          <w:sz w:val="24"/>
          <w:szCs w:val="24"/>
        </w:rPr>
        <w:t>Alessandra Mota de Araújo</w:t>
      </w:r>
      <w:r w:rsidRPr="003119C2">
        <w:rPr>
          <w:rFonts w:ascii="Arial" w:hAnsi="Arial" w:cs="Arial"/>
          <w:sz w:val="24"/>
          <w:szCs w:val="24"/>
        </w:rPr>
        <w:t>, conforme</w:t>
      </w:r>
      <w:r w:rsidR="002C2EDC" w:rsidRPr="003119C2">
        <w:rPr>
          <w:rFonts w:ascii="Arial" w:hAnsi="Arial" w:cs="Arial"/>
          <w:sz w:val="24"/>
          <w:szCs w:val="24"/>
        </w:rPr>
        <w:t xml:space="preserve"> portar</w:t>
      </w:r>
      <w:r w:rsidR="00AB612C">
        <w:rPr>
          <w:rFonts w:ascii="Arial" w:hAnsi="Arial" w:cs="Arial"/>
          <w:sz w:val="24"/>
          <w:szCs w:val="24"/>
        </w:rPr>
        <w:t>ia</w:t>
      </w:r>
      <w:r w:rsidR="002C2EDC" w:rsidRPr="003119C2">
        <w:rPr>
          <w:rFonts w:ascii="Arial" w:hAnsi="Arial" w:cs="Arial"/>
          <w:sz w:val="24"/>
          <w:szCs w:val="24"/>
        </w:rPr>
        <w:t xml:space="preserve"> 3180/2016</w:t>
      </w:r>
      <w:r w:rsidRPr="003119C2">
        <w:rPr>
          <w:rFonts w:ascii="Arial" w:hAnsi="Arial" w:cs="Arial"/>
          <w:sz w:val="24"/>
          <w:szCs w:val="24"/>
        </w:rPr>
        <w:t xml:space="preserve">, em atendimento às disposições contidas na Lei Federal 8.666/93, Lei Federal 10.520/02, Lei Complementar 123/2006 e Lei Complementar 147/2014, Decreto Federal 7.892/2013, Decreto Federal 8.538/2015 e Decreto Municipal 047/2012, procederam a realização da Sessão Pública relativa ao Pregão Presencial nº 019/2016, referente ao Processo Licitatório nº. 036/2016, cujo </w:t>
      </w:r>
      <w:r w:rsidRPr="003119C2">
        <w:rPr>
          <w:rFonts w:ascii="Arial" w:hAnsi="Arial" w:cs="Arial"/>
          <w:bCs/>
          <w:sz w:val="24"/>
          <w:szCs w:val="24"/>
        </w:rPr>
        <w:t xml:space="preserve">objeto é a aquisição de </w:t>
      </w:r>
      <w:r w:rsidRPr="003119C2">
        <w:rPr>
          <w:rFonts w:ascii="Arial" w:hAnsi="Arial" w:cs="Arial"/>
          <w:b/>
          <w:bCs/>
          <w:sz w:val="24"/>
          <w:szCs w:val="24"/>
        </w:rPr>
        <w:t xml:space="preserve">MATERIAIS E EQUIPAMENTOS PARA UNIDADE BÁSICA DE SAÚDE “FARMACÊUTICO ANTÔNIO TAFURI” NOS TERMOS DO CONVÊNIO Nº 3258/2015 </w:t>
      </w:r>
      <w:r w:rsidRPr="003119C2">
        <w:rPr>
          <w:rFonts w:ascii="Arial" w:hAnsi="Arial" w:cs="Arial"/>
          <w:bCs/>
          <w:sz w:val="24"/>
          <w:szCs w:val="24"/>
        </w:rPr>
        <w:t>celebrado entre o Município e o Estado de Minas Gerais através da Secretaria de Estado de Saúde</w:t>
      </w:r>
      <w:r w:rsidRPr="003119C2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119C2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3119C2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3119C2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3119C2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3119C2">
        <w:rPr>
          <w:rFonts w:ascii="Arial" w:hAnsi="Arial" w:cs="Arial"/>
          <w:i/>
          <w:sz w:val="24"/>
          <w:szCs w:val="24"/>
        </w:rPr>
        <w:t xml:space="preserve"> </w:t>
      </w:r>
      <w:r w:rsidRPr="003119C2">
        <w:rPr>
          <w:rFonts w:ascii="Arial" w:hAnsi="Arial" w:cs="Arial"/>
          <w:sz w:val="24"/>
          <w:szCs w:val="24"/>
        </w:rPr>
        <w:t xml:space="preserve">acostada ao processo que houve publicação no Órgão Oficial do Município (Diário dos Municípios Mineiros em </w:t>
      </w:r>
      <w:r w:rsidRPr="003119C2">
        <w:rPr>
          <w:rFonts w:ascii="Arial" w:hAnsi="Arial" w:cs="Arial"/>
          <w:i/>
          <w:sz w:val="24"/>
          <w:szCs w:val="24"/>
          <w:u w:val="single"/>
        </w:rPr>
        <w:t>www.diariomunicipal.com.br/amm-mg</w:t>
      </w:r>
      <w:r w:rsidRPr="003119C2">
        <w:rPr>
          <w:rFonts w:ascii="Arial" w:hAnsi="Arial" w:cs="Arial"/>
          <w:sz w:val="24"/>
          <w:szCs w:val="24"/>
        </w:rPr>
        <w:t xml:space="preserve">) e no átrio do Prédio do Centro Administrativo Prefeito João Benedito Amaral, além da disponibilização de publicação e do edital no site do Município </w:t>
      </w:r>
      <w:hyperlink r:id="rId6" w:history="1">
        <w:r w:rsidRPr="003119C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www.desterrodomelo.mg.gov.br</w:t>
        </w:r>
      </w:hyperlink>
      <w:r w:rsidRPr="003119C2">
        <w:rPr>
          <w:rFonts w:ascii="Arial" w:hAnsi="Arial" w:cs="Arial"/>
          <w:i/>
          <w:sz w:val="24"/>
          <w:szCs w:val="24"/>
        </w:rPr>
        <w:t xml:space="preserve">. </w:t>
      </w:r>
      <w:r w:rsidRPr="003119C2">
        <w:rPr>
          <w:rFonts w:ascii="Arial" w:hAnsi="Arial" w:cs="Arial"/>
          <w:sz w:val="24"/>
          <w:szCs w:val="24"/>
        </w:rPr>
        <w:t xml:space="preserve">Com a ampla publicidade concedida ao certame, verificou-se que várias empresas solicitaram o edital por e-mail, todavia, e considerando que a presente licitação foi direcionada exclusivamente para micro e pequenas empresas nos termos do Decreto Federal 8.538/2015, compareceram as seguintes licitantes: </w:t>
      </w:r>
      <w:r w:rsidRPr="003119C2">
        <w:rPr>
          <w:rFonts w:ascii="Arial" w:hAnsi="Arial" w:cs="Arial"/>
          <w:b/>
          <w:sz w:val="24"/>
          <w:szCs w:val="24"/>
        </w:rPr>
        <w:t xml:space="preserve">1 – </w:t>
      </w:r>
      <w:r w:rsidR="008F4E75" w:rsidRPr="003119C2">
        <w:rPr>
          <w:rFonts w:ascii="Arial" w:hAnsi="Arial" w:cs="Arial"/>
          <w:b/>
          <w:sz w:val="24"/>
          <w:szCs w:val="24"/>
        </w:rPr>
        <w:t>ATUANTE COMERCIAL LTDA</w:t>
      </w:r>
      <w:r w:rsidR="003119C2" w:rsidRPr="003119C2">
        <w:rPr>
          <w:rFonts w:ascii="Arial" w:hAnsi="Arial" w:cs="Arial"/>
          <w:b/>
          <w:sz w:val="24"/>
          <w:szCs w:val="24"/>
        </w:rPr>
        <w:t xml:space="preserve"> - ME</w:t>
      </w:r>
      <w:r w:rsidRPr="003119C2">
        <w:rPr>
          <w:rFonts w:ascii="Arial" w:hAnsi="Arial" w:cs="Arial"/>
          <w:b/>
          <w:sz w:val="24"/>
          <w:szCs w:val="24"/>
        </w:rPr>
        <w:t xml:space="preserve">, </w:t>
      </w:r>
      <w:r w:rsidRPr="003119C2">
        <w:rPr>
          <w:rFonts w:ascii="Arial" w:hAnsi="Arial" w:cs="Arial"/>
          <w:sz w:val="24"/>
          <w:szCs w:val="24"/>
        </w:rPr>
        <w:t xml:space="preserve">inscrita no CNPJ nº </w:t>
      </w:r>
      <w:r w:rsidR="008F4E75" w:rsidRPr="003119C2">
        <w:rPr>
          <w:rFonts w:ascii="Arial" w:hAnsi="Arial" w:cs="Arial"/>
          <w:sz w:val="24"/>
          <w:szCs w:val="24"/>
        </w:rPr>
        <w:t>03.479.428/0001-57</w:t>
      </w:r>
      <w:r w:rsidRPr="003119C2">
        <w:rPr>
          <w:rFonts w:ascii="Arial" w:hAnsi="Arial" w:cs="Arial"/>
          <w:sz w:val="24"/>
          <w:szCs w:val="24"/>
        </w:rPr>
        <w:t xml:space="preserve">, com sede à Rua </w:t>
      </w:r>
      <w:r w:rsidR="008F4E75" w:rsidRPr="003119C2">
        <w:rPr>
          <w:rFonts w:ascii="Arial" w:hAnsi="Arial" w:cs="Arial"/>
          <w:sz w:val="24"/>
          <w:szCs w:val="24"/>
        </w:rPr>
        <w:t>Raimundo Nonato Nascimento</w:t>
      </w:r>
      <w:r w:rsidRPr="003119C2">
        <w:rPr>
          <w:rFonts w:ascii="Arial" w:hAnsi="Arial" w:cs="Arial"/>
          <w:sz w:val="24"/>
          <w:szCs w:val="24"/>
        </w:rPr>
        <w:t xml:space="preserve">, nº </w:t>
      </w:r>
      <w:r w:rsidR="008F4E75" w:rsidRPr="003119C2">
        <w:rPr>
          <w:rFonts w:ascii="Arial" w:hAnsi="Arial" w:cs="Arial"/>
          <w:sz w:val="24"/>
          <w:szCs w:val="24"/>
        </w:rPr>
        <w:t>280 D</w:t>
      </w:r>
      <w:r w:rsidR="009E5301" w:rsidRPr="003119C2">
        <w:rPr>
          <w:rFonts w:ascii="Arial" w:hAnsi="Arial" w:cs="Arial"/>
          <w:sz w:val="24"/>
          <w:szCs w:val="24"/>
        </w:rPr>
        <w:t>-Salas B/D</w:t>
      </w:r>
      <w:r w:rsidRPr="003119C2">
        <w:rPr>
          <w:rFonts w:ascii="Arial" w:hAnsi="Arial" w:cs="Arial"/>
          <w:sz w:val="24"/>
          <w:szCs w:val="24"/>
        </w:rPr>
        <w:t xml:space="preserve">, Bairro </w:t>
      </w:r>
      <w:r w:rsidR="008F4E75" w:rsidRPr="003119C2">
        <w:rPr>
          <w:rFonts w:ascii="Arial" w:hAnsi="Arial" w:cs="Arial"/>
          <w:sz w:val="24"/>
          <w:szCs w:val="24"/>
        </w:rPr>
        <w:t>Floramar</w:t>
      </w:r>
      <w:r w:rsidRPr="003119C2">
        <w:rPr>
          <w:rFonts w:ascii="Arial" w:hAnsi="Arial" w:cs="Arial"/>
          <w:sz w:val="24"/>
          <w:szCs w:val="24"/>
        </w:rPr>
        <w:t xml:space="preserve">, Belo Horizonte/MG, CEP: </w:t>
      </w:r>
      <w:r w:rsidR="008F4E75" w:rsidRPr="003119C2">
        <w:rPr>
          <w:rFonts w:ascii="Arial" w:hAnsi="Arial" w:cs="Arial"/>
          <w:sz w:val="24"/>
          <w:szCs w:val="24"/>
        </w:rPr>
        <w:t>31.742-011</w:t>
      </w:r>
      <w:r w:rsidRPr="003119C2">
        <w:rPr>
          <w:rFonts w:ascii="Arial" w:hAnsi="Arial" w:cs="Arial"/>
          <w:sz w:val="24"/>
          <w:szCs w:val="24"/>
        </w:rPr>
        <w:t xml:space="preserve">, </w:t>
      </w:r>
      <w:r w:rsidR="008F4E75" w:rsidRPr="003119C2">
        <w:rPr>
          <w:rFonts w:ascii="Arial" w:hAnsi="Arial" w:cs="Arial"/>
          <w:sz w:val="24"/>
          <w:szCs w:val="24"/>
        </w:rPr>
        <w:t xml:space="preserve">credenciando como representante o Sr. César Henrique Moreira Lopes, brasileiro, casado, representante comercial, portador do RG M – 6.388.481 SSP/MG e inscrito no CPF 993.582.046-72 ficando credenciado a participar do certame. </w:t>
      </w:r>
      <w:r w:rsidRPr="003119C2">
        <w:rPr>
          <w:rFonts w:ascii="Arial" w:hAnsi="Arial" w:cs="Arial"/>
          <w:sz w:val="24"/>
          <w:szCs w:val="24"/>
        </w:rPr>
        <w:t xml:space="preserve">apresentando documentação de credenciamento e Certidão Simplificada da Junta Comercial com data de </w:t>
      </w:r>
      <w:r w:rsidR="008F4E75" w:rsidRPr="003119C2">
        <w:rPr>
          <w:rFonts w:ascii="Arial" w:hAnsi="Arial" w:cs="Arial"/>
          <w:sz w:val="24"/>
          <w:szCs w:val="24"/>
        </w:rPr>
        <w:t>23 de maio de 2016</w:t>
      </w:r>
      <w:r w:rsidRPr="003119C2">
        <w:rPr>
          <w:rFonts w:ascii="Arial" w:hAnsi="Arial" w:cs="Arial"/>
          <w:sz w:val="24"/>
          <w:szCs w:val="24"/>
        </w:rPr>
        <w:t>, comprovando a condição de microempresa, fazendo jus, portanto, aos benefícios da Lei Complementar 123/2006.</w:t>
      </w:r>
      <w:r w:rsidR="008F4E75" w:rsidRPr="003119C2">
        <w:rPr>
          <w:rFonts w:ascii="Arial" w:hAnsi="Arial" w:cs="Arial"/>
          <w:b/>
          <w:sz w:val="24"/>
          <w:szCs w:val="24"/>
        </w:rPr>
        <w:t xml:space="preserve"> 2 – MOURA </w:t>
      </w:r>
      <w:r w:rsidR="007D2782" w:rsidRPr="003119C2">
        <w:rPr>
          <w:rFonts w:ascii="Arial" w:hAnsi="Arial" w:cs="Arial"/>
          <w:b/>
          <w:sz w:val="24"/>
          <w:szCs w:val="24"/>
        </w:rPr>
        <w:t>EMPREENDIMENTOS COMERCIAIS LTDA</w:t>
      </w:r>
      <w:r w:rsidR="008F4E75" w:rsidRPr="003119C2">
        <w:rPr>
          <w:rFonts w:ascii="Arial" w:hAnsi="Arial" w:cs="Arial"/>
          <w:b/>
          <w:sz w:val="24"/>
          <w:szCs w:val="24"/>
        </w:rPr>
        <w:t xml:space="preserve">, </w:t>
      </w:r>
      <w:r w:rsidR="008F4E75" w:rsidRPr="003119C2">
        <w:rPr>
          <w:rFonts w:ascii="Arial" w:hAnsi="Arial" w:cs="Arial"/>
          <w:sz w:val="24"/>
          <w:szCs w:val="24"/>
        </w:rPr>
        <w:t xml:space="preserve">inscrita no CNPJ nº </w:t>
      </w:r>
      <w:r w:rsidR="007D2782" w:rsidRPr="003119C2">
        <w:rPr>
          <w:rFonts w:ascii="Arial" w:hAnsi="Arial" w:cs="Arial"/>
          <w:sz w:val="24"/>
          <w:szCs w:val="24"/>
        </w:rPr>
        <w:t>23.204.495/0001-76</w:t>
      </w:r>
      <w:r w:rsidR="008F4E75" w:rsidRPr="003119C2">
        <w:rPr>
          <w:rFonts w:ascii="Arial" w:hAnsi="Arial" w:cs="Arial"/>
          <w:sz w:val="24"/>
          <w:szCs w:val="24"/>
        </w:rPr>
        <w:t xml:space="preserve">, com sede à Rua </w:t>
      </w:r>
      <w:r w:rsidR="007D2782" w:rsidRPr="003119C2">
        <w:rPr>
          <w:rFonts w:ascii="Arial" w:hAnsi="Arial" w:cs="Arial"/>
          <w:sz w:val="24"/>
          <w:szCs w:val="24"/>
        </w:rPr>
        <w:t>Oswaldo Fortini</w:t>
      </w:r>
      <w:r w:rsidR="008F4E75" w:rsidRPr="003119C2">
        <w:rPr>
          <w:rFonts w:ascii="Arial" w:hAnsi="Arial" w:cs="Arial"/>
          <w:sz w:val="24"/>
          <w:szCs w:val="24"/>
        </w:rPr>
        <w:t xml:space="preserve">, nº </w:t>
      </w:r>
      <w:r w:rsidR="007D2782" w:rsidRPr="003119C2">
        <w:rPr>
          <w:rFonts w:ascii="Arial" w:hAnsi="Arial" w:cs="Arial"/>
          <w:sz w:val="24"/>
          <w:szCs w:val="24"/>
        </w:rPr>
        <w:t>30</w:t>
      </w:r>
      <w:r w:rsidR="008F4E75" w:rsidRPr="003119C2">
        <w:rPr>
          <w:rFonts w:ascii="Arial" w:hAnsi="Arial" w:cs="Arial"/>
          <w:sz w:val="24"/>
          <w:szCs w:val="24"/>
        </w:rPr>
        <w:t xml:space="preserve">, Bairro </w:t>
      </w:r>
      <w:r w:rsidR="007D2782" w:rsidRPr="003119C2">
        <w:rPr>
          <w:rFonts w:ascii="Arial" w:hAnsi="Arial" w:cs="Arial"/>
          <w:sz w:val="24"/>
          <w:szCs w:val="24"/>
        </w:rPr>
        <w:t>São José</w:t>
      </w:r>
      <w:r w:rsidR="008F4E75" w:rsidRPr="003119C2">
        <w:rPr>
          <w:rFonts w:ascii="Arial" w:hAnsi="Arial" w:cs="Arial"/>
          <w:sz w:val="24"/>
          <w:szCs w:val="24"/>
        </w:rPr>
        <w:t xml:space="preserve">, </w:t>
      </w:r>
      <w:r w:rsidR="007D2782" w:rsidRPr="003119C2">
        <w:rPr>
          <w:rFonts w:ascii="Arial" w:hAnsi="Arial" w:cs="Arial"/>
          <w:sz w:val="24"/>
          <w:szCs w:val="24"/>
        </w:rPr>
        <w:t>Barbacena/</w:t>
      </w:r>
      <w:r w:rsidR="008F4E75" w:rsidRPr="003119C2">
        <w:rPr>
          <w:rFonts w:ascii="Arial" w:hAnsi="Arial" w:cs="Arial"/>
          <w:sz w:val="24"/>
          <w:szCs w:val="24"/>
        </w:rPr>
        <w:t xml:space="preserve">MG, CEP: </w:t>
      </w:r>
      <w:r w:rsidR="007D2782" w:rsidRPr="003119C2">
        <w:rPr>
          <w:rFonts w:ascii="Arial" w:hAnsi="Arial" w:cs="Arial"/>
          <w:sz w:val="24"/>
          <w:szCs w:val="24"/>
        </w:rPr>
        <w:t>36.205-110</w:t>
      </w:r>
      <w:r w:rsidR="008F4E75" w:rsidRPr="003119C2">
        <w:rPr>
          <w:rFonts w:ascii="Arial" w:hAnsi="Arial" w:cs="Arial"/>
          <w:sz w:val="24"/>
          <w:szCs w:val="24"/>
        </w:rPr>
        <w:t xml:space="preserve">, credenciando como representante o Sr. </w:t>
      </w:r>
      <w:r w:rsidR="007D2782" w:rsidRPr="003119C2">
        <w:rPr>
          <w:rFonts w:ascii="Arial" w:hAnsi="Arial" w:cs="Arial"/>
          <w:sz w:val="24"/>
          <w:szCs w:val="24"/>
        </w:rPr>
        <w:t>Flávio Júnior da Silva</w:t>
      </w:r>
      <w:r w:rsidR="008F4E75" w:rsidRPr="003119C2">
        <w:rPr>
          <w:rFonts w:ascii="Arial" w:hAnsi="Arial" w:cs="Arial"/>
          <w:sz w:val="24"/>
          <w:szCs w:val="24"/>
        </w:rPr>
        <w:t xml:space="preserve">, brasileiro, </w:t>
      </w:r>
      <w:r w:rsidR="007D2782" w:rsidRPr="003119C2">
        <w:rPr>
          <w:rFonts w:ascii="Arial" w:hAnsi="Arial" w:cs="Arial"/>
          <w:sz w:val="24"/>
          <w:szCs w:val="24"/>
        </w:rPr>
        <w:t>solteiro</w:t>
      </w:r>
      <w:r w:rsidR="008F4E75" w:rsidRPr="003119C2">
        <w:rPr>
          <w:rFonts w:ascii="Arial" w:hAnsi="Arial" w:cs="Arial"/>
          <w:sz w:val="24"/>
          <w:szCs w:val="24"/>
        </w:rPr>
        <w:t xml:space="preserve">, representante comercial, portador do RG </w:t>
      </w:r>
      <w:r w:rsidR="007D2782" w:rsidRPr="003119C2">
        <w:rPr>
          <w:rFonts w:ascii="Arial" w:hAnsi="Arial" w:cs="Arial"/>
          <w:sz w:val="24"/>
          <w:szCs w:val="24"/>
        </w:rPr>
        <w:t>MG 12.232.042</w:t>
      </w:r>
      <w:r w:rsidR="008F4E75" w:rsidRPr="003119C2">
        <w:rPr>
          <w:rFonts w:ascii="Arial" w:hAnsi="Arial" w:cs="Arial"/>
          <w:sz w:val="24"/>
          <w:szCs w:val="24"/>
        </w:rPr>
        <w:t xml:space="preserve"> SSP/MG e inscrito no CPF </w:t>
      </w:r>
      <w:r w:rsidR="007D2782" w:rsidRPr="003119C2">
        <w:rPr>
          <w:rFonts w:ascii="Arial" w:hAnsi="Arial" w:cs="Arial"/>
          <w:sz w:val="24"/>
          <w:szCs w:val="24"/>
        </w:rPr>
        <w:t>054.026.566-73</w:t>
      </w:r>
      <w:r w:rsidR="008F4E75" w:rsidRPr="003119C2">
        <w:rPr>
          <w:rFonts w:ascii="Arial" w:hAnsi="Arial" w:cs="Arial"/>
          <w:sz w:val="24"/>
          <w:szCs w:val="24"/>
        </w:rPr>
        <w:t xml:space="preserve"> ficando credenciado a participar do certame. apresentando documentação de credenciamento e Certidão Simplificada da Junta Comercial com data de </w:t>
      </w:r>
      <w:r w:rsidR="007D2782" w:rsidRPr="003119C2">
        <w:rPr>
          <w:rFonts w:ascii="Arial" w:hAnsi="Arial" w:cs="Arial"/>
          <w:sz w:val="24"/>
          <w:szCs w:val="24"/>
        </w:rPr>
        <w:t>27</w:t>
      </w:r>
      <w:r w:rsidR="008F4E75" w:rsidRPr="003119C2">
        <w:rPr>
          <w:rFonts w:ascii="Arial" w:hAnsi="Arial" w:cs="Arial"/>
          <w:sz w:val="24"/>
          <w:szCs w:val="24"/>
        </w:rPr>
        <w:t xml:space="preserve"> de maio de 2016, comprovando a condição de microempresa, fazendo jus, portanto, aos benefícios da Lei Complementar 123/2006.</w:t>
      </w:r>
      <w:r w:rsidR="007D2782" w:rsidRPr="003119C2">
        <w:rPr>
          <w:rFonts w:ascii="Arial" w:hAnsi="Arial" w:cs="Arial"/>
          <w:b/>
          <w:sz w:val="24"/>
          <w:szCs w:val="24"/>
        </w:rPr>
        <w:t xml:space="preserve"> 3 – D&amp;D EMPREENDIMENTOS COMERCIAIS EIRELI - ME, </w:t>
      </w:r>
      <w:r w:rsidR="007D2782" w:rsidRPr="003119C2">
        <w:rPr>
          <w:rFonts w:ascii="Arial" w:hAnsi="Arial" w:cs="Arial"/>
          <w:sz w:val="24"/>
          <w:szCs w:val="24"/>
        </w:rPr>
        <w:t>inscrita no CNPJ nº 07.994.516/0001-</w:t>
      </w:r>
      <w:r w:rsidR="007D2782" w:rsidRPr="003119C2">
        <w:rPr>
          <w:rFonts w:ascii="Arial" w:hAnsi="Arial" w:cs="Arial"/>
          <w:sz w:val="24"/>
          <w:szCs w:val="24"/>
        </w:rPr>
        <w:lastRenderedPageBreak/>
        <w:t>48,</w:t>
      </w:r>
      <w:r w:rsidR="009E5301" w:rsidRPr="003119C2">
        <w:rPr>
          <w:rFonts w:ascii="Arial" w:hAnsi="Arial" w:cs="Arial"/>
          <w:sz w:val="24"/>
          <w:szCs w:val="24"/>
        </w:rPr>
        <w:t xml:space="preserve"> Inscrição Estadual 001005847.00-85</w:t>
      </w:r>
      <w:r w:rsidR="007D2782" w:rsidRPr="003119C2">
        <w:rPr>
          <w:rFonts w:ascii="Arial" w:hAnsi="Arial" w:cs="Arial"/>
          <w:sz w:val="24"/>
          <w:szCs w:val="24"/>
        </w:rPr>
        <w:t xml:space="preserve"> com sede à Rua Domingos Tavares de Souza, nº 223, Bairro Vivendas da Serra, Juiz de Fora/MG, CEP: 36.047-250, credenciando como representante o Sr. Robson de O</w:t>
      </w:r>
      <w:r w:rsidR="002C2EDC" w:rsidRPr="003119C2">
        <w:rPr>
          <w:rFonts w:ascii="Arial" w:hAnsi="Arial" w:cs="Arial"/>
          <w:sz w:val="24"/>
          <w:szCs w:val="24"/>
        </w:rPr>
        <w:t>l</w:t>
      </w:r>
      <w:r w:rsidR="007D2782" w:rsidRPr="003119C2">
        <w:rPr>
          <w:rFonts w:ascii="Arial" w:hAnsi="Arial" w:cs="Arial"/>
          <w:sz w:val="24"/>
          <w:szCs w:val="24"/>
        </w:rPr>
        <w:t xml:space="preserve">iveira brasileiro, </w:t>
      </w:r>
      <w:r w:rsidR="00E8613B" w:rsidRPr="003119C2">
        <w:rPr>
          <w:rFonts w:ascii="Arial" w:hAnsi="Arial" w:cs="Arial"/>
          <w:sz w:val="24"/>
          <w:szCs w:val="24"/>
        </w:rPr>
        <w:t>casado</w:t>
      </w:r>
      <w:r w:rsidR="007D2782" w:rsidRPr="003119C2">
        <w:rPr>
          <w:rFonts w:ascii="Arial" w:hAnsi="Arial" w:cs="Arial"/>
          <w:sz w:val="24"/>
          <w:szCs w:val="24"/>
        </w:rPr>
        <w:t xml:space="preserve">, representante comercial, portador do </w:t>
      </w:r>
      <w:r w:rsidR="00C05047" w:rsidRPr="003119C2">
        <w:rPr>
          <w:rFonts w:ascii="Arial" w:hAnsi="Arial" w:cs="Arial"/>
          <w:sz w:val="24"/>
          <w:szCs w:val="24"/>
        </w:rPr>
        <w:t>08.868.314-9 IFP/RJ</w:t>
      </w:r>
      <w:r w:rsidR="007D2782" w:rsidRPr="003119C2">
        <w:rPr>
          <w:rFonts w:ascii="Arial" w:hAnsi="Arial" w:cs="Arial"/>
          <w:sz w:val="24"/>
          <w:szCs w:val="24"/>
        </w:rPr>
        <w:t xml:space="preserve"> e inscrito no CPF </w:t>
      </w:r>
      <w:r w:rsidR="00C05047" w:rsidRPr="003119C2">
        <w:rPr>
          <w:rFonts w:ascii="Arial" w:hAnsi="Arial" w:cs="Arial"/>
          <w:sz w:val="24"/>
          <w:szCs w:val="24"/>
        </w:rPr>
        <w:t>006.296.867-00</w:t>
      </w:r>
      <w:r w:rsidR="007D2782" w:rsidRPr="003119C2">
        <w:rPr>
          <w:rFonts w:ascii="Arial" w:hAnsi="Arial" w:cs="Arial"/>
          <w:sz w:val="24"/>
          <w:szCs w:val="24"/>
        </w:rPr>
        <w:t xml:space="preserve"> ficando credenciado a participar do certame. apresentando documentação de credenciamento e Certidão Simplificada da Junta Comercial com data de </w:t>
      </w:r>
      <w:r w:rsidR="00C05047" w:rsidRPr="003119C2">
        <w:rPr>
          <w:rFonts w:ascii="Arial" w:hAnsi="Arial" w:cs="Arial"/>
          <w:sz w:val="24"/>
          <w:szCs w:val="24"/>
        </w:rPr>
        <w:t>29</w:t>
      </w:r>
      <w:r w:rsidR="007D2782" w:rsidRPr="003119C2">
        <w:rPr>
          <w:rFonts w:ascii="Arial" w:hAnsi="Arial" w:cs="Arial"/>
          <w:sz w:val="24"/>
          <w:szCs w:val="24"/>
        </w:rPr>
        <w:t xml:space="preserve"> de </w:t>
      </w:r>
      <w:r w:rsidR="00452073" w:rsidRPr="003119C2">
        <w:rPr>
          <w:rFonts w:ascii="Arial" w:hAnsi="Arial" w:cs="Arial"/>
          <w:sz w:val="24"/>
          <w:szCs w:val="24"/>
        </w:rPr>
        <w:t>abril</w:t>
      </w:r>
      <w:r w:rsidR="007D2782" w:rsidRPr="003119C2">
        <w:rPr>
          <w:rFonts w:ascii="Arial" w:hAnsi="Arial" w:cs="Arial"/>
          <w:sz w:val="24"/>
          <w:szCs w:val="24"/>
        </w:rPr>
        <w:t xml:space="preserve"> de 2016, comprovando a condição de microempresa, fazendo jus, portanto, aos benefícios da Lei Complementar 123/2006.</w:t>
      </w:r>
      <w:r w:rsidR="00A023A5" w:rsidRPr="003119C2">
        <w:rPr>
          <w:rFonts w:ascii="Arial" w:hAnsi="Arial" w:cs="Arial"/>
          <w:b/>
          <w:sz w:val="24"/>
          <w:szCs w:val="24"/>
        </w:rPr>
        <w:t xml:space="preserve"> 4 – ACI COMÉRCIO LTDA, </w:t>
      </w:r>
      <w:r w:rsidR="00A023A5" w:rsidRPr="003119C2">
        <w:rPr>
          <w:rFonts w:ascii="Arial" w:hAnsi="Arial" w:cs="Arial"/>
          <w:sz w:val="24"/>
          <w:szCs w:val="24"/>
        </w:rPr>
        <w:t xml:space="preserve">inscrita no CNPJ nº 71.208.094/0001-37, com sede à Rua José Martins Silva, nº 515/517, Bairro Cerâmica, Juiz de </w:t>
      </w:r>
      <w:r w:rsidR="0075122C" w:rsidRPr="003119C2">
        <w:rPr>
          <w:rFonts w:ascii="Arial" w:hAnsi="Arial" w:cs="Arial"/>
          <w:sz w:val="24"/>
          <w:szCs w:val="24"/>
        </w:rPr>
        <w:t>Fora</w:t>
      </w:r>
      <w:r w:rsidR="00A023A5" w:rsidRPr="003119C2">
        <w:rPr>
          <w:rFonts w:ascii="Arial" w:hAnsi="Arial" w:cs="Arial"/>
          <w:sz w:val="24"/>
          <w:szCs w:val="24"/>
        </w:rPr>
        <w:t xml:space="preserve">/MG, CEP: </w:t>
      </w:r>
      <w:r w:rsidR="0075122C" w:rsidRPr="003119C2">
        <w:rPr>
          <w:rFonts w:ascii="Arial" w:hAnsi="Arial" w:cs="Arial"/>
          <w:sz w:val="24"/>
          <w:szCs w:val="24"/>
        </w:rPr>
        <w:t>36.080-370</w:t>
      </w:r>
      <w:r w:rsidR="00A023A5" w:rsidRPr="003119C2">
        <w:rPr>
          <w:rFonts w:ascii="Arial" w:hAnsi="Arial" w:cs="Arial"/>
          <w:sz w:val="24"/>
          <w:szCs w:val="24"/>
        </w:rPr>
        <w:t xml:space="preserve">, credenciando como representante o Sr. </w:t>
      </w:r>
      <w:r w:rsidR="0075122C" w:rsidRPr="003119C2">
        <w:rPr>
          <w:rFonts w:ascii="Arial" w:hAnsi="Arial" w:cs="Arial"/>
          <w:sz w:val="24"/>
          <w:szCs w:val="24"/>
        </w:rPr>
        <w:t>Lauro José Valle Fernandes</w:t>
      </w:r>
      <w:r w:rsidR="00A023A5" w:rsidRPr="003119C2">
        <w:rPr>
          <w:rFonts w:ascii="Arial" w:hAnsi="Arial" w:cs="Arial"/>
          <w:sz w:val="24"/>
          <w:szCs w:val="24"/>
        </w:rPr>
        <w:t xml:space="preserve">, brasileiro, </w:t>
      </w:r>
      <w:r w:rsidR="0075122C" w:rsidRPr="003119C2">
        <w:rPr>
          <w:rFonts w:ascii="Arial" w:hAnsi="Arial" w:cs="Arial"/>
          <w:sz w:val="24"/>
          <w:szCs w:val="24"/>
        </w:rPr>
        <w:t>solteiro</w:t>
      </w:r>
      <w:r w:rsidR="00A023A5" w:rsidRPr="003119C2">
        <w:rPr>
          <w:rFonts w:ascii="Arial" w:hAnsi="Arial" w:cs="Arial"/>
          <w:sz w:val="24"/>
          <w:szCs w:val="24"/>
        </w:rPr>
        <w:t xml:space="preserve">, representante comercial, portador do RG </w:t>
      </w:r>
      <w:r w:rsidR="0075122C" w:rsidRPr="003119C2">
        <w:rPr>
          <w:rFonts w:ascii="Arial" w:hAnsi="Arial" w:cs="Arial"/>
          <w:sz w:val="24"/>
          <w:szCs w:val="24"/>
        </w:rPr>
        <w:t xml:space="preserve">M </w:t>
      </w:r>
      <w:r w:rsidR="00A023A5" w:rsidRPr="003119C2">
        <w:rPr>
          <w:rFonts w:ascii="Arial" w:hAnsi="Arial" w:cs="Arial"/>
          <w:sz w:val="24"/>
          <w:szCs w:val="24"/>
        </w:rPr>
        <w:t xml:space="preserve">– </w:t>
      </w:r>
      <w:r w:rsidR="0075122C" w:rsidRPr="003119C2">
        <w:rPr>
          <w:rFonts w:ascii="Arial" w:hAnsi="Arial" w:cs="Arial"/>
          <w:sz w:val="24"/>
          <w:szCs w:val="24"/>
        </w:rPr>
        <w:t>8424588</w:t>
      </w:r>
      <w:r w:rsidR="00A023A5" w:rsidRPr="003119C2">
        <w:rPr>
          <w:rFonts w:ascii="Arial" w:hAnsi="Arial" w:cs="Arial"/>
          <w:sz w:val="24"/>
          <w:szCs w:val="24"/>
        </w:rPr>
        <w:t xml:space="preserve"> SSP/MG e inscrito no CPF </w:t>
      </w:r>
      <w:r w:rsidR="0075122C" w:rsidRPr="003119C2">
        <w:rPr>
          <w:rFonts w:ascii="Arial" w:hAnsi="Arial" w:cs="Arial"/>
          <w:sz w:val="24"/>
          <w:szCs w:val="24"/>
        </w:rPr>
        <w:t>037.369.316-89</w:t>
      </w:r>
      <w:r w:rsidR="00A023A5" w:rsidRPr="003119C2">
        <w:rPr>
          <w:rFonts w:ascii="Arial" w:hAnsi="Arial" w:cs="Arial"/>
          <w:sz w:val="24"/>
          <w:szCs w:val="24"/>
        </w:rPr>
        <w:t xml:space="preserve"> ficando credenciado a participar do certame. apresentando documentação de credenciamento e Certidão Simplificada da Junta Comercial com data de 23 de maio de 2016, comprovando a condição de microempresa, fazendo jus, portanto, aos benefícios da Lei Complementar 123/2006.</w:t>
      </w:r>
      <w:r w:rsidR="002C2EDC" w:rsidRPr="003119C2">
        <w:rPr>
          <w:rFonts w:ascii="Arial" w:hAnsi="Arial" w:cs="Arial"/>
          <w:sz w:val="24"/>
          <w:szCs w:val="24"/>
        </w:rPr>
        <w:t xml:space="preserve"> </w:t>
      </w:r>
      <w:r w:rsidRPr="003119C2">
        <w:rPr>
          <w:rFonts w:ascii="Arial" w:hAnsi="Arial" w:cs="Arial"/>
          <w:sz w:val="24"/>
          <w:szCs w:val="24"/>
        </w:rPr>
        <w:t xml:space="preserve">Logo após foram recebidos os envelopes de PROPOSTA e HABILITAÇÃO verificando-se que estavam lacrados e válidos conforme determina o edital. Após o credenciamento e avaliação dos envelopes, </w:t>
      </w:r>
      <w:r w:rsidR="002C2EDC" w:rsidRPr="003119C2">
        <w:rPr>
          <w:rFonts w:ascii="Arial" w:hAnsi="Arial" w:cs="Arial"/>
          <w:sz w:val="24"/>
          <w:szCs w:val="24"/>
        </w:rPr>
        <w:t>a Equipe</w:t>
      </w:r>
      <w:r w:rsidRPr="003119C2">
        <w:rPr>
          <w:rFonts w:ascii="Arial" w:hAnsi="Arial" w:cs="Arial"/>
          <w:sz w:val="24"/>
          <w:szCs w:val="24"/>
        </w:rPr>
        <w:t xml:space="preserve"> procedeu a abertura das propostas, considerando-as válidas e em conformidade com as exigências editalícias. Após os lances verbais os preços foram </w:t>
      </w:r>
      <w:r w:rsidR="002C2EDC" w:rsidRPr="003119C2">
        <w:rPr>
          <w:rFonts w:ascii="Arial" w:hAnsi="Arial" w:cs="Arial"/>
          <w:sz w:val="24"/>
          <w:szCs w:val="24"/>
        </w:rPr>
        <w:t>referenciados pela</w:t>
      </w:r>
      <w:r w:rsidRPr="003119C2">
        <w:rPr>
          <w:rFonts w:ascii="Arial" w:hAnsi="Arial" w:cs="Arial"/>
          <w:sz w:val="24"/>
          <w:szCs w:val="24"/>
        </w:rPr>
        <w:t xml:space="preserve"> </w:t>
      </w:r>
      <w:r w:rsidR="002C2EDC" w:rsidRPr="003119C2">
        <w:rPr>
          <w:rFonts w:ascii="Arial" w:hAnsi="Arial" w:cs="Arial"/>
          <w:sz w:val="24"/>
          <w:szCs w:val="24"/>
        </w:rPr>
        <w:t>Equipe</w:t>
      </w:r>
      <w:r w:rsidRPr="003119C2">
        <w:rPr>
          <w:rFonts w:ascii="Arial" w:hAnsi="Arial" w:cs="Arial"/>
          <w:sz w:val="24"/>
          <w:szCs w:val="24"/>
        </w:rPr>
        <w:t xml:space="preserve"> de acordo com as cotações existentes no Processo, onde se verificou que os valores ficaram em conformidade com as cotações realizadas.</w:t>
      </w:r>
      <w:r w:rsidR="002C2EDC" w:rsidRPr="003119C2">
        <w:rPr>
          <w:rFonts w:ascii="Arial" w:hAnsi="Arial" w:cs="Arial"/>
          <w:sz w:val="24"/>
          <w:szCs w:val="24"/>
        </w:rPr>
        <w:t xml:space="preserve"> </w:t>
      </w:r>
      <w:r w:rsidRPr="003119C2">
        <w:rPr>
          <w:rFonts w:ascii="Arial" w:hAnsi="Arial" w:cs="Arial"/>
          <w:sz w:val="24"/>
          <w:szCs w:val="24"/>
        </w:rPr>
        <w:t xml:space="preserve">Encerrada a etapa de lances </w:t>
      </w:r>
      <w:r w:rsidR="002C2EDC" w:rsidRPr="003119C2">
        <w:rPr>
          <w:rFonts w:ascii="Arial" w:hAnsi="Arial" w:cs="Arial"/>
          <w:sz w:val="24"/>
          <w:szCs w:val="24"/>
        </w:rPr>
        <w:t xml:space="preserve">a Equipe </w:t>
      </w:r>
      <w:r w:rsidRPr="003119C2">
        <w:rPr>
          <w:rFonts w:ascii="Arial" w:hAnsi="Arial" w:cs="Arial"/>
          <w:sz w:val="24"/>
          <w:szCs w:val="24"/>
        </w:rPr>
        <w:t xml:space="preserve">verificou a HABILITAÇÃO das empresas vencedoras, constatando que </w:t>
      </w:r>
      <w:r w:rsidR="00071F3C" w:rsidRPr="003119C2">
        <w:rPr>
          <w:rFonts w:ascii="Arial" w:hAnsi="Arial" w:cs="Arial"/>
          <w:sz w:val="24"/>
          <w:szCs w:val="24"/>
        </w:rPr>
        <w:t>a empresa ATUANTE COMERCIAL LTDA,</w:t>
      </w:r>
      <w:r w:rsidR="002C2EDC" w:rsidRPr="003119C2">
        <w:rPr>
          <w:rFonts w:ascii="Arial" w:hAnsi="Arial" w:cs="Arial"/>
          <w:sz w:val="24"/>
          <w:szCs w:val="24"/>
        </w:rPr>
        <w:t xml:space="preserve"> - ME</w:t>
      </w:r>
      <w:r w:rsidR="00071F3C" w:rsidRPr="003119C2">
        <w:rPr>
          <w:rFonts w:ascii="Arial" w:hAnsi="Arial" w:cs="Arial"/>
          <w:sz w:val="24"/>
          <w:szCs w:val="24"/>
        </w:rPr>
        <w:t xml:space="preserve"> não havia apresentado documentação de um dos sócios proprietários, ficando portanto inabilitada passando o respectivo item para o segundo colocado, D&amp;D EMPREENDIMENTOS COMERCIAIS EIRELI – ME. Constatou também que restante das outras empresas estavam com </w:t>
      </w:r>
      <w:r w:rsidRPr="003119C2">
        <w:rPr>
          <w:rFonts w:ascii="Arial" w:hAnsi="Arial" w:cs="Arial"/>
          <w:sz w:val="24"/>
          <w:szCs w:val="24"/>
        </w:rPr>
        <w:t xml:space="preserve">todos os documentos exigidos válidos e em conformidade com o item 7 </w:t>
      </w:r>
      <w:r w:rsidR="00B0746F" w:rsidRPr="003119C2">
        <w:rPr>
          <w:rFonts w:ascii="Arial" w:hAnsi="Arial" w:cs="Arial"/>
          <w:sz w:val="24"/>
          <w:szCs w:val="24"/>
        </w:rPr>
        <w:t xml:space="preserve">do edital, Por fim, não houve por parte dos licitantes manifestações, no sentido de apresentação de Recursos quanto à realização da Sessão Pública </w:t>
      </w:r>
      <w:r w:rsidR="002C2EDC" w:rsidRPr="003119C2">
        <w:rPr>
          <w:rFonts w:ascii="Arial" w:hAnsi="Arial" w:cs="Arial"/>
          <w:sz w:val="24"/>
          <w:szCs w:val="24"/>
        </w:rPr>
        <w:t>Sendo assim decidiu a Equipe</w:t>
      </w:r>
      <w:r w:rsidRPr="003119C2">
        <w:rPr>
          <w:rFonts w:ascii="Arial" w:hAnsi="Arial" w:cs="Arial"/>
          <w:sz w:val="24"/>
          <w:szCs w:val="24"/>
        </w:rPr>
        <w:t>: Logr</w:t>
      </w:r>
      <w:r w:rsidR="002C2EDC" w:rsidRPr="003119C2">
        <w:rPr>
          <w:rFonts w:ascii="Arial" w:hAnsi="Arial" w:cs="Arial"/>
          <w:sz w:val="24"/>
          <w:szCs w:val="24"/>
        </w:rPr>
        <w:t>ou-se vencedora para os itens 06, 07</w:t>
      </w:r>
      <w:r w:rsidRPr="003119C2">
        <w:rPr>
          <w:rFonts w:ascii="Arial" w:hAnsi="Arial" w:cs="Arial"/>
          <w:sz w:val="24"/>
          <w:szCs w:val="24"/>
        </w:rPr>
        <w:t xml:space="preserve">, </w:t>
      </w:r>
      <w:r w:rsidR="002C2EDC" w:rsidRPr="003119C2">
        <w:rPr>
          <w:rFonts w:ascii="Arial" w:hAnsi="Arial" w:cs="Arial"/>
          <w:sz w:val="24"/>
          <w:szCs w:val="24"/>
        </w:rPr>
        <w:t>10; 13; 14; 19; 20; 21; 26; 27; 29; 30; 32; 33;</w:t>
      </w:r>
      <w:r w:rsidRPr="003119C2">
        <w:rPr>
          <w:rFonts w:ascii="Arial" w:hAnsi="Arial" w:cs="Arial"/>
          <w:sz w:val="24"/>
          <w:szCs w:val="24"/>
        </w:rPr>
        <w:t>do edital</w:t>
      </w:r>
      <w:r w:rsidR="002C2EDC" w:rsidRPr="003119C2">
        <w:rPr>
          <w:rFonts w:ascii="Arial" w:hAnsi="Arial" w:cs="Arial"/>
          <w:sz w:val="24"/>
          <w:szCs w:val="24"/>
        </w:rPr>
        <w:t xml:space="preserve"> com valor total de R$ 16.739,80 (dezesseis mil</w:t>
      </w:r>
      <w:r w:rsidR="009C4DF6" w:rsidRPr="003119C2">
        <w:rPr>
          <w:rFonts w:ascii="Arial" w:hAnsi="Arial" w:cs="Arial"/>
          <w:sz w:val="24"/>
          <w:szCs w:val="24"/>
        </w:rPr>
        <w:t xml:space="preserve"> setecentos e trinta e nove reais e oitenta centavos</w:t>
      </w:r>
      <w:r w:rsidR="002C2EDC" w:rsidRPr="003119C2">
        <w:rPr>
          <w:rFonts w:ascii="Arial" w:hAnsi="Arial" w:cs="Arial"/>
          <w:sz w:val="24"/>
          <w:szCs w:val="24"/>
        </w:rPr>
        <w:t xml:space="preserve"> </w:t>
      </w:r>
      <w:r w:rsidRPr="003119C2">
        <w:rPr>
          <w:rFonts w:ascii="Arial" w:hAnsi="Arial" w:cs="Arial"/>
          <w:sz w:val="24"/>
          <w:szCs w:val="24"/>
        </w:rPr>
        <w:t xml:space="preserve">) a empresa </w:t>
      </w:r>
      <w:r w:rsidR="009C4DF6" w:rsidRPr="003119C2">
        <w:rPr>
          <w:rFonts w:ascii="Arial" w:hAnsi="Arial" w:cs="Arial"/>
          <w:b/>
          <w:sz w:val="24"/>
          <w:szCs w:val="24"/>
        </w:rPr>
        <w:t xml:space="preserve">ACI COMÉRCIO LTDA, </w:t>
      </w:r>
      <w:r w:rsidR="009C4DF6" w:rsidRPr="003119C2">
        <w:rPr>
          <w:rFonts w:ascii="Arial" w:hAnsi="Arial" w:cs="Arial"/>
          <w:sz w:val="24"/>
          <w:szCs w:val="24"/>
        </w:rPr>
        <w:t xml:space="preserve">inscrita no CNPJ nº 71.208.094/0001-37, com sede à Rua José Martins Silva, nº 515/517, Bairro Cerâmica, Juiz de Fora/MG, CEP: 36.080-370; Logrou-se vencedora para os itens 11; 12; 22; 23; 24; 25; 31; 34; 35; 36; 37; 38; 45;do edital com valor total de R$ 22.511,00 (vinte e dois mil quinhentos e onze reais) a empresa </w:t>
      </w:r>
      <w:r w:rsidR="009C4DF6" w:rsidRPr="003119C2">
        <w:rPr>
          <w:rFonts w:ascii="Arial" w:hAnsi="Arial" w:cs="Arial"/>
          <w:b/>
          <w:sz w:val="24"/>
          <w:szCs w:val="24"/>
        </w:rPr>
        <w:t xml:space="preserve">MOURA EMPREENDIMENTOS COMERCIAIS LTDA, </w:t>
      </w:r>
      <w:r w:rsidR="009C4DF6" w:rsidRPr="003119C2">
        <w:rPr>
          <w:rFonts w:ascii="Arial" w:hAnsi="Arial" w:cs="Arial"/>
          <w:sz w:val="24"/>
          <w:szCs w:val="24"/>
        </w:rPr>
        <w:t xml:space="preserve">inscrita no CNPJ nº 23.204.495/0001-76, com sede à Rua Oswaldo Fortini, nº 30, Bairro São José, Barbacena/MG, CEP: 36.205-110; Logrou-se vencedora para os itens 01; 02; 03; 04; 05; 08; 09; 15; 16; 17; 18; 28; 39; 40; 41; 42; 43; 44 do edital com valor total de R$ 14.483,00 (quatorze mil quatrocentos e oitenta e três reais) a empresa </w:t>
      </w:r>
      <w:r w:rsidR="009C4DF6" w:rsidRPr="003119C2">
        <w:rPr>
          <w:rFonts w:ascii="Arial" w:hAnsi="Arial" w:cs="Arial"/>
          <w:b/>
          <w:sz w:val="24"/>
          <w:szCs w:val="24"/>
        </w:rPr>
        <w:t xml:space="preserve">D&amp;D EMPREENDIMENTOS COMERCIAIS EIRELI - ME, </w:t>
      </w:r>
      <w:r w:rsidR="009C4DF6" w:rsidRPr="003119C2">
        <w:rPr>
          <w:rFonts w:ascii="Arial" w:hAnsi="Arial" w:cs="Arial"/>
          <w:sz w:val="24"/>
          <w:szCs w:val="24"/>
        </w:rPr>
        <w:t>inscrita no CNPJ nº 07.994.516/0001-48, Inscrição Estadual 001005847.00-85 com sede à Rua Domingos Tavares de Souza, nº 223, Bairro Vivendas da Serra, Juiz de Fora/MG, CEP: 36.047-250. Ao final somou-se o</w:t>
      </w:r>
      <w:r w:rsidRPr="003119C2">
        <w:rPr>
          <w:rFonts w:ascii="Arial" w:hAnsi="Arial" w:cs="Arial"/>
          <w:sz w:val="24"/>
          <w:szCs w:val="24"/>
        </w:rPr>
        <w:t xml:space="preserve"> valor total da Licitação</w:t>
      </w:r>
      <w:r w:rsidR="009C4DF6" w:rsidRPr="003119C2">
        <w:rPr>
          <w:rFonts w:ascii="Arial" w:hAnsi="Arial" w:cs="Arial"/>
          <w:sz w:val="24"/>
          <w:szCs w:val="24"/>
        </w:rPr>
        <w:t xml:space="preserve"> de R$ 53.</w:t>
      </w:r>
      <w:r w:rsidR="003119C2" w:rsidRPr="003119C2">
        <w:rPr>
          <w:rFonts w:ascii="Arial" w:hAnsi="Arial" w:cs="Arial"/>
          <w:sz w:val="24"/>
          <w:szCs w:val="24"/>
        </w:rPr>
        <w:t>733,80 (cinquenta e três mil, setecentos e trinta e três reais e oitenta centavos)</w:t>
      </w:r>
      <w:r w:rsidRPr="003119C2">
        <w:rPr>
          <w:rFonts w:ascii="Arial" w:hAnsi="Arial" w:cs="Arial"/>
          <w:sz w:val="24"/>
          <w:szCs w:val="24"/>
        </w:rPr>
        <w:t xml:space="preserve"> </w:t>
      </w:r>
      <w:r w:rsidR="003119C2" w:rsidRPr="003119C2">
        <w:rPr>
          <w:rFonts w:ascii="Arial" w:hAnsi="Arial" w:cs="Arial"/>
          <w:sz w:val="24"/>
          <w:szCs w:val="24"/>
        </w:rPr>
        <w:t>ficando</w:t>
      </w:r>
      <w:r w:rsidRPr="003119C2">
        <w:rPr>
          <w:rFonts w:ascii="Arial" w:hAnsi="Arial" w:cs="Arial"/>
          <w:sz w:val="24"/>
          <w:szCs w:val="24"/>
        </w:rPr>
        <w:t xml:space="preserve"> abaixo da cotação média </w:t>
      </w:r>
      <w:r w:rsidRPr="003119C2">
        <w:rPr>
          <w:rFonts w:ascii="Arial" w:hAnsi="Arial" w:cs="Arial"/>
          <w:sz w:val="24"/>
          <w:szCs w:val="24"/>
        </w:rPr>
        <w:lastRenderedPageBreak/>
        <w:t xml:space="preserve">apurada pelo Setor de Compras e Licitações havendo primazia ao Princípio da Economicidade para a Administração; tudo em conformidade com os formulários e mapa de apuração de vencedores anexados a esta Ata. Os valores ofertados nas propostas e lances </w:t>
      </w:r>
      <w:r w:rsidR="003119C2" w:rsidRPr="003119C2">
        <w:rPr>
          <w:rFonts w:ascii="Arial" w:hAnsi="Arial" w:cs="Arial"/>
          <w:sz w:val="24"/>
          <w:szCs w:val="24"/>
        </w:rPr>
        <w:t>foram considerados de acordo com</w:t>
      </w:r>
      <w:r w:rsidRPr="003119C2">
        <w:rPr>
          <w:rFonts w:ascii="Arial" w:hAnsi="Arial" w:cs="Arial"/>
          <w:sz w:val="24"/>
          <w:szCs w:val="24"/>
        </w:rPr>
        <w:t xml:space="preserve"> os formulários impressos e assinados pelos representantes das licitantes, sendo as mesmas dispensadas da apresentação de proposta realinhada de preços, assim como determina o edital. O resultado do julgamento será afixado no quadro de avisos do hall da Prefeitura Municipal de Desterro do Melo, para conhecimento de todos, e nada ma</w:t>
      </w:r>
      <w:r w:rsidR="003119C2" w:rsidRPr="003119C2">
        <w:rPr>
          <w:rFonts w:ascii="Arial" w:hAnsi="Arial" w:cs="Arial"/>
          <w:sz w:val="24"/>
          <w:szCs w:val="24"/>
        </w:rPr>
        <w:t>is havendo a tratar, a Equipe</w:t>
      </w:r>
      <w:r w:rsidRPr="003119C2">
        <w:rPr>
          <w:rFonts w:ascii="Arial" w:hAnsi="Arial" w:cs="Arial"/>
          <w:sz w:val="24"/>
          <w:szCs w:val="24"/>
        </w:rPr>
        <w:t xml:space="preserve"> declarou encerrada a Sessão Pública às </w:t>
      </w:r>
      <w:r w:rsidR="003119C2" w:rsidRPr="003119C2">
        <w:rPr>
          <w:rFonts w:ascii="Arial" w:hAnsi="Arial" w:cs="Arial"/>
          <w:sz w:val="24"/>
          <w:szCs w:val="24"/>
        </w:rPr>
        <w:t>11hs e 37</w:t>
      </w:r>
      <w:r w:rsidRPr="003119C2">
        <w:rPr>
          <w:rFonts w:ascii="Arial" w:hAnsi="Arial" w:cs="Arial"/>
          <w:sz w:val="24"/>
          <w:szCs w:val="24"/>
        </w:rPr>
        <w:t>min, restan</w:t>
      </w:r>
      <w:r w:rsidR="003119C2" w:rsidRPr="003119C2">
        <w:rPr>
          <w:rFonts w:ascii="Arial" w:hAnsi="Arial" w:cs="Arial"/>
          <w:sz w:val="24"/>
          <w:szCs w:val="24"/>
        </w:rPr>
        <w:t>do a Ata assinada pela</w:t>
      </w:r>
      <w:r w:rsidRPr="003119C2">
        <w:rPr>
          <w:rFonts w:ascii="Arial" w:hAnsi="Arial" w:cs="Arial"/>
          <w:sz w:val="24"/>
          <w:szCs w:val="24"/>
        </w:rPr>
        <w:t xml:space="preserve"> Equipe de Apoio, e posteriormente encaminhado o processo à Assessoria Jurídica do Município, acompanhado de toda documentação de Credenciamento, Propostas e Habilitação, para parecer.</w:t>
      </w:r>
    </w:p>
    <w:p w:rsidR="002B51BD" w:rsidRPr="003119C2" w:rsidRDefault="002B51BD" w:rsidP="002B51B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2B51BD" w:rsidRPr="003119C2" w:rsidRDefault="002B51BD" w:rsidP="002B51BD">
      <w:pPr>
        <w:jc w:val="center"/>
        <w:rPr>
          <w:rFonts w:ascii="Arial" w:hAnsi="Arial" w:cs="Arial"/>
          <w:sz w:val="24"/>
          <w:szCs w:val="24"/>
        </w:rPr>
      </w:pPr>
      <w:r w:rsidRPr="003119C2">
        <w:rPr>
          <w:rFonts w:ascii="Arial" w:hAnsi="Arial" w:cs="Arial"/>
          <w:sz w:val="24"/>
          <w:szCs w:val="24"/>
        </w:rPr>
        <w:t>Desterro do Melo, 22 de junho de 2016.</w:t>
      </w:r>
    </w:p>
    <w:p w:rsidR="002B51BD" w:rsidRPr="003119C2" w:rsidRDefault="002B51BD" w:rsidP="002B51BD">
      <w:pPr>
        <w:jc w:val="center"/>
        <w:rPr>
          <w:rFonts w:ascii="Arial" w:hAnsi="Arial" w:cs="Arial"/>
          <w:sz w:val="24"/>
          <w:szCs w:val="24"/>
        </w:rPr>
      </w:pPr>
    </w:p>
    <w:p w:rsidR="002B51BD" w:rsidRPr="003119C2" w:rsidRDefault="002B51BD" w:rsidP="002B51BD">
      <w:pPr>
        <w:jc w:val="center"/>
        <w:rPr>
          <w:rFonts w:ascii="Arial" w:hAnsi="Arial" w:cs="Arial"/>
          <w:sz w:val="24"/>
          <w:szCs w:val="24"/>
        </w:rPr>
      </w:pPr>
    </w:p>
    <w:p w:rsidR="003119C2" w:rsidRPr="003119C2" w:rsidRDefault="003119C2" w:rsidP="002B51BD">
      <w:pPr>
        <w:jc w:val="center"/>
        <w:rPr>
          <w:rFonts w:ascii="Arial" w:hAnsi="Arial" w:cs="Arial"/>
          <w:sz w:val="24"/>
          <w:szCs w:val="24"/>
        </w:rPr>
      </w:pPr>
    </w:p>
    <w:p w:rsidR="002B51BD" w:rsidRPr="003119C2" w:rsidRDefault="002B51BD" w:rsidP="003119C2">
      <w:pPr>
        <w:jc w:val="center"/>
        <w:rPr>
          <w:rFonts w:ascii="Arial" w:hAnsi="Arial" w:cs="Arial"/>
          <w:sz w:val="24"/>
          <w:szCs w:val="24"/>
        </w:rPr>
      </w:pPr>
      <w:r w:rsidRPr="003119C2">
        <w:rPr>
          <w:rFonts w:ascii="Arial" w:hAnsi="Arial" w:cs="Arial"/>
          <w:sz w:val="24"/>
          <w:szCs w:val="24"/>
        </w:rPr>
        <w:t>Luciana Maria Coelho</w:t>
      </w:r>
    </w:p>
    <w:p w:rsidR="002B51BD" w:rsidRPr="003119C2" w:rsidRDefault="002B51BD" w:rsidP="003119C2">
      <w:pPr>
        <w:jc w:val="center"/>
        <w:rPr>
          <w:rFonts w:ascii="Arial" w:hAnsi="Arial" w:cs="Arial"/>
          <w:sz w:val="24"/>
          <w:szCs w:val="24"/>
        </w:rPr>
      </w:pPr>
      <w:r w:rsidRPr="003119C2">
        <w:rPr>
          <w:rFonts w:ascii="Arial" w:hAnsi="Arial" w:cs="Arial"/>
          <w:sz w:val="24"/>
          <w:szCs w:val="24"/>
        </w:rPr>
        <w:t>Equipe de Apoio</w:t>
      </w:r>
    </w:p>
    <w:p w:rsidR="002B51BD" w:rsidRPr="003119C2" w:rsidRDefault="002B51BD" w:rsidP="002B51BD">
      <w:pPr>
        <w:jc w:val="center"/>
        <w:rPr>
          <w:rFonts w:ascii="Arial" w:hAnsi="Arial" w:cs="Arial"/>
          <w:sz w:val="24"/>
          <w:szCs w:val="24"/>
        </w:rPr>
      </w:pPr>
    </w:p>
    <w:p w:rsidR="002B51BD" w:rsidRPr="003119C2" w:rsidRDefault="002B51BD" w:rsidP="002B51BD">
      <w:pPr>
        <w:jc w:val="center"/>
        <w:rPr>
          <w:rFonts w:ascii="Arial" w:hAnsi="Arial" w:cs="Arial"/>
          <w:sz w:val="24"/>
          <w:szCs w:val="24"/>
        </w:rPr>
      </w:pPr>
    </w:p>
    <w:p w:rsidR="002B51BD" w:rsidRPr="003119C2" w:rsidRDefault="003119C2" w:rsidP="002B51BD">
      <w:pPr>
        <w:rPr>
          <w:rFonts w:ascii="Arial" w:hAnsi="Arial" w:cs="Arial"/>
          <w:sz w:val="24"/>
          <w:szCs w:val="24"/>
        </w:rPr>
      </w:pPr>
      <w:r w:rsidRPr="003119C2">
        <w:rPr>
          <w:rFonts w:ascii="Arial" w:hAnsi="Arial" w:cs="Arial"/>
          <w:sz w:val="24"/>
          <w:szCs w:val="24"/>
        </w:rPr>
        <w:t xml:space="preserve">Flavio da Silva Coelho        </w:t>
      </w:r>
      <w:r w:rsidR="002B51BD" w:rsidRPr="003119C2">
        <w:rPr>
          <w:rFonts w:ascii="Arial" w:hAnsi="Arial" w:cs="Arial"/>
          <w:sz w:val="24"/>
          <w:szCs w:val="24"/>
        </w:rPr>
        <w:tab/>
      </w:r>
      <w:r w:rsidR="002B51BD" w:rsidRPr="003119C2">
        <w:rPr>
          <w:rFonts w:ascii="Arial" w:hAnsi="Arial" w:cs="Arial"/>
          <w:sz w:val="24"/>
          <w:szCs w:val="24"/>
        </w:rPr>
        <w:tab/>
      </w:r>
      <w:r w:rsidR="002B51BD" w:rsidRPr="003119C2">
        <w:rPr>
          <w:rFonts w:ascii="Arial" w:hAnsi="Arial" w:cs="Arial"/>
          <w:sz w:val="24"/>
          <w:szCs w:val="24"/>
        </w:rPr>
        <w:tab/>
      </w:r>
      <w:r w:rsidR="002B51BD" w:rsidRPr="003119C2">
        <w:rPr>
          <w:rFonts w:ascii="Arial" w:hAnsi="Arial" w:cs="Arial"/>
          <w:sz w:val="24"/>
          <w:szCs w:val="24"/>
        </w:rPr>
        <w:tab/>
        <w:t xml:space="preserve">                       Luciléia Nunes Martins</w:t>
      </w:r>
    </w:p>
    <w:p w:rsidR="002B51BD" w:rsidRPr="003119C2" w:rsidRDefault="002B51BD" w:rsidP="002B51BD">
      <w:pPr>
        <w:rPr>
          <w:rFonts w:ascii="Arial" w:hAnsi="Arial" w:cs="Arial"/>
          <w:sz w:val="24"/>
          <w:szCs w:val="24"/>
        </w:rPr>
      </w:pPr>
      <w:r w:rsidRPr="003119C2">
        <w:rPr>
          <w:rFonts w:ascii="Arial" w:hAnsi="Arial" w:cs="Arial"/>
          <w:sz w:val="24"/>
          <w:szCs w:val="24"/>
        </w:rPr>
        <w:t>Equipe de Apoio                                                                                            Equipe de Apoio</w:t>
      </w:r>
    </w:p>
    <w:p w:rsidR="002B51BD" w:rsidRPr="003119C2" w:rsidRDefault="002B51BD" w:rsidP="002B51BD">
      <w:pPr>
        <w:jc w:val="center"/>
        <w:rPr>
          <w:rFonts w:ascii="Arial" w:hAnsi="Arial" w:cs="Arial"/>
          <w:sz w:val="24"/>
          <w:szCs w:val="24"/>
        </w:rPr>
      </w:pPr>
    </w:p>
    <w:p w:rsidR="002B51BD" w:rsidRPr="003119C2" w:rsidRDefault="002B51BD" w:rsidP="002B51B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B51BD" w:rsidRPr="003119C2" w:rsidRDefault="002B51BD" w:rsidP="002B51B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119C2" w:rsidRPr="003119C2" w:rsidRDefault="003119C2" w:rsidP="003119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19C2">
        <w:rPr>
          <w:rFonts w:ascii="Arial" w:hAnsi="Arial" w:cs="Arial"/>
          <w:b/>
          <w:sz w:val="24"/>
          <w:szCs w:val="24"/>
        </w:rPr>
        <w:t>ACI COMÉRCIO LTDA</w:t>
      </w:r>
      <w:r w:rsidRPr="003119C2">
        <w:rPr>
          <w:rFonts w:ascii="Arial" w:hAnsi="Arial" w:cs="Arial"/>
          <w:sz w:val="24"/>
          <w:szCs w:val="24"/>
        </w:rPr>
        <w:t xml:space="preserve"> </w:t>
      </w:r>
    </w:p>
    <w:p w:rsidR="003119C2" w:rsidRPr="003119C2" w:rsidRDefault="003119C2" w:rsidP="003119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19C2">
        <w:rPr>
          <w:rFonts w:ascii="Arial" w:hAnsi="Arial" w:cs="Arial"/>
          <w:sz w:val="24"/>
          <w:szCs w:val="24"/>
        </w:rPr>
        <w:t>CNPJ 71.208.094/0001-37</w:t>
      </w:r>
    </w:p>
    <w:p w:rsidR="003119C2" w:rsidRPr="003119C2" w:rsidRDefault="003119C2" w:rsidP="003119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119C2" w:rsidRPr="003119C2" w:rsidRDefault="003119C2" w:rsidP="003119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119C2" w:rsidRPr="003119C2" w:rsidRDefault="003119C2" w:rsidP="003119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119C2" w:rsidRPr="003119C2" w:rsidRDefault="003119C2" w:rsidP="003119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19C2">
        <w:rPr>
          <w:rFonts w:ascii="Arial" w:hAnsi="Arial" w:cs="Arial"/>
          <w:b/>
          <w:sz w:val="24"/>
          <w:szCs w:val="24"/>
        </w:rPr>
        <w:t>MOURA EMPREENDIMENTOS COMERCIAIS LTDA</w:t>
      </w:r>
      <w:r w:rsidRPr="003119C2">
        <w:rPr>
          <w:rFonts w:ascii="Arial" w:hAnsi="Arial" w:cs="Arial"/>
          <w:sz w:val="24"/>
          <w:szCs w:val="24"/>
        </w:rPr>
        <w:t xml:space="preserve"> </w:t>
      </w:r>
    </w:p>
    <w:p w:rsidR="003119C2" w:rsidRPr="003119C2" w:rsidRDefault="003119C2" w:rsidP="003119C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19C2">
        <w:rPr>
          <w:rFonts w:ascii="Arial" w:hAnsi="Arial" w:cs="Arial"/>
          <w:sz w:val="24"/>
          <w:szCs w:val="24"/>
        </w:rPr>
        <w:t>CNPJ 23.204.495/0001-76</w:t>
      </w:r>
    </w:p>
    <w:p w:rsidR="003119C2" w:rsidRPr="003119C2" w:rsidRDefault="003119C2" w:rsidP="003119C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119C2" w:rsidRPr="003119C2" w:rsidRDefault="003119C2" w:rsidP="003119C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119C2" w:rsidRPr="003119C2" w:rsidRDefault="003119C2" w:rsidP="003119C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119C2" w:rsidRPr="003119C2" w:rsidRDefault="003119C2" w:rsidP="003119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19C2">
        <w:rPr>
          <w:rFonts w:ascii="Arial" w:hAnsi="Arial" w:cs="Arial"/>
          <w:b/>
          <w:sz w:val="24"/>
          <w:szCs w:val="24"/>
        </w:rPr>
        <w:t>D&amp;D EMPREENDIMENTOS COMERCIAIS EIRELI - ME</w:t>
      </w:r>
      <w:r w:rsidRPr="003119C2">
        <w:rPr>
          <w:rFonts w:ascii="Arial" w:hAnsi="Arial" w:cs="Arial"/>
          <w:sz w:val="24"/>
          <w:szCs w:val="24"/>
        </w:rPr>
        <w:t xml:space="preserve"> </w:t>
      </w:r>
    </w:p>
    <w:p w:rsidR="003119C2" w:rsidRPr="003119C2" w:rsidRDefault="003119C2" w:rsidP="003119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19C2">
        <w:rPr>
          <w:rFonts w:ascii="Arial" w:hAnsi="Arial" w:cs="Arial"/>
          <w:sz w:val="24"/>
          <w:szCs w:val="24"/>
        </w:rPr>
        <w:t>CNPJ nº 07.994.516/0001-48</w:t>
      </w:r>
    </w:p>
    <w:p w:rsidR="003119C2" w:rsidRPr="003119C2" w:rsidRDefault="003119C2" w:rsidP="003119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119C2" w:rsidRPr="003119C2" w:rsidRDefault="003119C2" w:rsidP="003119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119C2" w:rsidRPr="003119C2" w:rsidRDefault="003119C2" w:rsidP="003119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119C2" w:rsidRPr="003119C2" w:rsidRDefault="003119C2" w:rsidP="003119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19C2">
        <w:rPr>
          <w:rFonts w:ascii="Arial" w:hAnsi="Arial" w:cs="Arial"/>
          <w:b/>
          <w:sz w:val="24"/>
          <w:szCs w:val="24"/>
        </w:rPr>
        <w:t>ATUANTE COMERCIAL LTDA - ME</w:t>
      </w:r>
    </w:p>
    <w:p w:rsidR="003119C2" w:rsidRPr="003119C2" w:rsidRDefault="003119C2" w:rsidP="003119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119C2">
        <w:rPr>
          <w:rFonts w:ascii="Arial" w:hAnsi="Arial" w:cs="Arial"/>
          <w:sz w:val="24"/>
          <w:szCs w:val="24"/>
        </w:rPr>
        <w:t>CNPJ nº 03.479.428/0001-57</w:t>
      </w:r>
    </w:p>
    <w:p w:rsidR="003119C2" w:rsidRPr="003119C2" w:rsidRDefault="003119C2" w:rsidP="003119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119C2" w:rsidRPr="003119C2" w:rsidRDefault="003119C2" w:rsidP="003119C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119C2" w:rsidRPr="003119C2" w:rsidRDefault="003119C2" w:rsidP="003119C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3119C2" w:rsidRPr="003119C2" w:rsidSect="006706FD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D71" w:rsidRDefault="00F45D71" w:rsidP="002979B1">
      <w:r>
        <w:separator/>
      </w:r>
    </w:p>
  </w:endnote>
  <w:endnote w:type="continuationSeparator" w:id="1">
    <w:p w:rsidR="00F45D71" w:rsidRDefault="00F45D71" w:rsidP="00297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3B" w:rsidRDefault="002B51BD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B623B" w:rsidRPr="00BF0635" w:rsidRDefault="002B51BD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D71" w:rsidRDefault="00F45D71" w:rsidP="002979B1">
      <w:r>
        <w:separator/>
      </w:r>
    </w:p>
  </w:footnote>
  <w:footnote w:type="continuationSeparator" w:id="1">
    <w:p w:rsidR="00F45D71" w:rsidRDefault="00F45D71" w:rsidP="00297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3B" w:rsidRDefault="002B51B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51BD"/>
    <w:rsid w:val="00071F3C"/>
    <w:rsid w:val="002979B1"/>
    <w:rsid w:val="002B51BD"/>
    <w:rsid w:val="002C2EDC"/>
    <w:rsid w:val="003119C2"/>
    <w:rsid w:val="00452073"/>
    <w:rsid w:val="004C49FE"/>
    <w:rsid w:val="00544301"/>
    <w:rsid w:val="0075122C"/>
    <w:rsid w:val="007D2782"/>
    <w:rsid w:val="008405F7"/>
    <w:rsid w:val="008F4E75"/>
    <w:rsid w:val="009C4DF6"/>
    <w:rsid w:val="009E5301"/>
    <w:rsid w:val="00A023A5"/>
    <w:rsid w:val="00AB612C"/>
    <w:rsid w:val="00AF446A"/>
    <w:rsid w:val="00B0746F"/>
    <w:rsid w:val="00C05047"/>
    <w:rsid w:val="00E8613B"/>
    <w:rsid w:val="00EC4602"/>
    <w:rsid w:val="00F45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B51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B51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B51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51B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2B51BD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2B51B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sterrodomelo.mg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1</Pages>
  <Words>1363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11</cp:revision>
  <cp:lastPrinted>2016-06-22T15:13:00Z</cp:lastPrinted>
  <dcterms:created xsi:type="dcterms:W3CDTF">2016-06-20T20:30:00Z</dcterms:created>
  <dcterms:modified xsi:type="dcterms:W3CDTF">2016-06-22T15:15:00Z</dcterms:modified>
</cp:coreProperties>
</file>